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C59" w:rsidRDefault="00FB2C59" w:rsidP="00FB2C59">
      <w:pPr>
        <w:pStyle w:val="a3"/>
      </w:pPr>
      <w:r>
        <w:rPr>
          <w:b/>
          <w:bCs/>
        </w:rPr>
        <w:t>Получатель платежа:</w:t>
      </w:r>
      <w:r>
        <w:t xml:space="preserve"> </w:t>
      </w:r>
    </w:p>
    <w:p w:rsidR="00FB2C59" w:rsidRDefault="00FB2C59" w:rsidP="00FB2C59">
      <w:pPr>
        <w:pStyle w:val="a3"/>
      </w:pPr>
      <w:r>
        <w:t>Казначейство России (ФНС России)</w:t>
      </w:r>
    </w:p>
    <w:p w:rsidR="00FB2C59" w:rsidRDefault="00FB2C59" w:rsidP="00FB2C59">
      <w:pPr>
        <w:pStyle w:val="a3"/>
      </w:pPr>
      <w:r>
        <w:rPr>
          <w:b/>
          <w:bCs/>
        </w:rPr>
        <w:t>ИНН получателя:</w:t>
      </w:r>
      <w:r>
        <w:t xml:space="preserve"> </w:t>
      </w:r>
    </w:p>
    <w:p w:rsidR="00FB2C59" w:rsidRDefault="00FB2C59" w:rsidP="00FB2C59">
      <w:pPr>
        <w:pStyle w:val="a3"/>
      </w:pPr>
      <w:r>
        <w:t>7727406020</w:t>
      </w:r>
    </w:p>
    <w:p w:rsidR="00FB2C59" w:rsidRDefault="00FB2C59" w:rsidP="00FB2C59">
      <w:pPr>
        <w:pStyle w:val="a3"/>
      </w:pPr>
      <w:r>
        <w:rPr>
          <w:b/>
          <w:bCs/>
        </w:rPr>
        <w:t>КПП получателя:</w:t>
      </w:r>
      <w:r>
        <w:t xml:space="preserve"> </w:t>
      </w:r>
    </w:p>
    <w:p w:rsidR="00FB2C59" w:rsidRDefault="00C85912" w:rsidP="00FB2C59">
      <w:pPr>
        <w:pStyle w:val="a3"/>
      </w:pPr>
      <w:r>
        <w:t>7707</w:t>
      </w:r>
      <w:bookmarkStart w:id="0" w:name="_GoBack"/>
      <w:bookmarkEnd w:id="0"/>
      <w:r w:rsidR="00FB2C59">
        <w:t>01001</w:t>
      </w:r>
    </w:p>
    <w:p w:rsidR="00FB2C59" w:rsidRDefault="00FB2C59" w:rsidP="00FB2C59">
      <w:pPr>
        <w:pStyle w:val="a3"/>
      </w:pPr>
      <w:r>
        <w:rPr>
          <w:b/>
          <w:bCs/>
        </w:rPr>
        <w:t>ОКТМО получателя:</w:t>
      </w:r>
      <w:r>
        <w:t xml:space="preserve"> </w:t>
      </w:r>
    </w:p>
    <w:p w:rsidR="00FB2C59" w:rsidRDefault="00820F2E" w:rsidP="00FB2C59">
      <w:pPr>
        <w:pStyle w:val="a3"/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97519000</w:t>
      </w:r>
    </w:p>
    <w:p w:rsidR="00FB2C59" w:rsidRDefault="00FB2C59" w:rsidP="00FB2C59">
      <w:pPr>
        <w:pStyle w:val="a3"/>
      </w:pPr>
      <w:r>
        <w:rPr>
          <w:b/>
          <w:bCs/>
        </w:rPr>
        <w:t xml:space="preserve">Код бюджетной классификации (КБК): </w:t>
      </w:r>
    </w:p>
    <w:p w:rsidR="00FB2C59" w:rsidRDefault="00FB2C59" w:rsidP="00FB2C59">
      <w:pPr>
        <w:pStyle w:val="a3"/>
      </w:pPr>
      <w:r>
        <w:t>18210803010011050110</w:t>
      </w:r>
    </w:p>
    <w:p w:rsidR="00FB2C59" w:rsidRDefault="00FB2C59" w:rsidP="00FB2C59">
      <w:pPr>
        <w:pStyle w:val="a3"/>
      </w:pPr>
      <w:r>
        <w:rPr>
          <w:b/>
          <w:bCs/>
        </w:rPr>
        <w:t>Номер счета банка получателя средств:</w:t>
      </w:r>
      <w:r>
        <w:t xml:space="preserve"> </w:t>
      </w:r>
    </w:p>
    <w:p w:rsidR="00FB2C59" w:rsidRDefault="00FB2C59" w:rsidP="00FB2C59">
      <w:pPr>
        <w:pStyle w:val="a3"/>
      </w:pPr>
      <w:r>
        <w:t>40102810445370000059</w:t>
      </w:r>
    </w:p>
    <w:p w:rsidR="00FB2C59" w:rsidRDefault="00FB2C59" w:rsidP="00FB2C59">
      <w:pPr>
        <w:pStyle w:val="a3"/>
      </w:pPr>
      <w:r>
        <w:rPr>
          <w:b/>
          <w:bCs/>
        </w:rPr>
        <w:t>Номер казначейского счета:</w:t>
      </w:r>
      <w:r>
        <w:t xml:space="preserve"> </w:t>
      </w:r>
    </w:p>
    <w:p w:rsidR="00FB2C59" w:rsidRDefault="00FB2C59" w:rsidP="00FB2C59">
      <w:pPr>
        <w:pStyle w:val="a3"/>
      </w:pPr>
      <w:r>
        <w:t>03100643000000018500</w:t>
      </w:r>
    </w:p>
    <w:p w:rsidR="00FB2C59" w:rsidRDefault="00FB2C59" w:rsidP="00FB2C59">
      <w:pPr>
        <w:pStyle w:val="a3"/>
      </w:pPr>
      <w:r>
        <w:rPr>
          <w:b/>
          <w:bCs/>
        </w:rPr>
        <w:t>Наименование банка:</w:t>
      </w:r>
      <w:r>
        <w:t xml:space="preserve"> </w:t>
      </w:r>
    </w:p>
    <w:p w:rsidR="00FB2C59" w:rsidRDefault="00FB2C59" w:rsidP="00FB2C59">
      <w:pPr>
        <w:pStyle w:val="a3"/>
      </w:pPr>
      <w:r>
        <w:t>ОКЦ № 7 ГУ Банка России по ЦФО//УФК по Тульской области, г. Тула</w:t>
      </w:r>
    </w:p>
    <w:p w:rsidR="00FB2C59" w:rsidRDefault="00FB2C59" w:rsidP="00FB2C59">
      <w:pPr>
        <w:pStyle w:val="a3"/>
      </w:pPr>
      <w:r>
        <w:rPr>
          <w:b/>
          <w:bCs/>
        </w:rPr>
        <w:t>БИК:</w:t>
      </w:r>
      <w:r>
        <w:t xml:space="preserve"> </w:t>
      </w:r>
    </w:p>
    <w:p w:rsidR="00FB2C59" w:rsidRDefault="00FB2C59" w:rsidP="00FB2C59">
      <w:pPr>
        <w:pStyle w:val="a3"/>
      </w:pPr>
      <w:r>
        <w:t>017003983</w:t>
      </w:r>
    </w:p>
    <w:p w:rsidR="00A6087A" w:rsidRDefault="00A6087A"/>
    <w:sectPr w:rsidR="00A60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A64"/>
    <w:rsid w:val="006730BE"/>
    <w:rsid w:val="006F1A64"/>
    <w:rsid w:val="00820F2E"/>
    <w:rsid w:val="00A6087A"/>
    <w:rsid w:val="00C85912"/>
    <w:rsid w:val="00FB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2C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2C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2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sud</dc:creator>
  <cp:lastModifiedBy>Судья Порфирьев</cp:lastModifiedBy>
  <cp:revision>2</cp:revision>
  <dcterms:created xsi:type="dcterms:W3CDTF">2026-09-30T07:30:00Z</dcterms:created>
  <dcterms:modified xsi:type="dcterms:W3CDTF">2026-09-30T07:30:00Z</dcterms:modified>
</cp:coreProperties>
</file>