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A5" w:rsidRPr="000F50A5" w:rsidRDefault="007F04A5" w:rsidP="000F50A5">
      <w:pPr>
        <w:ind w:left="5954"/>
        <w:jc w:val="both"/>
        <w:rPr>
          <w:sz w:val="26"/>
          <w:szCs w:val="26"/>
        </w:rPr>
      </w:pPr>
      <w:r w:rsidRPr="000F50A5">
        <w:rPr>
          <w:sz w:val="26"/>
          <w:szCs w:val="26"/>
        </w:rPr>
        <w:t xml:space="preserve">Приложение № 2 к приказу </w:t>
      </w:r>
    </w:p>
    <w:p w:rsidR="007F04A5" w:rsidRPr="000F50A5" w:rsidRDefault="007F04A5" w:rsidP="000F50A5">
      <w:pPr>
        <w:ind w:left="5954"/>
        <w:jc w:val="both"/>
        <w:rPr>
          <w:sz w:val="26"/>
          <w:szCs w:val="26"/>
        </w:rPr>
      </w:pPr>
      <w:r w:rsidRPr="000F50A5">
        <w:rPr>
          <w:sz w:val="26"/>
          <w:szCs w:val="26"/>
        </w:rPr>
        <w:t>от «</w:t>
      </w:r>
      <w:r>
        <w:rPr>
          <w:sz w:val="26"/>
          <w:szCs w:val="26"/>
        </w:rPr>
        <w:t xml:space="preserve"> 30</w:t>
      </w:r>
      <w:r w:rsidRPr="000F50A5">
        <w:rPr>
          <w:sz w:val="26"/>
          <w:szCs w:val="26"/>
        </w:rPr>
        <w:t xml:space="preserve"> » </w:t>
      </w:r>
      <w:r>
        <w:rPr>
          <w:sz w:val="26"/>
          <w:szCs w:val="26"/>
        </w:rPr>
        <w:t>мая</w:t>
      </w:r>
      <w:r w:rsidRPr="000F50A5">
        <w:rPr>
          <w:sz w:val="26"/>
          <w:szCs w:val="26"/>
        </w:rPr>
        <w:t xml:space="preserve"> 2024 г. </w:t>
      </w:r>
    </w:p>
    <w:p w:rsidR="007F04A5" w:rsidRPr="000F50A5" w:rsidRDefault="007F04A5" w:rsidP="000F50A5">
      <w:pPr>
        <w:ind w:left="5954"/>
        <w:jc w:val="both"/>
        <w:rPr>
          <w:sz w:val="26"/>
          <w:szCs w:val="26"/>
        </w:rPr>
      </w:pPr>
      <w:r w:rsidRPr="000F50A5">
        <w:rPr>
          <w:sz w:val="26"/>
          <w:szCs w:val="26"/>
        </w:rPr>
        <w:t xml:space="preserve">№ </w:t>
      </w:r>
      <w:r w:rsidRPr="004F3A0A">
        <w:rPr>
          <w:sz w:val="26"/>
          <w:szCs w:val="26"/>
        </w:rPr>
        <w:t>47/50/02-24/05-02-04/147/</w:t>
      </w:r>
      <w:r>
        <w:rPr>
          <w:sz w:val="26"/>
          <w:szCs w:val="26"/>
        </w:rPr>
        <w:t>85/62</w:t>
      </w:r>
      <w:r w:rsidRPr="000F50A5">
        <w:rPr>
          <w:color w:val="FFFFFF"/>
          <w:sz w:val="26"/>
          <w:szCs w:val="26"/>
        </w:rPr>
        <w:t>4</w:t>
      </w:r>
    </w:p>
    <w:p w:rsidR="007F04A5" w:rsidRPr="000F50A5" w:rsidRDefault="007F04A5" w:rsidP="000F50A5">
      <w:pPr>
        <w:ind w:left="5954"/>
        <w:jc w:val="both"/>
        <w:rPr>
          <w:sz w:val="26"/>
          <w:szCs w:val="26"/>
        </w:rPr>
      </w:pPr>
      <w:r w:rsidRPr="000F50A5">
        <w:rPr>
          <w:sz w:val="26"/>
          <w:szCs w:val="26"/>
        </w:rPr>
        <w:t xml:space="preserve">                                                                                         </w:t>
      </w:r>
    </w:p>
    <w:p w:rsidR="007F04A5" w:rsidRPr="000F50A5" w:rsidRDefault="007F04A5" w:rsidP="000F50A5">
      <w:pPr>
        <w:ind w:firstLine="709"/>
        <w:jc w:val="center"/>
        <w:rPr>
          <w:szCs w:val="28"/>
        </w:rPr>
      </w:pPr>
    </w:p>
    <w:p w:rsidR="007F04A5" w:rsidRPr="000F50A5" w:rsidRDefault="007F04A5" w:rsidP="000F50A5">
      <w:pPr>
        <w:jc w:val="center"/>
        <w:rPr>
          <w:b/>
          <w:szCs w:val="28"/>
        </w:rPr>
      </w:pPr>
      <w:r w:rsidRPr="000F50A5">
        <w:rPr>
          <w:b/>
          <w:szCs w:val="28"/>
        </w:rPr>
        <w:t>Положение</w:t>
      </w:r>
    </w:p>
    <w:p w:rsidR="007F04A5" w:rsidRPr="000F50A5" w:rsidRDefault="007F04A5" w:rsidP="000F50A5">
      <w:pPr>
        <w:jc w:val="center"/>
        <w:rPr>
          <w:szCs w:val="28"/>
        </w:rPr>
      </w:pPr>
      <w:r w:rsidRPr="000F50A5">
        <w:rPr>
          <w:szCs w:val="28"/>
        </w:rPr>
        <w:t xml:space="preserve">о комиссии по соблюдению требований к служебному поведению </w:t>
      </w:r>
    </w:p>
    <w:p w:rsidR="007F04A5" w:rsidRPr="000F50A5" w:rsidRDefault="007F04A5" w:rsidP="000F50A5">
      <w:pPr>
        <w:jc w:val="center"/>
        <w:rPr>
          <w:szCs w:val="28"/>
        </w:rPr>
      </w:pPr>
      <w:r w:rsidRPr="000F50A5">
        <w:rPr>
          <w:szCs w:val="28"/>
        </w:rPr>
        <w:t xml:space="preserve">федеральных государственных гражданских служащих </w:t>
      </w:r>
    </w:p>
    <w:p w:rsidR="007F04A5" w:rsidRPr="000F50A5" w:rsidRDefault="007F04A5" w:rsidP="000F50A5">
      <w:pPr>
        <w:jc w:val="center"/>
        <w:rPr>
          <w:szCs w:val="28"/>
        </w:rPr>
      </w:pPr>
      <w:r w:rsidRPr="000F50A5">
        <w:rPr>
          <w:szCs w:val="28"/>
        </w:rPr>
        <w:t xml:space="preserve">Четвертого апелляционного суда общей юрисдикции, Нижегородского </w:t>
      </w:r>
    </w:p>
    <w:p w:rsidR="007F04A5" w:rsidRPr="000F50A5" w:rsidRDefault="007F04A5" w:rsidP="000F50A5">
      <w:pPr>
        <w:jc w:val="center"/>
        <w:rPr>
          <w:szCs w:val="28"/>
        </w:rPr>
      </w:pPr>
      <w:r w:rsidRPr="000F50A5">
        <w:rPr>
          <w:szCs w:val="28"/>
        </w:rPr>
        <w:t>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и урегулированию конфликта интересов</w:t>
      </w:r>
    </w:p>
    <w:p w:rsidR="007F04A5" w:rsidRPr="000F50A5" w:rsidRDefault="007F04A5" w:rsidP="000F50A5">
      <w:pPr>
        <w:jc w:val="center"/>
        <w:rPr>
          <w:szCs w:val="28"/>
        </w:rPr>
      </w:pPr>
    </w:p>
    <w:p w:rsidR="007F04A5" w:rsidRPr="000F50A5" w:rsidRDefault="007F04A5" w:rsidP="00D41596">
      <w:pPr>
        <w:numPr>
          <w:ilvl w:val="0"/>
          <w:numId w:val="1"/>
        </w:numPr>
        <w:ind w:left="0" w:firstLine="709"/>
        <w:jc w:val="both"/>
        <w:rPr>
          <w:szCs w:val="28"/>
        </w:rPr>
      </w:pPr>
      <w:r w:rsidRPr="000F50A5">
        <w:rPr>
          <w:szCs w:val="28"/>
        </w:rPr>
        <w:t>Настоящее Положение о комиссии по соблюдению требований к</w:t>
      </w:r>
      <w:r>
        <w:rPr>
          <w:szCs w:val="28"/>
        </w:rPr>
        <w:t> </w:t>
      </w:r>
      <w:r w:rsidRPr="000F50A5">
        <w:rPr>
          <w:szCs w:val="28"/>
        </w:rPr>
        <w:t xml:space="preserve">служебному поведению федеральных государственных гражданских служащих Четвертого апелляционного суда общей юрисдикции, 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и урегулированию конфликта интересов </w:t>
      </w:r>
      <w:r>
        <w:rPr>
          <w:szCs w:val="28"/>
        </w:rPr>
        <w:br/>
      </w:r>
      <w:r w:rsidRPr="000F50A5">
        <w:rPr>
          <w:szCs w:val="28"/>
        </w:rPr>
        <w:t>(далее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 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и</w:t>
      </w:r>
      <w:r>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Pr>
          <w:szCs w:val="28"/>
        </w:rPr>
        <w:t> </w:t>
      </w:r>
      <w:r w:rsidRPr="000F50A5">
        <w:rPr>
          <w:szCs w:val="28"/>
        </w:rPr>
        <w:t>Управлении Судебного департамента в Нижегородской области, назначение на</w:t>
      </w:r>
      <w:r>
        <w:rPr>
          <w:szCs w:val="28"/>
        </w:rPr>
        <w:t> </w:t>
      </w:r>
      <w:r w:rsidRPr="000F50A5">
        <w:rPr>
          <w:szCs w:val="28"/>
        </w:rPr>
        <w:t>которые и освобождение от которых осуществляются Судебным департаментом при Верховном Суде Российской Федерации).</w:t>
      </w:r>
    </w:p>
    <w:p w:rsidR="007F04A5" w:rsidRPr="000F50A5" w:rsidRDefault="007F04A5"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7F04A5" w:rsidRPr="000F50A5" w:rsidRDefault="007F04A5" w:rsidP="00D41596">
      <w:pPr>
        <w:numPr>
          <w:ilvl w:val="0"/>
          <w:numId w:val="1"/>
        </w:numPr>
        <w:ind w:left="0" w:firstLine="709"/>
        <w:jc w:val="both"/>
        <w:rPr>
          <w:szCs w:val="28"/>
        </w:rPr>
      </w:pPr>
      <w:r w:rsidRPr="000F50A5">
        <w:rPr>
          <w:szCs w:val="28"/>
        </w:rPr>
        <w:t>Основными задачами Комиссии являются:</w:t>
      </w:r>
    </w:p>
    <w:p w:rsidR="007F04A5" w:rsidRPr="000F50A5" w:rsidRDefault="007F04A5" w:rsidP="00D41596">
      <w:pPr>
        <w:ind w:firstLine="708"/>
        <w:jc w:val="both"/>
        <w:rPr>
          <w:szCs w:val="28"/>
        </w:rPr>
      </w:pPr>
      <w:r w:rsidRPr="000F50A5">
        <w:rPr>
          <w:szCs w:val="28"/>
        </w:rPr>
        <w:t>а)</w:t>
      </w:r>
      <w:r w:rsidRPr="000F50A5">
        <w:rPr>
          <w:szCs w:val="28"/>
        </w:rPr>
        <w:tab/>
        <w:t>обеспечение соблюдения федеральными государственными гражданскими служащими Четвертого апелляционного суда общей юрисдикции, 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гражданские служащие) ограничений и запретов, требований о предотвращении или</w:t>
      </w:r>
      <w:r>
        <w:rPr>
          <w:szCs w:val="28"/>
        </w:rPr>
        <w:t> </w:t>
      </w:r>
      <w:r w:rsidRPr="000F50A5">
        <w:rPr>
          <w:szCs w:val="28"/>
        </w:rPr>
        <w:t>урегулировании конфликта интересов, а также обеспечение исполнения ими</w:t>
      </w:r>
      <w:r>
        <w:rPr>
          <w:szCs w:val="28"/>
        </w:rPr>
        <w:t> </w:t>
      </w:r>
      <w:r w:rsidRPr="000F50A5">
        <w:rPr>
          <w:szCs w:val="28"/>
        </w:rPr>
        <w:t>обязанностей, установленных Федеральным законом от 25 декабря 2008 г. №</w:t>
      </w:r>
      <w:r>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7F04A5" w:rsidRPr="000F50A5" w:rsidRDefault="007F04A5" w:rsidP="00D41596">
      <w:pPr>
        <w:ind w:firstLine="708"/>
        <w:jc w:val="both"/>
        <w:rPr>
          <w:szCs w:val="28"/>
        </w:rPr>
      </w:pPr>
      <w:r w:rsidRPr="000F50A5">
        <w:rPr>
          <w:szCs w:val="28"/>
        </w:rPr>
        <w:t>б)</w:t>
      </w:r>
      <w:r w:rsidRPr="000F50A5">
        <w:rPr>
          <w:szCs w:val="28"/>
        </w:rPr>
        <w:tab/>
        <w:t>осуществление в Четвертом апелляционном суде общей юрисдикции, 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
    <w:p w:rsidR="007F04A5" w:rsidRPr="000F50A5" w:rsidRDefault="007F04A5" w:rsidP="00D41596">
      <w:pPr>
        <w:numPr>
          <w:ilvl w:val="0"/>
          <w:numId w:val="1"/>
        </w:numPr>
        <w:ind w:left="0" w:firstLine="709"/>
        <w:jc w:val="both"/>
        <w:rPr>
          <w:szCs w:val="28"/>
        </w:rPr>
      </w:pPr>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Pr>
          <w:szCs w:val="28"/>
        </w:rPr>
        <w:t> </w:t>
      </w:r>
      <w:r w:rsidRPr="000F50A5">
        <w:rPr>
          <w:szCs w:val="28"/>
        </w:rPr>
        <w:t>освобождение от которых осуществляются Судебным департаментом при</w:t>
      </w:r>
      <w:r>
        <w:rPr>
          <w:szCs w:val="28"/>
        </w:rPr>
        <w:t> </w:t>
      </w:r>
      <w:r w:rsidRPr="000F50A5">
        <w:rPr>
          <w:szCs w:val="28"/>
        </w:rPr>
        <w:t>Верховном Суде Российской Федерации (далее – Судебный департамент).</w:t>
      </w:r>
    </w:p>
    <w:p w:rsidR="007F04A5" w:rsidRPr="000F50A5" w:rsidRDefault="007F04A5" w:rsidP="00D41596">
      <w:pPr>
        <w:numPr>
          <w:ilvl w:val="0"/>
          <w:numId w:val="1"/>
        </w:numPr>
        <w:ind w:left="0" w:firstLine="709"/>
        <w:jc w:val="both"/>
        <w:rPr>
          <w:szCs w:val="28"/>
        </w:rPr>
      </w:pPr>
      <w:r w:rsidRPr="000F50A5">
        <w:rPr>
          <w:szCs w:val="28"/>
        </w:rPr>
        <w:t>Образование Комиссии.</w:t>
      </w:r>
    </w:p>
    <w:p w:rsidR="007F04A5" w:rsidRPr="000F50A5" w:rsidRDefault="007F04A5"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Pr>
          <w:szCs w:val="28"/>
        </w:rPr>
        <w:t xml:space="preserve"> </w:t>
      </w:r>
      <w:r w:rsidRPr="000F50A5">
        <w:rPr>
          <w:szCs w:val="28"/>
        </w:rPr>
        <w:t>и</w:t>
      </w:r>
      <w:r>
        <w:rPr>
          <w:szCs w:val="28"/>
        </w:rPr>
        <w:t> </w:t>
      </w:r>
      <w:r w:rsidRPr="000F50A5">
        <w:rPr>
          <w:szCs w:val="28"/>
        </w:rPr>
        <w:t>председателей Четвертого апелляционного суда общей юрисдикции,</w:t>
      </w:r>
      <w:r>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7F04A5" w:rsidRPr="000F50A5" w:rsidRDefault="007F04A5"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7F04A5" w:rsidRPr="000F50A5" w:rsidRDefault="007F04A5" w:rsidP="00D41596">
      <w:pPr>
        <w:ind w:firstLine="708"/>
        <w:jc w:val="both"/>
        <w:rPr>
          <w:szCs w:val="28"/>
        </w:rPr>
      </w:pPr>
      <w:r w:rsidRPr="000F50A5">
        <w:rPr>
          <w:szCs w:val="28"/>
        </w:rPr>
        <w:t>Представитель нанимателя не может быть членом Комиссии.</w:t>
      </w:r>
    </w:p>
    <w:p w:rsidR="007F04A5" w:rsidRPr="000F50A5" w:rsidRDefault="007F04A5" w:rsidP="00D41596">
      <w:pPr>
        <w:ind w:firstLine="708"/>
        <w:jc w:val="both"/>
        <w:rPr>
          <w:szCs w:val="28"/>
        </w:rPr>
      </w:pPr>
      <w:r w:rsidRPr="000F50A5">
        <w:rPr>
          <w:szCs w:val="28"/>
        </w:rPr>
        <w:t>Члены Комиссии при принятии решений обладают равными правами. В</w:t>
      </w:r>
      <w:r>
        <w:rPr>
          <w:szCs w:val="28"/>
        </w:rPr>
        <w:t> </w:t>
      </w:r>
      <w:r w:rsidRPr="000F50A5">
        <w:rPr>
          <w:szCs w:val="28"/>
        </w:rPr>
        <w:t>отсутствие председателя Комиссии его обязанности исполняет заместитель председателя Комиссии.</w:t>
      </w:r>
    </w:p>
    <w:p w:rsidR="007F04A5" w:rsidRPr="000F50A5" w:rsidRDefault="007F04A5" w:rsidP="00D41596">
      <w:pPr>
        <w:ind w:firstLine="708"/>
        <w:jc w:val="both"/>
        <w:rPr>
          <w:szCs w:val="28"/>
        </w:rPr>
      </w:pPr>
      <w:r w:rsidRPr="000F50A5">
        <w:rPr>
          <w:szCs w:val="28"/>
        </w:rPr>
        <w:t>6. В состав Комиссии входят:</w:t>
      </w:r>
    </w:p>
    <w:p w:rsidR="007F04A5" w:rsidRPr="000F50A5" w:rsidRDefault="007F04A5" w:rsidP="00D41596">
      <w:pPr>
        <w:ind w:firstLine="708"/>
        <w:jc w:val="both"/>
        <w:rPr>
          <w:szCs w:val="28"/>
        </w:rPr>
      </w:pPr>
      <w:r w:rsidRPr="000F50A5">
        <w:rPr>
          <w:szCs w:val="28"/>
        </w:rPr>
        <w:t>а)</w:t>
      </w:r>
      <w:r w:rsidRPr="000F50A5">
        <w:rPr>
          <w:szCs w:val="28"/>
        </w:rPr>
        <w:tab/>
        <w:t>федеральный государственный гражданский служащий Управления, в</w:t>
      </w:r>
      <w:r>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7F04A5" w:rsidRPr="000F50A5" w:rsidRDefault="007F04A5"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7F04A5" w:rsidRPr="000F50A5" w:rsidRDefault="007F04A5" w:rsidP="00D41596">
      <w:pPr>
        <w:ind w:firstLine="708"/>
        <w:jc w:val="both"/>
        <w:rPr>
          <w:szCs w:val="28"/>
        </w:rPr>
      </w:pPr>
      <w:r w:rsidRPr="000F50A5">
        <w:rPr>
          <w:szCs w:val="28"/>
        </w:rPr>
        <w:t>в)</w:t>
      </w:r>
      <w:r w:rsidRPr="000F50A5">
        <w:rPr>
          <w:szCs w:val="28"/>
        </w:rPr>
        <w:tab/>
        <w:t>судьи и (или) федеральные государственные гражданские служащие Нижегородского областного суда;</w:t>
      </w:r>
    </w:p>
    <w:p w:rsidR="007F04A5" w:rsidRPr="000F50A5" w:rsidRDefault="007F04A5" w:rsidP="00D41596">
      <w:pPr>
        <w:ind w:firstLine="708"/>
        <w:jc w:val="both"/>
        <w:rPr>
          <w:szCs w:val="28"/>
        </w:rPr>
      </w:pPr>
      <w:r w:rsidRPr="000F50A5">
        <w:rPr>
          <w:szCs w:val="28"/>
        </w:rPr>
        <w:t>г)</w:t>
      </w:r>
      <w:r w:rsidRPr="000F50A5">
        <w:rPr>
          <w:szCs w:val="28"/>
        </w:rPr>
        <w:tab/>
        <w:t>судьи и (или) федеральные государственные гражданские служащие Нижегородского гарнизонного военного суда;</w:t>
      </w:r>
    </w:p>
    <w:p w:rsidR="007F04A5" w:rsidRPr="000F50A5" w:rsidRDefault="007F04A5" w:rsidP="00D41596">
      <w:pPr>
        <w:ind w:firstLine="708"/>
        <w:jc w:val="both"/>
        <w:rPr>
          <w:szCs w:val="28"/>
        </w:rPr>
      </w:pPr>
      <w:r w:rsidRPr="000F50A5">
        <w:rPr>
          <w:szCs w:val="28"/>
        </w:rPr>
        <w:t>д)</w:t>
      </w:r>
      <w:r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7F04A5" w:rsidRPr="000F50A5" w:rsidRDefault="007F04A5" w:rsidP="00D41596">
      <w:pPr>
        <w:ind w:firstLine="708"/>
        <w:jc w:val="both"/>
        <w:rPr>
          <w:szCs w:val="28"/>
        </w:rPr>
      </w:pPr>
      <w:r w:rsidRPr="000F50A5">
        <w:rPr>
          <w:szCs w:val="28"/>
        </w:rPr>
        <w:t>е)</w:t>
      </w:r>
      <w:r w:rsidRPr="000F50A5">
        <w:rPr>
          <w:szCs w:val="28"/>
        </w:rPr>
        <w:tab/>
        <w:t>судьи и (или) федеральные государственные гражданские служащие районных (городских) судов Нижегородской области;</w:t>
      </w:r>
    </w:p>
    <w:p w:rsidR="007F04A5" w:rsidRPr="000F50A5" w:rsidRDefault="007F04A5" w:rsidP="00D41596">
      <w:pPr>
        <w:ind w:firstLine="708"/>
        <w:jc w:val="both"/>
        <w:rPr>
          <w:szCs w:val="28"/>
        </w:rPr>
      </w:pPr>
      <w:r w:rsidRPr="000F50A5">
        <w:rPr>
          <w:szCs w:val="28"/>
        </w:rPr>
        <w:t>ж)</w:t>
      </w:r>
      <w:r w:rsidRPr="000F50A5">
        <w:rPr>
          <w:szCs w:val="28"/>
        </w:rPr>
        <w:tab/>
        <w:t>представитель (представители) научных организаций и образовательных</w:t>
      </w:r>
    </w:p>
    <w:p w:rsidR="007F04A5" w:rsidRPr="000F50A5" w:rsidRDefault="007F04A5" w:rsidP="00D41596">
      <w:pPr>
        <w:jc w:val="both"/>
        <w:rPr>
          <w:szCs w:val="28"/>
        </w:rPr>
      </w:pPr>
      <w:r w:rsidRPr="000F50A5">
        <w:rPr>
          <w:szCs w:val="28"/>
        </w:rPr>
        <w:t>учреждений среднего, высшего и дополнительного профессионального образования,</w:t>
      </w:r>
    </w:p>
    <w:p w:rsidR="007F04A5" w:rsidRPr="000F50A5" w:rsidRDefault="007F04A5" w:rsidP="00D41596">
      <w:pPr>
        <w:jc w:val="both"/>
        <w:rPr>
          <w:szCs w:val="28"/>
        </w:rPr>
      </w:pPr>
      <w:r w:rsidRPr="000F50A5">
        <w:rPr>
          <w:szCs w:val="28"/>
        </w:rPr>
        <w:t>деятельность которых связана с государственной службой.</w:t>
      </w:r>
    </w:p>
    <w:p w:rsidR="007F04A5" w:rsidRPr="000F50A5" w:rsidRDefault="007F04A5" w:rsidP="00D41596">
      <w:pPr>
        <w:ind w:firstLine="708"/>
        <w:jc w:val="both"/>
        <w:rPr>
          <w:szCs w:val="28"/>
        </w:rPr>
      </w:pPr>
      <w:r w:rsidRPr="000F50A5">
        <w:rPr>
          <w:szCs w:val="28"/>
        </w:rPr>
        <w:t>6.1. Лица, указанные в пункте 5.1, могут принять решение о включении в</w:t>
      </w:r>
      <w:r>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Pr>
          <w:szCs w:val="28"/>
        </w:rPr>
        <w:t>и</w:t>
      </w:r>
      <w:r w:rsidRPr="000F50A5">
        <w:rPr>
          <w:szCs w:val="28"/>
        </w:rPr>
        <w:t>.</w:t>
      </w:r>
    </w:p>
    <w:p w:rsidR="007F04A5" w:rsidRPr="000F50A5" w:rsidRDefault="007F04A5" w:rsidP="00D41596">
      <w:pPr>
        <w:ind w:firstLine="708"/>
        <w:jc w:val="both"/>
        <w:rPr>
          <w:szCs w:val="28"/>
        </w:rPr>
      </w:pPr>
      <w:r w:rsidRPr="000F50A5">
        <w:rPr>
          <w:szCs w:val="28"/>
        </w:rPr>
        <w:t>7.</w:t>
      </w:r>
      <w:r w:rsidRPr="000F50A5">
        <w:rPr>
          <w:szCs w:val="28"/>
        </w:rPr>
        <w:tab/>
        <w:t>Формирование Комиссии.</w:t>
      </w:r>
    </w:p>
    <w:p w:rsidR="007F04A5" w:rsidRPr="000F50A5" w:rsidRDefault="007F04A5" w:rsidP="00D41596">
      <w:pPr>
        <w:ind w:firstLine="708"/>
        <w:jc w:val="both"/>
        <w:rPr>
          <w:szCs w:val="28"/>
        </w:rPr>
      </w:pPr>
      <w:r w:rsidRPr="000F50A5">
        <w:rPr>
          <w:szCs w:val="28"/>
        </w:rPr>
        <w:t>7.1.</w:t>
      </w:r>
      <w:r w:rsidRPr="000F50A5">
        <w:rPr>
          <w:szCs w:val="28"/>
        </w:rPr>
        <w:tab/>
        <w:t>В целях определения лиц, указанных в подпунктах «б» - «ж» пункта 6 настоящего Положения, начальник Управления направляет соответствующие запросы председателям Четвертого апелляционного суда общей юрисдикции, 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Pr>
          <w:szCs w:val="28"/>
        </w:rPr>
        <w:t> </w:t>
      </w:r>
      <w:r w:rsidRPr="000F50A5">
        <w:rPr>
          <w:szCs w:val="28"/>
        </w:rPr>
        <w:t>дополнительного профессионального образования субъекта Российской Федерации.</w:t>
      </w:r>
    </w:p>
    <w:p w:rsidR="007F04A5" w:rsidRPr="000F50A5" w:rsidRDefault="007F04A5" w:rsidP="00D41596">
      <w:pPr>
        <w:ind w:firstLine="708"/>
        <w:jc w:val="both"/>
        <w:rPr>
          <w:szCs w:val="28"/>
        </w:rPr>
      </w:pPr>
      <w:r w:rsidRPr="000F50A5">
        <w:rPr>
          <w:szCs w:val="28"/>
        </w:rPr>
        <w:t>7.2.</w:t>
      </w:r>
      <w:r w:rsidRPr="000F50A5">
        <w:rPr>
          <w:szCs w:val="28"/>
        </w:rPr>
        <w:tab/>
        <w:t>Лица, указанные в подпункте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7F04A5" w:rsidRPr="000F50A5" w:rsidRDefault="007F04A5" w:rsidP="00D41596">
      <w:pPr>
        <w:ind w:firstLine="708"/>
        <w:jc w:val="both"/>
        <w:rPr>
          <w:szCs w:val="28"/>
        </w:rPr>
      </w:pPr>
      <w:r w:rsidRPr="000F50A5">
        <w:rPr>
          <w:szCs w:val="28"/>
        </w:rPr>
        <w:t>7.3.</w:t>
      </w:r>
      <w:r w:rsidRPr="000F50A5">
        <w:rPr>
          <w:szCs w:val="28"/>
        </w:rPr>
        <w:tab/>
        <w:t>Лица, указанные в подпунктах «в» и «е» пункта 6 настоящего Положения, включаются в состав комиссии в установленном порядке по</w:t>
      </w:r>
      <w:r>
        <w:rPr>
          <w:szCs w:val="28"/>
        </w:rPr>
        <w:t> </w:t>
      </w:r>
      <w:r w:rsidRPr="000F50A5">
        <w:rPr>
          <w:szCs w:val="28"/>
        </w:rPr>
        <w:t>представлению председателя Нижегородского областного суда.</w:t>
      </w:r>
    </w:p>
    <w:p w:rsidR="007F04A5" w:rsidRPr="000F50A5" w:rsidRDefault="007F04A5" w:rsidP="00D41596">
      <w:pPr>
        <w:ind w:firstLine="708"/>
        <w:jc w:val="both"/>
        <w:rPr>
          <w:szCs w:val="28"/>
        </w:rPr>
      </w:pPr>
      <w:r w:rsidRPr="000F50A5">
        <w:rPr>
          <w:szCs w:val="28"/>
        </w:rPr>
        <w:t>7.4.</w:t>
      </w:r>
      <w:r w:rsidRPr="000F50A5">
        <w:rPr>
          <w:szCs w:val="28"/>
        </w:rPr>
        <w:tab/>
        <w:t>Лица, указанные в подпункте «г» пункта 6 настоящего Положения, включаются в состав Комиссии в установленном порядке по представлению председателя 2-го Западного окружного военного суда.</w:t>
      </w:r>
    </w:p>
    <w:p w:rsidR="007F04A5" w:rsidRPr="000F50A5" w:rsidRDefault="007F04A5" w:rsidP="00D41596">
      <w:pPr>
        <w:ind w:firstLine="708"/>
        <w:jc w:val="both"/>
        <w:rPr>
          <w:szCs w:val="28"/>
        </w:rPr>
      </w:pPr>
      <w:r w:rsidRPr="000F50A5">
        <w:rPr>
          <w:szCs w:val="28"/>
        </w:rPr>
        <w:t>7.5.</w:t>
      </w:r>
      <w:r w:rsidRPr="000F50A5">
        <w:rPr>
          <w:szCs w:val="28"/>
        </w:rPr>
        <w:tab/>
        <w:t>Лица, указанные в подпункте «д» пункта 6 настоящего Положения, включаются в состав Комиссии в установленном порядке по представлениям председателей Арбитражного суда Волго-Вятского округа, Арбитражного суда Нижегородской области.</w:t>
      </w:r>
    </w:p>
    <w:p w:rsidR="007F04A5" w:rsidRPr="000F50A5" w:rsidRDefault="007F04A5" w:rsidP="00D41596">
      <w:pPr>
        <w:ind w:firstLine="708"/>
        <w:jc w:val="both"/>
        <w:rPr>
          <w:szCs w:val="28"/>
        </w:rPr>
      </w:pPr>
      <w:r w:rsidRPr="000F50A5">
        <w:rPr>
          <w:szCs w:val="28"/>
        </w:rPr>
        <w:t>7.6.</w:t>
      </w:r>
      <w:r w:rsidRPr="000F50A5">
        <w:rPr>
          <w:szCs w:val="28"/>
        </w:rPr>
        <w:tab/>
        <w:t>Лица, указанные в подпункте «ж»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7F04A5" w:rsidRPr="000F50A5" w:rsidRDefault="007F04A5" w:rsidP="00D41596">
      <w:pPr>
        <w:ind w:firstLine="708"/>
        <w:jc w:val="both"/>
        <w:rPr>
          <w:szCs w:val="28"/>
        </w:rPr>
      </w:pPr>
      <w:r w:rsidRPr="000F50A5">
        <w:rPr>
          <w:szCs w:val="28"/>
        </w:rPr>
        <w:t>7.7.</w:t>
      </w:r>
      <w:r w:rsidRPr="000F50A5">
        <w:rPr>
          <w:szCs w:val="28"/>
        </w:rPr>
        <w:tab/>
        <w:t>Определение лиц, указанных в подпунктах «б» - «ж» пункта 6 настоящего Положения, осуществляется в 10-дневный срок со дня получения запроса начальника Управления.</w:t>
      </w:r>
    </w:p>
    <w:p w:rsidR="007F04A5" w:rsidRPr="000F50A5" w:rsidRDefault="007F04A5"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7F04A5" w:rsidRPr="000F50A5" w:rsidRDefault="007F04A5"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F04A5" w:rsidRPr="000F50A5" w:rsidRDefault="007F04A5" w:rsidP="00D41596">
      <w:pPr>
        <w:ind w:firstLine="708"/>
        <w:jc w:val="both"/>
        <w:rPr>
          <w:szCs w:val="28"/>
        </w:rPr>
      </w:pPr>
      <w:r w:rsidRPr="000F50A5">
        <w:rPr>
          <w:szCs w:val="28"/>
        </w:rPr>
        <w:t>10.</w:t>
      </w:r>
      <w:r w:rsidRPr="000F50A5">
        <w:rPr>
          <w:szCs w:val="28"/>
        </w:rPr>
        <w:tab/>
        <w:t>В заседаниях Комиссии с правом совещательного голоса участвуют:</w:t>
      </w:r>
    </w:p>
    <w:p w:rsidR="007F04A5" w:rsidRPr="000F50A5" w:rsidRDefault="007F04A5" w:rsidP="00D41596">
      <w:pPr>
        <w:ind w:firstLine="708"/>
        <w:jc w:val="both"/>
        <w:rPr>
          <w:szCs w:val="28"/>
        </w:rPr>
      </w:pPr>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которого Комиссией рассматривается этот вопрос;</w:t>
      </w:r>
    </w:p>
    <w:p w:rsidR="007F04A5" w:rsidRPr="000F50A5" w:rsidRDefault="007F04A5" w:rsidP="00D41596">
      <w:pPr>
        <w:ind w:firstLine="708"/>
        <w:jc w:val="both"/>
        <w:rPr>
          <w:szCs w:val="28"/>
        </w:rPr>
      </w:pPr>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w:t>
      </w:r>
      <w:r w:rsidRPr="000F50A5">
        <w:rPr>
          <w:i/>
          <w:szCs w:val="28"/>
        </w:rPr>
        <w:t>;</w:t>
      </w:r>
      <w:r w:rsidRPr="000F50A5">
        <w:rPr>
          <w:szCs w:val="28"/>
        </w:rPr>
        <w:t xml:space="preserve">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7F04A5" w:rsidRPr="000F50A5" w:rsidRDefault="007F04A5"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Pr>
          <w:szCs w:val="28"/>
        </w:rPr>
        <w:t> </w:t>
      </w:r>
      <w:r w:rsidRPr="000F50A5">
        <w:rPr>
          <w:szCs w:val="28"/>
        </w:rPr>
        <w:t>суде либо Управлении, недопустимо.</w:t>
      </w:r>
    </w:p>
    <w:p w:rsidR="007F04A5" w:rsidRPr="000F50A5" w:rsidRDefault="007F04A5"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Pr>
          <w:szCs w:val="28"/>
        </w:rPr>
        <w:t> </w:t>
      </w:r>
      <w:r w:rsidRPr="000F50A5">
        <w:rPr>
          <w:szCs w:val="28"/>
        </w:rPr>
        <w:t>принимает участия в рассмотрении указанного вопроса.</w:t>
      </w:r>
    </w:p>
    <w:p w:rsidR="007F04A5" w:rsidRPr="000F50A5" w:rsidRDefault="007F04A5"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7F04A5" w:rsidRPr="000F50A5" w:rsidRDefault="007F04A5" w:rsidP="00D41596">
      <w:pPr>
        <w:ind w:firstLine="708"/>
        <w:jc w:val="both"/>
        <w:rPr>
          <w:szCs w:val="28"/>
        </w:rPr>
      </w:pPr>
      <w:r w:rsidRPr="000F50A5">
        <w:rPr>
          <w:szCs w:val="28"/>
        </w:rPr>
        <w:t>а)</w:t>
      </w:r>
      <w:r w:rsidRPr="000F50A5">
        <w:rPr>
          <w:szCs w:val="28"/>
        </w:rPr>
        <w:tab/>
        <w:t>представление представителем нанимателя в соответствии с пунктом 31</w:t>
      </w:r>
      <w:r>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Pr>
          <w:szCs w:val="28"/>
        </w:rPr>
        <w:t> </w:t>
      </w:r>
      <w:r w:rsidRPr="000F50A5">
        <w:rPr>
          <w:szCs w:val="28"/>
        </w:rPr>
        <w:t>соблюдения федеральными государственными служащими требований к</w:t>
      </w:r>
      <w:r>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
    <w:p w:rsidR="007F04A5" w:rsidRPr="000F50A5" w:rsidRDefault="007F04A5"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Pr>
          <w:szCs w:val="28"/>
        </w:rPr>
        <w:t xml:space="preserve"> </w:t>
      </w:r>
      <w:r w:rsidRPr="000F50A5">
        <w:rPr>
          <w:szCs w:val="28"/>
        </w:rPr>
        <w:t>недостоверных или неполных сведений, предусмотренных подпунктом «а» пункта 1</w:t>
      </w:r>
      <w:r>
        <w:rPr>
          <w:szCs w:val="28"/>
        </w:rPr>
        <w:t xml:space="preserve"> </w:t>
      </w:r>
      <w:r w:rsidRPr="000F50A5">
        <w:rPr>
          <w:szCs w:val="28"/>
        </w:rPr>
        <w:t>названного Положения;</w:t>
      </w:r>
    </w:p>
    <w:p w:rsidR="007F04A5" w:rsidRPr="000F50A5" w:rsidRDefault="007F04A5" w:rsidP="00D41596">
      <w:pPr>
        <w:ind w:firstLine="708"/>
        <w:jc w:val="both"/>
        <w:rPr>
          <w:szCs w:val="28"/>
        </w:rPr>
      </w:pPr>
      <w:r w:rsidRPr="000F50A5">
        <w:rPr>
          <w:szCs w:val="28"/>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7F04A5" w:rsidRPr="000F50A5" w:rsidRDefault="007F04A5" w:rsidP="00D41596">
      <w:pPr>
        <w:ind w:firstLine="708"/>
        <w:jc w:val="both"/>
        <w:rPr>
          <w:szCs w:val="28"/>
        </w:rPr>
      </w:pPr>
      <w:r w:rsidRPr="000F50A5">
        <w:rPr>
          <w:szCs w:val="28"/>
        </w:rP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w:t>
      </w:r>
      <w:r>
        <w:rPr>
          <w:szCs w:val="28"/>
        </w:rPr>
        <w:t> </w:t>
      </w:r>
      <w:r w:rsidRPr="000F50A5">
        <w:rPr>
          <w:szCs w:val="28"/>
        </w:rPr>
        <w:t>профилактике коррупционных и иных правонарушений:</w:t>
      </w:r>
    </w:p>
    <w:p w:rsidR="007F04A5" w:rsidRPr="000F50A5" w:rsidRDefault="007F04A5" w:rsidP="00D41596">
      <w:pPr>
        <w:ind w:firstLine="708"/>
        <w:jc w:val="both"/>
        <w:rPr>
          <w:szCs w:val="28"/>
        </w:rPr>
      </w:pPr>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7F04A5" w:rsidRPr="000F50A5" w:rsidRDefault="007F04A5"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Pr>
          <w:szCs w:val="28"/>
        </w:rPr>
        <w:t xml:space="preserve"> </w:t>
      </w:r>
      <w:r w:rsidRPr="000F50A5">
        <w:rPr>
          <w:szCs w:val="28"/>
        </w:rPr>
        <w:t>несовершеннолетних детей;</w:t>
      </w:r>
    </w:p>
    <w:p w:rsidR="007F04A5" w:rsidRPr="000F50A5" w:rsidRDefault="007F04A5"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w:t>
      </w:r>
      <w:r>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F04A5" w:rsidRPr="000F50A5" w:rsidRDefault="007F04A5" w:rsidP="00D41596">
      <w:pPr>
        <w:ind w:firstLine="708"/>
        <w:jc w:val="both"/>
        <w:rPr>
          <w:szCs w:val="28"/>
        </w:rPr>
      </w:pPr>
      <w:r w:rsidRPr="000F50A5">
        <w:rPr>
          <w:szCs w:val="28"/>
        </w:rPr>
        <w:t>уведомление федерального государственного гражданского служащего о</w:t>
      </w:r>
      <w:r>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F04A5" w:rsidRPr="000F50A5" w:rsidRDefault="007F04A5"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Pr>
          <w:szCs w:val="28"/>
        </w:rPr>
        <w:t xml:space="preserve"> </w:t>
      </w:r>
      <w:r w:rsidRPr="000F50A5">
        <w:rPr>
          <w:szCs w:val="28"/>
        </w:rPr>
        <w:t>служащим требований к служебному поведению и (или) требований об</w:t>
      </w:r>
      <w:r>
        <w:rPr>
          <w:szCs w:val="28"/>
        </w:rPr>
        <w:t> </w:t>
      </w:r>
      <w:r w:rsidRPr="000F50A5">
        <w:rPr>
          <w:szCs w:val="28"/>
        </w:rPr>
        <w:t>урегулировании конфликта интересов либо осуществления в суде либо Управлении мер по предупреждению коррупции;</w:t>
      </w:r>
    </w:p>
    <w:p w:rsidR="007F04A5" w:rsidRPr="000F50A5" w:rsidRDefault="007F04A5" w:rsidP="004435B7">
      <w:pPr>
        <w:ind w:firstLine="708"/>
        <w:jc w:val="both"/>
        <w:rPr>
          <w:szCs w:val="28"/>
        </w:rPr>
      </w:pPr>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Pr>
          <w:szCs w:val="28"/>
        </w:rPr>
        <w:t xml:space="preserve"> </w:t>
      </w:r>
      <w:r w:rsidRPr="000F50A5">
        <w:rPr>
          <w:szCs w:val="28"/>
        </w:rPr>
        <w:t>служащим недостоверных или неполных сведений, предусмотренных частью                        1 статьи 3 Федерального закона от 3 декабря 2012 г. № 230-ФЗ «О контроле за</w:t>
      </w:r>
      <w:r>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F04A5" w:rsidRPr="000F50A5" w:rsidRDefault="007F04A5" w:rsidP="00D41596">
      <w:pPr>
        <w:ind w:firstLine="708"/>
        <w:jc w:val="both"/>
        <w:rPr>
          <w:szCs w:val="28"/>
        </w:rPr>
      </w:pPr>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Pr>
          <w:szCs w:val="28"/>
        </w:rPr>
        <w:t> </w:t>
      </w:r>
      <w:r w:rsidRPr="000F50A5">
        <w:rPr>
          <w:szCs w:val="28"/>
        </w:rPr>
        <w:t>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7F04A5" w:rsidRPr="000F50A5" w:rsidRDefault="007F04A5"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7F04A5" w:rsidRPr="000F50A5" w:rsidRDefault="007F04A5" w:rsidP="00D41596">
      <w:pPr>
        <w:ind w:firstLine="708"/>
        <w:jc w:val="both"/>
        <w:rPr>
          <w:szCs w:val="28"/>
        </w:rPr>
      </w:pPr>
      <w:r w:rsidRPr="000F50A5">
        <w:rPr>
          <w:szCs w:val="28"/>
        </w:rPr>
        <w:t>14. Комиссия не рассматривает сообщения о преступлениях и</w:t>
      </w:r>
      <w:r>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7F04A5" w:rsidRPr="000F50A5" w:rsidRDefault="007F04A5" w:rsidP="00D41596">
      <w:pPr>
        <w:ind w:firstLine="708"/>
        <w:jc w:val="both"/>
        <w:rPr>
          <w:szCs w:val="28"/>
        </w:rPr>
      </w:pPr>
      <w:r w:rsidRPr="000F50A5">
        <w:rPr>
          <w:szCs w:val="28"/>
        </w:rPr>
        <w:t>15.</w:t>
      </w:r>
      <w:r w:rsidRPr="000F50A5">
        <w:rPr>
          <w:szCs w:val="28"/>
        </w:rPr>
        <w:tab/>
        <w:t>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Pr>
          <w:szCs w:val="28"/>
        </w:rPr>
        <w:t> </w:t>
      </w:r>
      <w:r w:rsidRPr="000F50A5">
        <w:rPr>
          <w:szCs w:val="28"/>
        </w:rPr>
        <w:t>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Pr>
          <w:szCs w:val="28"/>
        </w:rPr>
        <w:t xml:space="preserve"> </w:t>
      </w:r>
      <w:r w:rsidRPr="000F50A5">
        <w:rPr>
          <w:szCs w:val="28"/>
        </w:rPr>
        <w:t>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w:t>
      </w:r>
      <w:r>
        <w:rPr>
          <w:szCs w:val="28"/>
        </w:rPr>
        <w:t> </w:t>
      </w:r>
      <w:r w:rsidRPr="000F50A5">
        <w:rPr>
          <w:szCs w:val="28"/>
        </w:rPr>
        <w:t>противодействии коррупции». Обращение, заключение и другие материалы в</w:t>
      </w:r>
      <w:r>
        <w:rPr>
          <w:szCs w:val="28"/>
        </w:rPr>
        <w:t> </w:t>
      </w:r>
      <w:r w:rsidRPr="000F50A5">
        <w:rPr>
          <w:szCs w:val="28"/>
        </w:rPr>
        <w:t>течение 7 рабочих дней направляются по решению представителя нанимателя председателю Комиссии.</w:t>
      </w:r>
    </w:p>
    <w:p w:rsidR="007F04A5" w:rsidRPr="000F50A5" w:rsidRDefault="007F04A5" w:rsidP="00D41596">
      <w:pPr>
        <w:ind w:firstLine="708"/>
        <w:jc w:val="both"/>
        <w:rPr>
          <w:szCs w:val="28"/>
        </w:rPr>
      </w:pPr>
      <w:r w:rsidRPr="000F50A5">
        <w:rPr>
          <w:szCs w:val="28"/>
        </w:rPr>
        <w:t>16.</w:t>
      </w:r>
      <w:r w:rsidRPr="000F50A5">
        <w:rPr>
          <w:szCs w:val="28"/>
        </w:rPr>
        <w:tab/>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7F04A5" w:rsidRPr="000F50A5" w:rsidRDefault="007F04A5" w:rsidP="00D41596">
      <w:pPr>
        <w:ind w:firstLine="708"/>
        <w:jc w:val="both"/>
        <w:rPr>
          <w:szCs w:val="28"/>
        </w:rPr>
      </w:pPr>
      <w:r w:rsidRPr="000F50A5">
        <w:rPr>
          <w:szCs w:val="28"/>
        </w:rPr>
        <w:t>17.</w:t>
      </w:r>
      <w:r w:rsidRPr="000F50A5">
        <w:rPr>
          <w:szCs w:val="28"/>
        </w:rPr>
        <w:tab/>
        <w:t>Уведомление, указанное в подпункте «д» пункта 13 настоящего Положения, рассматрив</w:t>
      </w:r>
      <w:r>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w:t>
      </w:r>
      <w:r>
        <w:rPr>
          <w:szCs w:val="28"/>
        </w:rPr>
        <w:t> </w:t>
      </w:r>
      <w:r w:rsidRPr="000F50A5">
        <w:rPr>
          <w:szCs w:val="28"/>
        </w:rPr>
        <w:t>решению представителя нанимателя председателю Комиссии.</w:t>
      </w:r>
    </w:p>
    <w:p w:rsidR="007F04A5" w:rsidRPr="000F50A5" w:rsidRDefault="007F04A5" w:rsidP="00D41596">
      <w:pPr>
        <w:ind w:firstLine="708"/>
        <w:jc w:val="both"/>
        <w:rPr>
          <w:szCs w:val="28"/>
        </w:rPr>
      </w:pPr>
      <w:r w:rsidRPr="000F50A5">
        <w:rPr>
          <w:szCs w:val="28"/>
        </w:rPr>
        <w:t>18.</w:t>
      </w:r>
      <w:r w:rsidRPr="000F50A5">
        <w:rPr>
          <w:szCs w:val="28"/>
        </w:rPr>
        <w:tab/>
        <w:t>Уведомление, указанное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7F04A5" w:rsidRPr="000F50A5" w:rsidRDefault="007F04A5" w:rsidP="00D41596">
      <w:pPr>
        <w:ind w:firstLine="708"/>
        <w:jc w:val="both"/>
        <w:rPr>
          <w:szCs w:val="28"/>
        </w:rPr>
      </w:pPr>
      <w:r w:rsidRPr="000F50A5">
        <w:rPr>
          <w:szCs w:val="28"/>
        </w:rPr>
        <w:t>19.</w:t>
      </w:r>
      <w:r w:rsidRPr="000F50A5">
        <w:rPr>
          <w:szCs w:val="28"/>
        </w:rPr>
        <w:tab/>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подпунктах «д» и «е» пункта 13 настоящего Положения, должностные лица суда либо Управления, в компетенцию которого входит профилактика коррупционных и</w:t>
      </w:r>
      <w:r>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F04A5" w:rsidRPr="000F50A5" w:rsidRDefault="007F04A5" w:rsidP="00D41596">
      <w:pPr>
        <w:ind w:firstLine="708"/>
        <w:jc w:val="both"/>
        <w:rPr>
          <w:szCs w:val="28"/>
        </w:rPr>
      </w:pPr>
      <w:r w:rsidRPr="000F50A5">
        <w:rPr>
          <w:szCs w:val="28"/>
        </w:rPr>
        <w:t>19.1.</w:t>
      </w:r>
      <w:r w:rsidRPr="000F50A5">
        <w:rPr>
          <w:szCs w:val="28"/>
        </w:rPr>
        <w:tab/>
        <w:t>Мотивированные заключения, предусмотренные пунктами 15, 17 и 18 настоящего Положения, должны содержать:</w:t>
      </w:r>
    </w:p>
    <w:p w:rsidR="007F04A5" w:rsidRPr="000F50A5" w:rsidRDefault="007F04A5" w:rsidP="00D41596">
      <w:pPr>
        <w:ind w:firstLine="708"/>
        <w:jc w:val="both"/>
        <w:rPr>
          <w:szCs w:val="28"/>
        </w:rPr>
      </w:pPr>
      <w:r w:rsidRPr="000F50A5">
        <w:rPr>
          <w:szCs w:val="28"/>
        </w:rPr>
        <w:t>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7F04A5" w:rsidRPr="000F50A5" w:rsidRDefault="007F04A5" w:rsidP="00D41596">
      <w:pPr>
        <w:ind w:firstLine="708"/>
        <w:jc w:val="both"/>
        <w:rPr>
          <w:szCs w:val="28"/>
        </w:rPr>
      </w:pPr>
      <w:r w:rsidRPr="000F50A5">
        <w:rPr>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F04A5" w:rsidRPr="000F50A5" w:rsidRDefault="007F04A5" w:rsidP="00D41596">
      <w:pPr>
        <w:ind w:firstLine="708"/>
        <w:jc w:val="both"/>
        <w:rPr>
          <w:szCs w:val="28"/>
        </w:rPr>
      </w:pPr>
      <w:r w:rsidRPr="000F50A5">
        <w:rPr>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7F04A5" w:rsidRPr="000F50A5" w:rsidRDefault="007F04A5" w:rsidP="00D41596">
      <w:pPr>
        <w:ind w:firstLine="708"/>
        <w:jc w:val="both"/>
        <w:rPr>
          <w:szCs w:val="28"/>
        </w:rPr>
      </w:pPr>
      <w:r w:rsidRPr="000F50A5">
        <w:rPr>
          <w:szCs w:val="28"/>
        </w:rPr>
        <w:t>20.</w:t>
      </w:r>
      <w:r w:rsidRPr="000F50A5">
        <w:rPr>
          <w:szCs w:val="28"/>
        </w:rPr>
        <w:tab/>
        <w:t>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7F04A5" w:rsidRPr="000F50A5" w:rsidRDefault="007F04A5" w:rsidP="00D41596">
      <w:pPr>
        <w:ind w:firstLine="708"/>
        <w:jc w:val="both"/>
        <w:rPr>
          <w:szCs w:val="28"/>
        </w:rPr>
      </w:pPr>
      <w:r w:rsidRPr="000F50A5">
        <w:rPr>
          <w:szCs w:val="28"/>
        </w:rPr>
        <w:t>21.</w:t>
      </w:r>
      <w:r w:rsidRPr="000F50A5">
        <w:rPr>
          <w:szCs w:val="28"/>
        </w:rPr>
        <w:tab/>
        <w:t xml:space="preserve">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7F04A5" w:rsidRPr="000F50A5" w:rsidRDefault="007F04A5"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7F04A5" w:rsidRPr="000F50A5" w:rsidRDefault="007F04A5"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7F04A5" w:rsidRPr="000F50A5" w:rsidRDefault="007F04A5"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25 и 26 настоящего Положения;</w:t>
      </w:r>
    </w:p>
    <w:p w:rsidR="007F04A5" w:rsidRPr="000F50A5" w:rsidRDefault="007F04A5" w:rsidP="00D41596">
      <w:pPr>
        <w:ind w:firstLine="708"/>
        <w:jc w:val="both"/>
        <w:rPr>
          <w:szCs w:val="28"/>
        </w:rPr>
      </w:pPr>
      <w:r w:rsidRPr="000F50A5">
        <w:rPr>
          <w:szCs w:val="28"/>
        </w:rPr>
        <w:t>б)</w:t>
      </w:r>
      <w:r w:rsidRPr="000F50A5">
        <w:rPr>
          <w:szCs w:val="28"/>
        </w:rPr>
        <w:tab/>
        <w:t>организует ознакомление федерального государственного гражданского</w:t>
      </w:r>
      <w:r>
        <w:rPr>
          <w:szCs w:val="28"/>
        </w:rPr>
        <w:t xml:space="preserve"> </w:t>
      </w:r>
      <w:r w:rsidRPr="000F50A5">
        <w:rPr>
          <w:szCs w:val="28"/>
        </w:rPr>
        <w:t>служащего, в отношении которого Комиссией рассматривается вопрос о</w:t>
      </w:r>
      <w:r>
        <w:rPr>
          <w:szCs w:val="28"/>
        </w:rPr>
        <w:t> </w:t>
      </w:r>
      <w:r w:rsidRPr="000F50A5">
        <w:rPr>
          <w:szCs w:val="28"/>
        </w:rPr>
        <w:t>соблюдении требований к служебному поведению и (или) требований об</w:t>
      </w:r>
      <w:r>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7F04A5" w:rsidRPr="000F50A5" w:rsidRDefault="007F04A5"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Pr>
          <w:szCs w:val="28"/>
        </w:rPr>
        <w:t> </w:t>
      </w:r>
      <w:r w:rsidRPr="000F50A5">
        <w:rPr>
          <w:szCs w:val="28"/>
        </w:rPr>
        <w:t>рассмотрении) в ходе заседания Комиссии дополнительных материалов.</w:t>
      </w:r>
    </w:p>
    <w:p w:rsidR="007F04A5" w:rsidRPr="000F50A5" w:rsidRDefault="007F04A5" w:rsidP="00D41596">
      <w:pPr>
        <w:ind w:firstLine="708"/>
        <w:jc w:val="both"/>
        <w:rPr>
          <w:szCs w:val="28"/>
        </w:rPr>
      </w:pPr>
      <w:r w:rsidRPr="000F50A5">
        <w:rPr>
          <w:szCs w:val="28"/>
        </w:rPr>
        <w:t>24.</w:t>
      </w:r>
      <w:r w:rsidRPr="000F50A5">
        <w:rPr>
          <w:szCs w:val="28"/>
        </w:rPr>
        <w:tab/>
        <w:t xml:space="preserve">Секретарь </w:t>
      </w:r>
      <w:r>
        <w:rPr>
          <w:szCs w:val="28"/>
        </w:rPr>
        <w:t>К</w:t>
      </w:r>
      <w:r w:rsidRPr="000F50A5">
        <w:rPr>
          <w:szCs w:val="28"/>
        </w:rPr>
        <w:t xml:space="preserve">омиссии по поручению председателя </w:t>
      </w:r>
      <w:r>
        <w:rPr>
          <w:szCs w:val="28"/>
        </w:rPr>
        <w:t>К</w:t>
      </w:r>
      <w:r w:rsidRPr="000F50A5">
        <w:rPr>
          <w:szCs w:val="28"/>
        </w:rPr>
        <w:t>омиссии:</w:t>
      </w:r>
    </w:p>
    <w:p w:rsidR="007F04A5" w:rsidRPr="000F50A5" w:rsidRDefault="007F04A5"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7F04A5" w:rsidRPr="000F50A5" w:rsidRDefault="007F04A5" w:rsidP="00D41596">
      <w:pPr>
        <w:ind w:firstLine="708"/>
        <w:jc w:val="both"/>
        <w:rPr>
          <w:szCs w:val="28"/>
        </w:rPr>
      </w:pPr>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Pr>
          <w:szCs w:val="28"/>
        </w:rPr>
        <w:t> </w:t>
      </w:r>
      <w:r w:rsidRPr="000F50A5">
        <w:rPr>
          <w:szCs w:val="28"/>
        </w:rPr>
        <w:t>имеющихся у них сведениях о соблюдении государственным служащим требований к служебному поведению;</w:t>
      </w:r>
    </w:p>
    <w:p w:rsidR="007F04A5" w:rsidRPr="000F50A5" w:rsidRDefault="007F04A5"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7F04A5" w:rsidRPr="000F50A5" w:rsidRDefault="007F04A5" w:rsidP="00D41596">
      <w:pPr>
        <w:ind w:firstLine="708"/>
        <w:jc w:val="both"/>
        <w:rPr>
          <w:szCs w:val="28"/>
        </w:rPr>
      </w:pPr>
      <w:r w:rsidRPr="000F50A5">
        <w:rPr>
          <w:szCs w:val="28"/>
        </w:rPr>
        <w:t>извещает членов Комиссии о дате, времени и месте заседания, а также о</w:t>
      </w:r>
      <w:r>
        <w:rPr>
          <w:szCs w:val="28"/>
        </w:rPr>
        <w:t> </w:t>
      </w:r>
      <w:r w:rsidRPr="000F50A5">
        <w:rPr>
          <w:szCs w:val="28"/>
        </w:rPr>
        <w:t>вопросах,</w:t>
      </w:r>
    </w:p>
    <w:p w:rsidR="007F04A5" w:rsidRPr="000F50A5" w:rsidRDefault="007F04A5"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7F04A5" w:rsidRPr="000F50A5" w:rsidRDefault="007F04A5" w:rsidP="00D41596">
      <w:pPr>
        <w:ind w:firstLine="708"/>
        <w:jc w:val="both"/>
        <w:rPr>
          <w:szCs w:val="28"/>
        </w:rPr>
      </w:pPr>
      <w:r w:rsidRPr="000F50A5">
        <w:rPr>
          <w:szCs w:val="28"/>
        </w:rPr>
        <w:t>извещает федерального государственного гражданского служащего, в</w:t>
      </w:r>
      <w:r>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
    <w:p w:rsidR="007F04A5" w:rsidRPr="000F50A5" w:rsidRDefault="007F04A5" w:rsidP="00D41596">
      <w:pPr>
        <w:ind w:firstLine="708"/>
        <w:jc w:val="both"/>
        <w:rPr>
          <w:szCs w:val="28"/>
        </w:rPr>
      </w:pPr>
      <w:r w:rsidRPr="000F50A5">
        <w:rPr>
          <w:szCs w:val="28"/>
        </w:rPr>
        <w:t>ведёт протоколирование заседания комиссии;</w:t>
      </w:r>
    </w:p>
    <w:p w:rsidR="007F04A5" w:rsidRPr="000F50A5" w:rsidRDefault="007F04A5" w:rsidP="00D41596">
      <w:pPr>
        <w:ind w:firstLine="708"/>
        <w:jc w:val="both"/>
        <w:rPr>
          <w:szCs w:val="28"/>
        </w:rPr>
      </w:pPr>
      <w:r w:rsidRPr="000F50A5">
        <w:rPr>
          <w:szCs w:val="28"/>
        </w:rPr>
        <w:t>выполняет иные поручения председателя Комиссии.</w:t>
      </w:r>
    </w:p>
    <w:p w:rsidR="007F04A5" w:rsidRPr="000F50A5" w:rsidRDefault="007F04A5"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7F04A5" w:rsidRPr="000F50A5" w:rsidRDefault="007F04A5"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F04A5" w:rsidRPr="000F50A5" w:rsidRDefault="007F04A5" w:rsidP="00D41596">
      <w:pPr>
        <w:ind w:firstLine="708"/>
        <w:jc w:val="both"/>
        <w:rPr>
          <w:szCs w:val="28"/>
        </w:rPr>
      </w:pPr>
      <w:r w:rsidRPr="000F50A5">
        <w:rPr>
          <w:szCs w:val="28"/>
        </w:rPr>
        <w:t>26.</w:t>
      </w:r>
      <w:r w:rsidRPr="000F50A5">
        <w:rPr>
          <w:szCs w:val="28"/>
        </w:rPr>
        <w:tab/>
        <w:t>Уведомления, указанные в подпунктах «д» и «е» пункта 13 настоящего Положения, как правило, рассматриваются на очередном (плановом) заседании Комиссии.</w:t>
      </w:r>
    </w:p>
    <w:p w:rsidR="007F04A5" w:rsidRPr="000F50A5" w:rsidRDefault="007F04A5" w:rsidP="00D41596">
      <w:pPr>
        <w:ind w:firstLine="708"/>
        <w:jc w:val="both"/>
        <w:rPr>
          <w:szCs w:val="28"/>
        </w:rPr>
      </w:pPr>
      <w:r w:rsidRPr="000F50A5">
        <w:rPr>
          <w:szCs w:val="28"/>
        </w:rPr>
        <w:t>27.</w:t>
      </w:r>
      <w:r w:rsidRPr="000F50A5">
        <w:rPr>
          <w:szCs w:val="28"/>
        </w:rPr>
        <w:tab/>
        <w:t>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w:t>
      </w:r>
      <w:r>
        <w:rPr>
          <w:szCs w:val="28"/>
        </w:rPr>
        <w:t> </w:t>
      </w:r>
      <w:r w:rsidRPr="000F50A5">
        <w:rPr>
          <w:szCs w:val="28"/>
        </w:rPr>
        <w:t>соответствии с подпунктами «б» и «е» пункта 13 настоящего Положения председателю Комиссии.</w:t>
      </w:r>
    </w:p>
    <w:p w:rsidR="007F04A5" w:rsidRPr="000F50A5" w:rsidRDefault="007F04A5"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7F04A5" w:rsidRPr="000F50A5" w:rsidRDefault="007F04A5" w:rsidP="00D41596">
      <w:pPr>
        <w:ind w:firstLine="708"/>
        <w:jc w:val="both"/>
        <w:rPr>
          <w:szCs w:val="28"/>
        </w:rPr>
      </w:pPr>
      <w:r w:rsidRPr="000F50A5">
        <w:rPr>
          <w:szCs w:val="28"/>
        </w:rPr>
        <w:t>а)</w:t>
      </w:r>
      <w:r w:rsidRPr="000F50A5">
        <w:rPr>
          <w:szCs w:val="28"/>
        </w:rPr>
        <w:tab/>
        <w:t>если в обращении, заявлении или уведомлении, предусмотренных подпунктами «б» и «е» пункта 13 настоящего Положения, не содержится указания о</w:t>
      </w:r>
      <w:r>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7F04A5" w:rsidRPr="000F50A5" w:rsidRDefault="007F04A5"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Pr>
          <w:szCs w:val="28"/>
        </w:rPr>
        <w:t> </w:t>
      </w:r>
      <w:r w:rsidRPr="000F50A5">
        <w:rPr>
          <w:szCs w:val="28"/>
        </w:rPr>
        <w:t>надлежащим образом извещенные о времени и месте его проведения, не явились на заседание Комиссии.</w:t>
      </w:r>
    </w:p>
    <w:p w:rsidR="007F04A5" w:rsidRPr="000F50A5" w:rsidRDefault="007F04A5"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F04A5" w:rsidRPr="000F50A5" w:rsidRDefault="007F04A5" w:rsidP="00D41596">
      <w:pPr>
        <w:ind w:firstLine="708"/>
        <w:jc w:val="both"/>
        <w:rPr>
          <w:szCs w:val="28"/>
        </w:rPr>
      </w:pPr>
      <w:r w:rsidRPr="000F50A5">
        <w:rPr>
          <w:szCs w:val="28"/>
        </w:rPr>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7F04A5" w:rsidRPr="000F50A5" w:rsidRDefault="007F04A5" w:rsidP="00D41596">
      <w:pPr>
        <w:ind w:firstLine="708"/>
        <w:jc w:val="both"/>
        <w:rPr>
          <w:szCs w:val="28"/>
        </w:rPr>
      </w:pPr>
      <w:r w:rsidRPr="000F50A5">
        <w:rPr>
          <w:szCs w:val="28"/>
        </w:rPr>
        <w:t>31.</w:t>
      </w:r>
      <w:r w:rsidRPr="000F50A5">
        <w:rPr>
          <w:szCs w:val="28"/>
        </w:rPr>
        <w:tab/>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7F04A5" w:rsidRPr="000F50A5" w:rsidRDefault="007F04A5" w:rsidP="00D41596">
      <w:pPr>
        <w:ind w:firstLine="708"/>
        <w:jc w:val="both"/>
        <w:rPr>
          <w:szCs w:val="28"/>
        </w:rPr>
      </w:pPr>
      <w:r w:rsidRPr="000F50A5">
        <w:rPr>
          <w:szCs w:val="28"/>
        </w:rPr>
        <w:t>а) установить, что сведения, представленные федеральным государственным</w:t>
      </w:r>
      <w:r>
        <w:rPr>
          <w:szCs w:val="28"/>
        </w:rPr>
        <w:t xml:space="preserve"> </w:t>
      </w:r>
      <w:r w:rsidRPr="000F50A5">
        <w:rPr>
          <w:szCs w:val="28"/>
        </w:rPr>
        <w:t>гражданским служащим в соответствии с подпунктом «а» пункта 1 Положения о</w:t>
      </w:r>
      <w:r>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Pr>
          <w:szCs w:val="28"/>
        </w:rPr>
        <w:t> </w:t>
      </w:r>
      <w:r w:rsidRPr="000F50A5">
        <w:rPr>
          <w:szCs w:val="28"/>
        </w:rPr>
        <w:t>1065, являются достоверными и полными;</w:t>
      </w:r>
    </w:p>
    <w:p w:rsidR="007F04A5" w:rsidRPr="000F50A5" w:rsidRDefault="007F04A5" w:rsidP="00D41596">
      <w:pPr>
        <w:ind w:firstLine="708"/>
        <w:jc w:val="both"/>
        <w:rPr>
          <w:szCs w:val="28"/>
        </w:rPr>
      </w:pPr>
      <w:r w:rsidRPr="000F50A5">
        <w:rPr>
          <w:szCs w:val="28"/>
        </w:rPr>
        <w:t>б) установить, что сведения, представленные федеральным государственным</w:t>
      </w:r>
      <w:r>
        <w:rPr>
          <w:szCs w:val="28"/>
        </w:rPr>
        <w:t xml:space="preserve"> </w:t>
      </w:r>
      <w:r w:rsidRPr="000F50A5">
        <w:rPr>
          <w:szCs w:val="28"/>
        </w:rPr>
        <w:t>гражданским служащим в соответствии с подпунктом «а» пункта 1 вышеуказанного</w:t>
      </w:r>
      <w:r>
        <w:rPr>
          <w:szCs w:val="28"/>
        </w:rPr>
        <w:t xml:space="preserve"> </w:t>
      </w:r>
      <w:r w:rsidRPr="000F50A5">
        <w:rPr>
          <w:szCs w:val="28"/>
        </w:rPr>
        <w:t>Положения, являются недостоверными и (или) неполными (в этом случае Комиссия</w:t>
      </w:r>
      <w:r>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7F04A5" w:rsidRPr="000F50A5" w:rsidRDefault="007F04A5" w:rsidP="00D41596">
      <w:pPr>
        <w:ind w:firstLine="708"/>
        <w:jc w:val="both"/>
        <w:rPr>
          <w:szCs w:val="28"/>
        </w:rPr>
      </w:pPr>
      <w:r w:rsidRPr="000F50A5">
        <w:rPr>
          <w:szCs w:val="28"/>
        </w:rPr>
        <w:t>32.</w:t>
      </w:r>
      <w:r w:rsidRPr="000F50A5">
        <w:rPr>
          <w:szCs w:val="28"/>
        </w:rPr>
        <w:tab/>
        <w:t>По итогам рассмотрения вопроса, указанного в абзаце третьем подпункта «а» пункта 13 настоящего Положения, Комиссия принимает одно из</w:t>
      </w:r>
      <w:r>
        <w:rPr>
          <w:szCs w:val="28"/>
        </w:rPr>
        <w:t> </w:t>
      </w:r>
      <w:r w:rsidRPr="000F50A5">
        <w:rPr>
          <w:szCs w:val="28"/>
        </w:rPr>
        <w:t>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Pr>
          <w:szCs w:val="28"/>
        </w:rPr>
        <w:t> </w:t>
      </w:r>
      <w:r w:rsidRPr="000F50A5">
        <w:rPr>
          <w:szCs w:val="28"/>
        </w:rPr>
        <w:t>урегулировании конфликта интересов;</w:t>
      </w:r>
    </w:p>
    <w:p w:rsidR="007F04A5" w:rsidRPr="000F50A5" w:rsidRDefault="007F04A5" w:rsidP="00D41596">
      <w:pPr>
        <w:ind w:firstLine="708"/>
        <w:jc w:val="both"/>
        <w:rPr>
          <w:szCs w:val="28"/>
        </w:rPr>
      </w:pPr>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Pr>
          <w:szCs w:val="28"/>
        </w:rPr>
        <w:t> </w:t>
      </w:r>
      <w:r w:rsidRPr="000F50A5">
        <w:rPr>
          <w:szCs w:val="28"/>
        </w:rPr>
        <w:t>(или) требований об урегулировании конфликта интересов либо применить к</w:t>
      </w:r>
      <w:r>
        <w:rPr>
          <w:szCs w:val="28"/>
        </w:rPr>
        <w:t> </w:t>
      </w:r>
      <w:r w:rsidRPr="000F50A5">
        <w:rPr>
          <w:szCs w:val="28"/>
        </w:rPr>
        <w:t xml:space="preserve">федеральному государственному гражданскому служащему конкретную меру ответственности). </w:t>
      </w:r>
    </w:p>
    <w:p w:rsidR="007F04A5" w:rsidRPr="000F50A5" w:rsidRDefault="007F04A5" w:rsidP="00D41596">
      <w:pPr>
        <w:ind w:firstLine="708"/>
        <w:jc w:val="both"/>
        <w:rPr>
          <w:szCs w:val="28"/>
        </w:rPr>
      </w:pPr>
      <w:r w:rsidRPr="000F50A5">
        <w:rPr>
          <w:szCs w:val="28"/>
        </w:rPr>
        <w:t>33.</w:t>
      </w:r>
      <w:r w:rsidRPr="000F50A5">
        <w:rPr>
          <w:szCs w:val="28"/>
        </w:rPr>
        <w:tab/>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Pr>
          <w:szCs w:val="28"/>
        </w:rPr>
        <w:t> </w:t>
      </w:r>
      <w:r w:rsidRPr="000F50A5">
        <w:rPr>
          <w:szCs w:val="28"/>
        </w:rPr>
        <w:t>его должностные (служебные) обязанности;</w:t>
      </w:r>
    </w:p>
    <w:p w:rsidR="007F04A5" w:rsidRPr="000F50A5" w:rsidRDefault="007F04A5" w:rsidP="00D41596">
      <w:pPr>
        <w:ind w:firstLine="708"/>
        <w:jc w:val="both"/>
        <w:rPr>
          <w:szCs w:val="28"/>
        </w:rPr>
      </w:pPr>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Pr>
          <w:szCs w:val="28"/>
        </w:rPr>
        <w:t> </w:t>
      </w:r>
      <w:r w:rsidRPr="000F50A5">
        <w:rPr>
          <w:szCs w:val="28"/>
        </w:rPr>
        <w:t>его должностные (служебные) обязанности, и мотивировать свой отказ.</w:t>
      </w:r>
    </w:p>
    <w:p w:rsidR="007F04A5" w:rsidRPr="000F50A5" w:rsidRDefault="007F04A5" w:rsidP="00D41596">
      <w:pPr>
        <w:ind w:firstLine="708"/>
        <w:jc w:val="both"/>
        <w:rPr>
          <w:szCs w:val="28"/>
        </w:rPr>
      </w:pPr>
      <w:r w:rsidRPr="000F50A5">
        <w:rPr>
          <w:szCs w:val="28"/>
        </w:rPr>
        <w:t>34.</w:t>
      </w:r>
      <w:r w:rsidRPr="000F50A5">
        <w:rPr>
          <w:szCs w:val="28"/>
        </w:rPr>
        <w:tab/>
        <w:t>По итогам рассмотрения вопроса, указанного в абзаце третьем подпункта «б» пункта 13 настоящего Положения, Комиссия принимает одно из</w:t>
      </w:r>
      <w:r>
        <w:rPr>
          <w:szCs w:val="28"/>
        </w:rPr>
        <w:t> </w:t>
      </w:r>
      <w:r w:rsidRPr="000F50A5">
        <w:rPr>
          <w:szCs w:val="28"/>
        </w:rPr>
        <w:t>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F04A5" w:rsidRPr="000F50A5" w:rsidRDefault="007F04A5"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7F04A5" w:rsidRPr="000F50A5" w:rsidRDefault="007F04A5"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Pr>
          <w:szCs w:val="28"/>
        </w:rPr>
        <w:t xml:space="preserve"> </w:t>
      </w:r>
      <w:r w:rsidRPr="000F50A5">
        <w:rPr>
          <w:szCs w:val="28"/>
        </w:rPr>
        <w:t>(в этом случае Комиссия рекомендует представителю нанимателя применить к</w:t>
      </w:r>
      <w:r>
        <w:rPr>
          <w:szCs w:val="28"/>
        </w:rPr>
        <w:t> </w:t>
      </w:r>
      <w:r w:rsidRPr="000F50A5">
        <w:rPr>
          <w:szCs w:val="28"/>
        </w:rPr>
        <w:t>федеральному государственному гражданскому служащему конкретную меру ответственности).</w:t>
      </w:r>
    </w:p>
    <w:p w:rsidR="007F04A5" w:rsidRPr="000F50A5" w:rsidRDefault="007F04A5" w:rsidP="00D41596">
      <w:pPr>
        <w:ind w:firstLine="708"/>
        <w:jc w:val="both"/>
        <w:rPr>
          <w:szCs w:val="28"/>
        </w:rPr>
      </w:pPr>
      <w:r w:rsidRPr="000F50A5">
        <w:rPr>
          <w:szCs w:val="28"/>
        </w:rPr>
        <w:t>35.</w:t>
      </w:r>
      <w:r w:rsidRPr="000F50A5">
        <w:rPr>
          <w:szCs w:val="28"/>
        </w:rPr>
        <w:tab/>
        <w:t>По итогам рассмотрения вопроса, указанного в абзаце четвертом подпункта «б» пункта 13 настоящего Положения, комиссия принимает одно из</w:t>
      </w:r>
      <w:r>
        <w:rPr>
          <w:szCs w:val="28"/>
        </w:rPr>
        <w:t> </w:t>
      </w:r>
      <w:r w:rsidRPr="000F50A5">
        <w:rPr>
          <w:szCs w:val="28"/>
        </w:rPr>
        <w:t>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szCs w:val="28"/>
        </w:rPr>
        <w:t> </w:t>
      </w:r>
      <w:r w:rsidRPr="000F50A5">
        <w:rPr>
          <w:szCs w:val="28"/>
        </w:rPr>
        <w:t>(или) пользоваться иностранными финансовыми инструментами», являются объективными и уважительными;</w:t>
      </w:r>
    </w:p>
    <w:p w:rsidR="007F04A5" w:rsidRPr="000F50A5" w:rsidRDefault="007F04A5" w:rsidP="00D41596">
      <w:pPr>
        <w:ind w:firstLine="708"/>
        <w:jc w:val="both"/>
        <w:rPr>
          <w:szCs w:val="28"/>
        </w:rPr>
      </w:pPr>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F04A5" w:rsidRPr="000F50A5" w:rsidRDefault="007F04A5" w:rsidP="00D41596">
      <w:pPr>
        <w:ind w:firstLine="708"/>
        <w:jc w:val="both"/>
        <w:rPr>
          <w:szCs w:val="28"/>
        </w:rPr>
      </w:pPr>
      <w:r w:rsidRPr="000F50A5">
        <w:rPr>
          <w:szCs w:val="28"/>
        </w:rPr>
        <w:t>36.</w:t>
      </w:r>
      <w:r w:rsidRPr="000F50A5">
        <w:rPr>
          <w:szCs w:val="28"/>
        </w:rPr>
        <w:tab/>
        <w:t>По итогам рассмотрения вопроса, указанного в абзаце пятом подпункта «б» пункта 13 настоящего Положения, Комиссия принимает одно из следующих</w:t>
      </w:r>
      <w:r>
        <w:rPr>
          <w:szCs w:val="28"/>
        </w:rPr>
        <w:t xml:space="preserve"> </w:t>
      </w:r>
      <w:r w:rsidRPr="000F50A5">
        <w:rPr>
          <w:szCs w:val="28"/>
        </w:rPr>
        <w:t>решений:</w:t>
      </w:r>
    </w:p>
    <w:p w:rsidR="007F04A5" w:rsidRPr="000F50A5" w:rsidRDefault="007F04A5"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7F04A5" w:rsidRPr="000F50A5" w:rsidRDefault="007F04A5" w:rsidP="00D41596">
      <w:pPr>
        <w:ind w:firstLine="708"/>
        <w:jc w:val="both"/>
        <w:rPr>
          <w:szCs w:val="28"/>
        </w:rPr>
      </w:pPr>
      <w:r w:rsidRPr="000F50A5">
        <w:rPr>
          <w:szCs w:val="28"/>
        </w:rPr>
        <w:t>б)</w:t>
      </w:r>
      <w:r w:rsidRPr="000F50A5">
        <w:rPr>
          <w:szCs w:val="28"/>
        </w:rPr>
        <w:tab/>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7F04A5" w:rsidRPr="000F50A5" w:rsidRDefault="007F04A5" w:rsidP="00D41596">
      <w:pPr>
        <w:ind w:firstLine="708"/>
        <w:jc w:val="both"/>
        <w:rPr>
          <w:szCs w:val="28"/>
        </w:rPr>
      </w:pPr>
      <w:r w:rsidRPr="000F50A5">
        <w:rPr>
          <w:szCs w:val="28"/>
        </w:rPr>
        <w:t>в) признать, что федеральный государственный гражданский служащий не</w:t>
      </w:r>
      <w:r>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F04A5" w:rsidRPr="000F50A5" w:rsidRDefault="007F04A5" w:rsidP="00D41596">
      <w:pPr>
        <w:ind w:firstLine="708"/>
        <w:jc w:val="both"/>
        <w:rPr>
          <w:szCs w:val="28"/>
        </w:rPr>
      </w:pPr>
      <w:r w:rsidRPr="000F50A5">
        <w:rPr>
          <w:szCs w:val="28"/>
        </w:rPr>
        <w:t>37.</w:t>
      </w:r>
      <w:r w:rsidRPr="000F50A5">
        <w:rPr>
          <w:szCs w:val="28"/>
        </w:rPr>
        <w:tab/>
        <w:t>По итогам рассмотрения вопроса, предусмотренного подпунктом «в» пункта 13 настоящего Положения, Комиссия принимает соответствующее решение.</w:t>
      </w:r>
    </w:p>
    <w:p w:rsidR="007F04A5" w:rsidRPr="000F50A5" w:rsidRDefault="007F04A5" w:rsidP="00D41596">
      <w:pPr>
        <w:ind w:firstLine="708"/>
        <w:jc w:val="both"/>
        <w:rPr>
          <w:szCs w:val="28"/>
        </w:rPr>
      </w:pPr>
      <w:r w:rsidRPr="000F50A5">
        <w:rPr>
          <w:szCs w:val="28"/>
        </w:rPr>
        <w:t>38.</w:t>
      </w:r>
      <w:r w:rsidRPr="000F50A5">
        <w:rPr>
          <w:szCs w:val="28"/>
        </w:rPr>
        <w:tab/>
        <w:t>По итогам рассмотрения вопроса, указанного в подпункте «г» пункта 13</w:t>
      </w:r>
      <w:r>
        <w:rPr>
          <w:szCs w:val="28"/>
        </w:rPr>
        <w:t xml:space="preserve"> </w:t>
      </w:r>
      <w:r w:rsidRPr="000F50A5">
        <w:rPr>
          <w:szCs w:val="28"/>
        </w:rPr>
        <w:t>настоящего Положения, Комиссия принимает одно из 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признать, что сведения, представленные федеральным государственным</w:t>
      </w:r>
      <w:r>
        <w:rPr>
          <w:szCs w:val="28"/>
        </w:rPr>
        <w:t xml:space="preserve"> </w:t>
      </w:r>
      <w:r w:rsidRPr="000F50A5">
        <w:rPr>
          <w:szCs w:val="28"/>
        </w:rPr>
        <w:t>гражданским служащим в соответствии с частью 1 статьи 3 Федерального закона «О</w:t>
      </w:r>
      <w:r>
        <w:rPr>
          <w:szCs w:val="28"/>
        </w:rPr>
        <w:t> </w:t>
      </w:r>
      <w:r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
    <w:p w:rsidR="007F04A5" w:rsidRPr="000F50A5" w:rsidRDefault="007F04A5" w:rsidP="00D41596">
      <w:pPr>
        <w:ind w:firstLine="708"/>
        <w:jc w:val="both"/>
        <w:rPr>
          <w:szCs w:val="28"/>
        </w:rPr>
      </w:pPr>
      <w:r w:rsidRPr="000F50A5">
        <w:rPr>
          <w:szCs w:val="28"/>
        </w:rPr>
        <w:t>б)</w:t>
      </w:r>
      <w:r w:rsidRPr="000F50A5">
        <w:rPr>
          <w:szCs w:val="28"/>
        </w:rPr>
        <w:tab/>
        <w:t>признать, что сведения, представленные федеральным государственным</w:t>
      </w:r>
      <w:r>
        <w:rPr>
          <w:szCs w:val="28"/>
        </w:rPr>
        <w:t xml:space="preserve"> </w:t>
      </w:r>
      <w:r w:rsidRPr="000F50A5">
        <w:rPr>
          <w:szCs w:val="28"/>
        </w:rPr>
        <w:t>гражданским служащим в соответствии с частью 1 статьи 3 Федерального закона</w:t>
      </w:r>
      <w:r>
        <w:rPr>
          <w:szCs w:val="28"/>
        </w:rPr>
        <w:t xml:space="preserve"> </w:t>
      </w:r>
      <w:r w:rsidRPr="000F50A5">
        <w:rPr>
          <w:szCs w:val="28"/>
        </w:rPr>
        <w:t>«О</w:t>
      </w:r>
      <w:r>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F04A5" w:rsidRPr="000F50A5" w:rsidRDefault="007F04A5" w:rsidP="00D41596">
      <w:pPr>
        <w:ind w:firstLine="708"/>
        <w:jc w:val="both"/>
        <w:rPr>
          <w:szCs w:val="28"/>
        </w:rPr>
      </w:pPr>
      <w:r w:rsidRPr="000F50A5">
        <w:rPr>
          <w:szCs w:val="28"/>
        </w:rPr>
        <w:t>39.</w:t>
      </w:r>
      <w:r w:rsidRPr="000F50A5">
        <w:rPr>
          <w:szCs w:val="28"/>
        </w:rPr>
        <w:tab/>
        <w:t>По итогам рассмотрения вопроса, указанного в подпункте «д» пункта 13</w:t>
      </w:r>
      <w:r>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7F04A5" w:rsidRPr="000F50A5" w:rsidRDefault="007F04A5"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Pr>
          <w:szCs w:val="28"/>
        </w:rPr>
        <w:t> </w:t>
      </w:r>
      <w:r w:rsidRPr="000F50A5">
        <w:rPr>
          <w:szCs w:val="28"/>
        </w:rPr>
        <w:t>его должностные (служебные) обязанности;</w:t>
      </w:r>
    </w:p>
    <w:p w:rsidR="007F04A5" w:rsidRPr="000F50A5" w:rsidRDefault="007F04A5" w:rsidP="00D41596">
      <w:pPr>
        <w:ind w:firstLine="708"/>
        <w:jc w:val="both"/>
        <w:rPr>
          <w:szCs w:val="28"/>
        </w:rPr>
      </w:pPr>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7F04A5" w:rsidRPr="000F50A5" w:rsidRDefault="007F04A5" w:rsidP="00D41596">
      <w:pPr>
        <w:ind w:firstLine="708"/>
        <w:jc w:val="both"/>
        <w:rPr>
          <w:szCs w:val="28"/>
        </w:rPr>
      </w:pPr>
      <w:r w:rsidRPr="000F50A5">
        <w:rPr>
          <w:szCs w:val="28"/>
        </w:rPr>
        <w:t>39.1.</w:t>
      </w:r>
      <w:r w:rsidRPr="000F50A5">
        <w:rPr>
          <w:szCs w:val="28"/>
        </w:rPr>
        <w:tab/>
        <w:t>По итогам рассмотрения вопроса, указанного в подпункте «е» пункта 13 настоящего Положения, Комиссия принимает одно из следующих решений:</w:t>
      </w:r>
    </w:p>
    <w:p w:rsidR="007F04A5" w:rsidRPr="000F50A5" w:rsidRDefault="007F04A5" w:rsidP="00D41596">
      <w:pPr>
        <w:ind w:firstLine="708"/>
        <w:jc w:val="both"/>
        <w:rPr>
          <w:szCs w:val="28"/>
        </w:rPr>
      </w:pPr>
      <w:r w:rsidRPr="000F50A5">
        <w:rPr>
          <w:szCs w:val="28"/>
        </w:rPr>
        <w:t>а) признать наличие причинно-следственной связи между возникновением не</w:t>
      </w:r>
      <w:r>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F04A5" w:rsidRPr="000F50A5" w:rsidRDefault="007F04A5" w:rsidP="00D41596">
      <w:pPr>
        <w:ind w:firstLine="708"/>
        <w:jc w:val="both"/>
        <w:rPr>
          <w:szCs w:val="28"/>
        </w:rPr>
      </w:pPr>
      <w:r w:rsidRPr="000F50A5">
        <w:rPr>
          <w:szCs w:val="28"/>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F04A5" w:rsidRPr="000F50A5" w:rsidRDefault="007F04A5" w:rsidP="00D41596">
      <w:pPr>
        <w:ind w:firstLine="708"/>
        <w:jc w:val="both"/>
        <w:rPr>
          <w:szCs w:val="28"/>
        </w:rPr>
      </w:pPr>
      <w:r w:rsidRPr="000F50A5">
        <w:rPr>
          <w:szCs w:val="28"/>
        </w:rPr>
        <w:t>40.</w:t>
      </w:r>
      <w:r w:rsidRPr="000F50A5">
        <w:rPr>
          <w:szCs w:val="28"/>
        </w:rPr>
        <w:tab/>
        <w:t>По итогам рассмотрения вопросов,</w:t>
      </w:r>
      <w:r>
        <w:rPr>
          <w:szCs w:val="28"/>
        </w:rPr>
        <w:t xml:space="preserve"> указанных в подпунктах «</w:t>
      </w:r>
      <w:r w:rsidRPr="000F50A5">
        <w:rPr>
          <w:szCs w:val="28"/>
        </w:rPr>
        <w:t>а</w:t>
      </w:r>
      <w:r>
        <w:rPr>
          <w:szCs w:val="28"/>
        </w:rPr>
        <w:t>», «</w:t>
      </w:r>
      <w:r w:rsidRPr="000F50A5">
        <w:rPr>
          <w:szCs w:val="28"/>
        </w:rPr>
        <w:t>б</w:t>
      </w:r>
      <w:r>
        <w:rPr>
          <w:szCs w:val="28"/>
        </w:rPr>
        <w:t>», «</w:t>
      </w:r>
      <w:r w:rsidRPr="000F50A5">
        <w:rPr>
          <w:szCs w:val="28"/>
        </w:rPr>
        <w:t>г</w:t>
      </w:r>
      <w:r>
        <w:rPr>
          <w:szCs w:val="28"/>
        </w:rPr>
        <w:t>», «</w:t>
      </w:r>
      <w:r w:rsidRPr="000F50A5">
        <w:rPr>
          <w:szCs w:val="28"/>
        </w:rPr>
        <w:t>д</w:t>
      </w:r>
      <w:r>
        <w:rPr>
          <w:szCs w:val="28"/>
        </w:rPr>
        <w:t>» и «</w:t>
      </w:r>
      <w:r w:rsidRPr="000F50A5">
        <w:rPr>
          <w:szCs w:val="28"/>
        </w:rPr>
        <w:t>е</w:t>
      </w:r>
      <w:r>
        <w:rPr>
          <w:szCs w:val="28"/>
        </w:rPr>
        <w:t>»</w:t>
      </w:r>
      <w:r w:rsidRPr="000F50A5">
        <w:rPr>
          <w:szCs w:val="28"/>
        </w:rPr>
        <w:t xml:space="preserve"> пункта 13 настоящего Положения, и при наличии к тому оснований Комиссия может принять иное решение, чем это предусмотрено пунктами 31-36, 38-39.1 настоящего Положения. Основания и мотивы принятия такого решения должны быть отражены в протоколе заседания Комиссии. </w:t>
      </w:r>
    </w:p>
    <w:p w:rsidR="007F04A5" w:rsidRPr="000F50A5" w:rsidRDefault="007F04A5"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7F04A5" w:rsidRPr="000F50A5" w:rsidRDefault="007F04A5"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F04A5" w:rsidRPr="000F50A5" w:rsidRDefault="007F04A5"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7F04A5" w:rsidRPr="000F50A5" w:rsidRDefault="007F04A5"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Pr>
          <w:szCs w:val="28"/>
        </w:rPr>
        <w:t> </w:t>
      </w:r>
      <w:r w:rsidRPr="000F50A5">
        <w:rPr>
          <w:szCs w:val="28"/>
        </w:rPr>
        <w:t>абзаце втором подпункта «б» пункта 13 настоящего Положения, носит обязательный характер.</w:t>
      </w:r>
    </w:p>
    <w:p w:rsidR="007F04A5" w:rsidRPr="000F50A5" w:rsidRDefault="007F04A5"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7F04A5" w:rsidRPr="000F50A5" w:rsidRDefault="007F04A5"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Pr>
          <w:szCs w:val="28"/>
        </w:rPr>
        <w:t> </w:t>
      </w:r>
      <w:r w:rsidRPr="000F50A5">
        <w:rPr>
          <w:szCs w:val="28"/>
        </w:rPr>
        <w:t>других лиц, присутствующих на заседании;</w:t>
      </w:r>
    </w:p>
    <w:p w:rsidR="007F04A5" w:rsidRPr="000F50A5" w:rsidRDefault="007F04A5"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Pr>
          <w:szCs w:val="28"/>
        </w:rPr>
        <w:t> </w:t>
      </w:r>
      <w:r w:rsidRPr="000F50A5">
        <w:rPr>
          <w:szCs w:val="28"/>
        </w:rPr>
        <w:t>урегулировании конфликта интересов;</w:t>
      </w:r>
    </w:p>
    <w:p w:rsidR="007F04A5" w:rsidRPr="000F50A5" w:rsidRDefault="007F04A5"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7F04A5" w:rsidRPr="000F50A5" w:rsidRDefault="007F04A5"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7F04A5" w:rsidRPr="000F50A5" w:rsidRDefault="007F04A5"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7F04A5" w:rsidRPr="000F50A5" w:rsidRDefault="007F04A5"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7F04A5" w:rsidRPr="000F50A5" w:rsidRDefault="007F04A5" w:rsidP="00D41596">
      <w:pPr>
        <w:ind w:firstLine="708"/>
        <w:jc w:val="both"/>
        <w:rPr>
          <w:szCs w:val="28"/>
        </w:rPr>
      </w:pPr>
      <w:r w:rsidRPr="000F50A5">
        <w:rPr>
          <w:szCs w:val="28"/>
        </w:rPr>
        <w:t>ж)</w:t>
      </w:r>
      <w:r w:rsidRPr="000F50A5">
        <w:rPr>
          <w:szCs w:val="28"/>
        </w:rPr>
        <w:tab/>
        <w:t>другие сведения;</w:t>
      </w:r>
    </w:p>
    <w:p w:rsidR="007F04A5" w:rsidRPr="000F50A5" w:rsidRDefault="007F04A5" w:rsidP="00D41596">
      <w:pPr>
        <w:ind w:firstLine="708"/>
        <w:jc w:val="both"/>
        <w:rPr>
          <w:szCs w:val="28"/>
        </w:rPr>
      </w:pPr>
      <w:r w:rsidRPr="000F50A5">
        <w:rPr>
          <w:szCs w:val="28"/>
        </w:rPr>
        <w:t>з)</w:t>
      </w:r>
      <w:r w:rsidRPr="000F50A5">
        <w:rPr>
          <w:szCs w:val="28"/>
        </w:rPr>
        <w:tab/>
        <w:t>результаты голосования (в случае возникших разногласий);</w:t>
      </w:r>
    </w:p>
    <w:p w:rsidR="007F04A5" w:rsidRPr="000F50A5" w:rsidRDefault="007F04A5" w:rsidP="00D41596">
      <w:pPr>
        <w:ind w:firstLine="708"/>
        <w:jc w:val="both"/>
        <w:rPr>
          <w:szCs w:val="28"/>
        </w:rPr>
      </w:pPr>
      <w:r w:rsidRPr="000F50A5">
        <w:rPr>
          <w:szCs w:val="28"/>
        </w:rPr>
        <w:t>и)</w:t>
      </w:r>
      <w:r w:rsidRPr="000F50A5">
        <w:rPr>
          <w:szCs w:val="28"/>
        </w:rPr>
        <w:tab/>
        <w:t>решение и обоснование его принятия.</w:t>
      </w:r>
    </w:p>
    <w:p w:rsidR="007F04A5" w:rsidRPr="000F50A5" w:rsidRDefault="007F04A5" w:rsidP="00D41596">
      <w:pPr>
        <w:ind w:firstLine="708"/>
        <w:jc w:val="both"/>
        <w:rPr>
          <w:szCs w:val="28"/>
        </w:rPr>
      </w:pPr>
      <w:r w:rsidRPr="000F50A5">
        <w:rPr>
          <w:szCs w:val="28"/>
        </w:rPr>
        <w:t>46.</w:t>
      </w:r>
      <w:r w:rsidRPr="000F50A5">
        <w:rPr>
          <w:szCs w:val="28"/>
        </w:rPr>
        <w:tab/>
        <w:t>Член Комиссии, несогласный с ее решением, вправе в письменной форме изложить свое мнение, которое подлежит обязательному приобщению к</w:t>
      </w:r>
      <w:r>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7F04A5" w:rsidRPr="000F50A5" w:rsidRDefault="007F04A5"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7F04A5" w:rsidRPr="000F50A5" w:rsidRDefault="007F04A5" w:rsidP="00D41596">
      <w:pPr>
        <w:ind w:firstLine="708"/>
        <w:jc w:val="both"/>
        <w:rPr>
          <w:szCs w:val="28"/>
        </w:rPr>
      </w:pPr>
      <w:r w:rsidRPr="000F50A5">
        <w:rPr>
          <w:szCs w:val="28"/>
        </w:rPr>
        <w:t>48.</w:t>
      </w:r>
      <w:r w:rsidRPr="000F50A5">
        <w:rPr>
          <w:szCs w:val="28"/>
        </w:rPr>
        <w:tab/>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w:t>
      </w:r>
      <w:r>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Pr>
          <w:szCs w:val="28"/>
        </w:rPr>
        <w:br/>
        <w:t xml:space="preserve">         </w:t>
      </w:r>
      <w:r w:rsidRPr="000F50A5">
        <w:rPr>
          <w:szCs w:val="28"/>
        </w:rPr>
        <w:t>О рассмотрении рекомендаций Комиссии и принятом решении представитель</w:t>
      </w:r>
      <w:r>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Pr>
          <w:szCs w:val="28"/>
        </w:rPr>
        <w:t> </w:t>
      </w:r>
      <w:r w:rsidRPr="000F50A5">
        <w:rPr>
          <w:szCs w:val="28"/>
        </w:rPr>
        <w:t>сведению без обсуждения.</w:t>
      </w:r>
    </w:p>
    <w:p w:rsidR="007F04A5" w:rsidRPr="000F50A5" w:rsidRDefault="007F04A5"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7F04A5" w:rsidRPr="000F50A5" w:rsidRDefault="007F04A5" w:rsidP="00D41596">
      <w:pPr>
        <w:ind w:firstLine="708"/>
        <w:jc w:val="both"/>
        <w:rPr>
          <w:szCs w:val="28"/>
        </w:rPr>
      </w:pPr>
      <w:r w:rsidRPr="000F50A5">
        <w:rPr>
          <w:szCs w:val="28"/>
        </w:rPr>
        <w:t>50.</w:t>
      </w:r>
      <w:r w:rsidRPr="000F50A5">
        <w:rPr>
          <w:szCs w:val="28"/>
        </w:rPr>
        <w:tab/>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Pr>
          <w:szCs w:val="28"/>
        </w:rPr>
        <w:t> </w:t>
      </w:r>
      <w:r w:rsidRPr="000F50A5">
        <w:rPr>
          <w:szCs w:val="28"/>
        </w:rPr>
        <w:t>правоприменительные органы в 3-дневный срок, а при необходимости - немедленно.</w:t>
      </w:r>
    </w:p>
    <w:p w:rsidR="007F04A5" w:rsidRPr="00C20C37" w:rsidRDefault="007F04A5"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Pr>
          <w:szCs w:val="28"/>
        </w:rPr>
        <w:t xml:space="preserve"> </w:t>
      </w:r>
      <w:r w:rsidRPr="000F50A5">
        <w:rPr>
          <w:szCs w:val="28"/>
        </w:rPr>
        <w:t>федерального государственного гражданского служащего, в отношении которого</w:t>
      </w:r>
      <w:r>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7F04A5" w:rsidRDefault="007F04A5" w:rsidP="00264E05">
      <w:pPr>
        <w:ind w:firstLine="709"/>
        <w:jc w:val="both"/>
      </w:pPr>
      <w:bookmarkStart w:id="0" w:name="_GoBack"/>
      <w:bookmarkEnd w:id="0"/>
    </w:p>
    <w:sectPr w:rsidR="007F04A5" w:rsidSect="00F6590E">
      <w:headerReference w:type="default" r:id="rId7"/>
      <w:pgSz w:w="11906" w:h="16838"/>
      <w:pgMar w:top="1134" w:right="851" w:bottom="709" w:left="85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4A5" w:rsidRDefault="007F04A5" w:rsidP="00FB76B9">
      <w:r>
        <w:separator/>
      </w:r>
    </w:p>
  </w:endnote>
  <w:endnote w:type="continuationSeparator" w:id="0">
    <w:p w:rsidR="007F04A5" w:rsidRDefault="007F04A5" w:rsidP="00FB7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4A5" w:rsidRDefault="007F04A5" w:rsidP="00FB76B9">
      <w:r>
        <w:separator/>
      </w:r>
    </w:p>
  </w:footnote>
  <w:footnote w:type="continuationSeparator" w:id="0">
    <w:p w:rsidR="007F04A5" w:rsidRDefault="007F04A5" w:rsidP="00FB7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4A5" w:rsidRDefault="007F04A5">
    <w:pPr>
      <w:pStyle w:val="Header"/>
      <w:jc w:val="center"/>
    </w:pPr>
    <w:fldSimple w:instr="PAGE   \* MERGEFORMAT">
      <w:r>
        <w:rPr>
          <w:noProof/>
        </w:rPr>
        <w:t>14</w:t>
      </w:r>
    </w:fldSimple>
  </w:p>
  <w:p w:rsidR="007F04A5" w:rsidRDefault="007F04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1BE1"/>
    <w:multiLevelType w:val="hybridMultilevel"/>
    <w:tmpl w:val="51081A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41446C"/>
    <w:rsid w:val="004435B7"/>
    <w:rsid w:val="004F3A0A"/>
    <w:rsid w:val="0053750A"/>
    <w:rsid w:val="005C63C2"/>
    <w:rsid w:val="006D2943"/>
    <w:rsid w:val="007F04A5"/>
    <w:rsid w:val="008149B8"/>
    <w:rsid w:val="00832C06"/>
    <w:rsid w:val="00852CD7"/>
    <w:rsid w:val="008B29FD"/>
    <w:rsid w:val="008C0455"/>
    <w:rsid w:val="008C0C14"/>
    <w:rsid w:val="008F2041"/>
    <w:rsid w:val="008F55B2"/>
    <w:rsid w:val="0095668A"/>
    <w:rsid w:val="00AA3C83"/>
    <w:rsid w:val="00AF2539"/>
    <w:rsid w:val="00C1782A"/>
    <w:rsid w:val="00C20C37"/>
    <w:rsid w:val="00C44F2F"/>
    <w:rsid w:val="00C63D1E"/>
    <w:rsid w:val="00CE518A"/>
    <w:rsid w:val="00D41596"/>
    <w:rsid w:val="00DB271F"/>
    <w:rsid w:val="00DE6F86"/>
    <w:rsid w:val="00E77255"/>
    <w:rsid w:val="00F24F8C"/>
    <w:rsid w:val="00F41846"/>
    <w:rsid w:val="00F6590E"/>
    <w:rsid w:val="00FB76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7"/>
    <w:rPr>
      <w:rFonts w:ascii="Times New Roman" w:eastAsia="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76B9"/>
    <w:pPr>
      <w:tabs>
        <w:tab w:val="center" w:pos="4677"/>
        <w:tab w:val="right" w:pos="9355"/>
      </w:tabs>
    </w:pPr>
  </w:style>
  <w:style w:type="character" w:customStyle="1" w:styleId="HeaderChar">
    <w:name w:val="Header Char"/>
    <w:basedOn w:val="DefaultParagraphFont"/>
    <w:link w:val="Header"/>
    <w:uiPriority w:val="99"/>
    <w:locked/>
    <w:rsid w:val="00FB76B9"/>
    <w:rPr>
      <w:rFonts w:ascii="Times New Roman" w:hAnsi="Times New Roman" w:cs="Times New Roman"/>
      <w:sz w:val="20"/>
      <w:szCs w:val="20"/>
      <w:lang w:eastAsia="ru-RU"/>
    </w:rPr>
  </w:style>
  <w:style w:type="paragraph" w:styleId="Footer">
    <w:name w:val="footer"/>
    <w:basedOn w:val="Normal"/>
    <w:link w:val="FooterChar"/>
    <w:uiPriority w:val="99"/>
    <w:rsid w:val="00FB76B9"/>
    <w:pPr>
      <w:tabs>
        <w:tab w:val="center" w:pos="4677"/>
        <w:tab w:val="right" w:pos="9355"/>
      </w:tabs>
    </w:pPr>
  </w:style>
  <w:style w:type="character" w:customStyle="1" w:styleId="FooterChar">
    <w:name w:val="Footer Char"/>
    <w:basedOn w:val="DefaultParagraphFont"/>
    <w:link w:val="Footer"/>
    <w:uiPriority w:val="99"/>
    <w:locked/>
    <w:rsid w:val="00FB76B9"/>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C20C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0C3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6021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 к приказу </dc:title>
  <dc:subject/>
  <dc:creator>Первушкин Василий Николаевич</dc:creator>
  <cp:keywords/>
  <dc:description/>
  <cp:lastModifiedBy>Gavrilov</cp:lastModifiedBy>
  <cp:revision>2</cp:revision>
  <cp:lastPrinted>2024-04-04T07:42:00Z</cp:lastPrinted>
  <dcterms:created xsi:type="dcterms:W3CDTF">2025-07-28T13:20:00Z</dcterms:created>
  <dcterms:modified xsi:type="dcterms:W3CDTF">2025-07-28T13:20:00Z</dcterms:modified>
</cp:coreProperties>
</file>