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EFC0" w14:textId="11840018" w:rsidR="00BB3E22" w:rsidRPr="004B0F9D" w:rsidRDefault="00D71BDE" w:rsidP="004B0F9D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4B0F9D">
        <w:rPr>
          <w:rFonts w:ascii="Times New Roman" w:hAnsi="Times New Roman" w:cs="Times New Roman"/>
          <w:sz w:val="24"/>
          <w:szCs w:val="24"/>
        </w:rPr>
        <w:t xml:space="preserve">В </w:t>
      </w:r>
      <w:r w:rsidR="004B0F9D" w:rsidRPr="004B0F9D">
        <w:rPr>
          <w:rFonts w:ascii="Times New Roman" w:hAnsi="Times New Roman" w:cs="Times New Roman"/>
          <w:sz w:val="24"/>
          <w:szCs w:val="24"/>
        </w:rPr>
        <w:t>Косихинский районный суд</w:t>
      </w:r>
    </w:p>
    <w:p w14:paraId="67ADCC50" w14:textId="100442D5" w:rsidR="004B0F9D" w:rsidRPr="004B0F9D" w:rsidRDefault="004B0F9D" w:rsidP="004B0F9D">
      <w:pPr>
        <w:pStyle w:val="ConsPlusNormal"/>
        <w:ind w:firstLine="4820"/>
        <w:jc w:val="both"/>
        <w:rPr>
          <w:rFonts w:ascii="Times New Roman" w:hAnsi="Times New Roman" w:cs="Times New Roman"/>
          <w:szCs w:val="20"/>
        </w:rPr>
      </w:pPr>
      <w:r w:rsidRPr="004B0F9D">
        <w:rPr>
          <w:rFonts w:ascii="Times New Roman" w:hAnsi="Times New Roman" w:cs="Times New Roman"/>
          <w:sz w:val="24"/>
          <w:szCs w:val="24"/>
        </w:rPr>
        <w:t>Алтайского края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98"/>
      <w:bookmarkEnd w:id="0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</w:t>
      </w:r>
      <w:bookmarkStart w:id="1" w:name="_GoBack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B0F9D"/>
    <w:rsid w:val="004C69C7"/>
    <w:rsid w:val="004F067A"/>
    <w:rsid w:val="005C0FC2"/>
    <w:rsid w:val="007D64C8"/>
    <w:rsid w:val="00AE48FF"/>
    <w:rsid w:val="00BB3E22"/>
    <w:rsid w:val="00C01543"/>
    <w:rsid w:val="00C2673B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13arm</cp:lastModifiedBy>
  <cp:revision>12</cp:revision>
  <dcterms:created xsi:type="dcterms:W3CDTF">2024-03-13T01:21:00Z</dcterms:created>
  <dcterms:modified xsi:type="dcterms:W3CDTF">2025-10-21T01:33:00Z</dcterms:modified>
</cp:coreProperties>
</file>