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C4" w:rsidRPr="00685928" w:rsidRDefault="005E3FC4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Памятка по ключевым вопросам противодействия коррупции</w:t>
      </w:r>
    </w:p>
    <w:p w:rsidR="00685928" w:rsidRPr="00685928" w:rsidRDefault="00685928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Основные понятия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совершение указанных деяний, от имени или в интересах юридического лица.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Функции государственного, муниципального (административного) управления организацией –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государственным гражданским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государственный гражданский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Ответственность за несоблюдение предусмотренных ограничений и запретов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1A2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 xml:space="preserve">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</w:t>
      </w:r>
      <w:bookmarkStart w:id="0" w:name="_GoBack"/>
      <w:bookmarkEnd w:id="0"/>
      <w:r w:rsidRPr="00685928">
        <w:rPr>
          <w:rFonts w:ascii="Times New Roman" w:hAnsi="Times New Roman" w:cs="Times New Roman"/>
          <w:sz w:val="26"/>
          <w:szCs w:val="26"/>
        </w:rPr>
        <w:t xml:space="preserve">79-ФЗ). 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1A2">
        <w:rPr>
          <w:rFonts w:ascii="Times New Roman" w:hAnsi="Times New Roman" w:cs="Times New Roman"/>
          <w:b/>
          <w:sz w:val="26"/>
          <w:szCs w:val="26"/>
        </w:rPr>
        <w:t>Кроме того, установлена уголовная, административная, гражданско-правовая ответственность за преступления коррупционной направленности</w:t>
      </w:r>
      <w:r w:rsidRPr="00685928">
        <w:rPr>
          <w:rFonts w:ascii="Times New Roman" w:hAnsi="Times New Roman" w:cs="Times New Roman"/>
          <w:sz w:val="26"/>
          <w:szCs w:val="26"/>
        </w:rPr>
        <w:t>. 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Дисциплинарная ответственность за коррупционные правонарушения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Это нарушения законодательных запретов, требований и ограничений, установленных для государственных служащих и работников в целях предупреждения коррупции, которые являются основанием для применения дисциплинарных взысканий или увольнения в связи с утратой доверия.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27.07.2004 № 79-ФЗ «О государственной гражданской службе Российской Федерации», от 25.12.2008 № 273-ФЗ «О противодействии коррупции» и другими федеральными законами, налагаются следующие взыскания: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замечание;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выговор;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предупреждение о неполном должностном соответствии;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увольнение в связи с утратой доверия.</w:t>
      </w:r>
    </w:p>
    <w:sectPr w:rsidR="005E3FC4" w:rsidRPr="00685928" w:rsidSect="00F57542">
      <w:pgSz w:w="11907" w:h="16839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F0"/>
    <w:rsid w:val="005451A2"/>
    <w:rsid w:val="005E3FC4"/>
    <w:rsid w:val="00685928"/>
    <w:rsid w:val="00B70FF0"/>
    <w:rsid w:val="00D01D96"/>
    <w:rsid w:val="00F5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Тукмачев Андрей Рудольфович</cp:lastModifiedBy>
  <cp:revision>2</cp:revision>
  <dcterms:created xsi:type="dcterms:W3CDTF">2025-07-24T06:49:00Z</dcterms:created>
  <dcterms:modified xsi:type="dcterms:W3CDTF">2025-07-24T06:49:00Z</dcterms:modified>
</cp:coreProperties>
</file>