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8C" w:rsidRDefault="00BF588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588C" w:rsidRDefault="00BF588C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58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8C" w:rsidRDefault="00BF58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8C" w:rsidRDefault="00BF58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88C" w:rsidRDefault="00BF588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22.06.2024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88C" w:rsidRDefault="00BF588C">
            <w:pPr>
              <w:pStyle w:val="ConsPlusNormal"/>
            </w:pPr>
          </w:p>
        </w:tc>
      </w:tr>
    </w:tbl>
    <w:p w:rsidR="00BF588C" w:rsidRDefault="00BF588C">
      <w:pPr>
        <w:pStyle w:val="ConsPlusNormal"/>
        <w:spacing w:before="280"/>
        <w:jc w:val="right"/>
      </w:pPr>
      <w:r>
        <w:t xml:space="preserve">В ___________________________________ районный суд </w:t>
      </w:r>
      <w:hyperlink w:anchor="P62">
        <w:r>
          <w:rPr>
            <w:color w:val="0000FF"/>
          </w:rPr>
          <w:t>&lt;1&gt;</w:t>
        </w:r>
      </w:hyperlink>
      <w:r>
        <w:t>,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jc w:val="right"/>
      </w:pPr>
      <w:r>
        <w:t xml:space="preserve">Истец: _________________ </w:t>
      </w:r>
      <w:proofErr w:type="gramStart"/>
      <w:r>
        <w:t>(Ф.И.О. родителя (усыновителя,</w:t>
      </w:r>
      <w:proofErr w:type="gramEnd"/>
    </w:p>
    <w:p w:rsidR="00BF588C" w:rsidRDefault="00BF588C">
      <w:pPr>
        <w:pStyle w:val="ConsPlusNormal"/>
        <w:jc w:val="right"/>
      </w:pPr>
      <w:proofErr w:type="gramStart"/>
      <w:r>
        <w:t xml:space="preserve">опекуна, попечителя)) </w:t>
      </w:r>
      <w:hyperlink w:anchor="P63">
        <w:r>
          <w:rPr>
            <w:color w:val="0000FF"/>
          </w:rPr>
          <w:t>&lt;2&gt;</w:t>
        </w:r>
      </w:hyperlink>
      <w:proofErr w:type="gramEnd"/>
    </w:p>
    <w:p w:rsidR="00BF588C" w:rsidRDefault="00BF588C">
      <w:pPr>
        <w:pStyle w:val="ConsPlusNormal"/>
        <w:jc w:val="right"/>
      </w:pPr>
      <w:r>
        <w:t>адрес: _______________________________________________,</w:t>
      </w:r>
    </w:p>
    <w:p w:rsidR="00BF588C" w:rsidRDefault="00BF588C">
      <w:pPr>
        <w:pStyle w:val="ConsPlusNormal"/>
        <w:jc w:val="right"/>
      </w:pPr>
      <w:r>
        <w:t>телефон: ______________________, факс: _______________,</w:t>
      </w:r>
    </w:p>
    <w:p w:rsidR="00BF588C" w:rsidRDefault="00BF588C">
      <w:pPr>
        <w:pStyle w:val="ConsPlusNormal"/>
        <w:jc w:val="right"/>
      </w:pPr>
      <w:r>
        <w:t>адрес электронной почты: _____________________________,</w:t>
      </w:r>
    </w:p>
    <w:p w:rsidR="00BF588C" w:rsidRDefault="00BF588C">
      <w:pPr>
        <w:pStyle w:val="ConsPlusNormal"/>
        <w:jc w:val="right"/>
      </w:pPr>
      <w:r>
        <w:t>дата и место рождения: _______________________________,</w:t>
      </w:r>
    </w:p>
    <w:p w:rsidR="00BF588C" w:rsidRDefault="00BF588C">
      <w:pPr>
        <w:pStyle w:val="ConsPlusNormal"/>
        <w:jc w:val="right"/>
      </w:pPr>
      <w:r>
        <w:t>идентификатор гражданина: _____________________________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jc w:val="right"/>
      </w:pPr>
      <w:r>
        <w:t xml:space="preserve">Представитель истца: ______________________________ </w:t>
      </w:r>
      <w:hyperlink w:anchor="P64">
        <w:r>
          <w:rPr>
            <w:color w:val="0000FF"/>
          </w:rPr>
          <w:t>&lt;3&gt;</w:t>
        </w:r>
      </w:hyperlink>
    </w:p>
    <w:p w:rsidR="00BF588C" w:rsidRDefault="00BF588C">
      <w:pPr>
        <w:pStyle w:val="ConsPlusNormal"/>
        <w:jc w:val="right"/>
      </w:pPr>
      <w:r>
        <w:t>адрес: _______________________________________________,</w:t>
      </w:r>
    </w:p>
    <w:p w:rsidR="00BF588C" w:rsidRDefault="00BF588C">
      <w:pPr>
        <w:pStyle w:val="ConsPlusNormal"/>
        <w:jc w:val="right"/>
      </w:pPr>
      <w:r>
        <w:t>телефон: ______________________, факс: _______________,</w:t>
      </w:r>
    </w:p>
    <w:p w:rsidR="00BF588C" w:rsidRDefault="00BF588C">
      <w:pPr>
        <w:pStyle w:val="ConsPlusNormal"/>
        <w:jc w:val="right"/>
      </w:pPr>
      <w:r>
        <w:t>адрес электронной почты: _____________________________,</w:t>
      </w:r>
    </w:p>
    <w:p w:rsidR="00BF588C" w:rsidRDefault="00BF588C">
      <w:pPr>
        <w:pStyle w:val="ConsPlusNormal"/>
        <w:jc w:val="right"/>
      </w:pPr>
      <w:r>
        <w:t>идентификатор гражданина: _____________________________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jc w:val="right"/>
      </w:pPr>
      <w:r>
        <w:t xml:space="preserve">Ответчик: ____________________ </w:t>
      </w:r>
      <w:proofErr w:type="gramStart"/>
      <w:r>
        <w:t>(Ф.И.О. второго родителя</w:t>
      </w:r>
      <w:proofErr w:type="gramEnd"/>
    </w:p>
    <w:p w:rsidR="00BF588C" w:rsidRDefault="00BF588C">
      <w:pPr>
        <w:pStyle w:val="ConsPlusNormal"/>
        <w:jc w:val="right"/>
      </w:pPr>
      <w:r>
        <w:t xml:space="preserve">(усыновителя, опекуна, попечителя)) </w:t>
      </w:r>
      <w:hyperlink w:anchor="P63">
        <w:r>
          <w:rPr>
            <w:color w:val="0000FF"/>
          </w:rPr>
          <w:t>&lt;2&gt;</w:t>
        </w:r>
      </w:hyperlink>
    </w:p>
    <w:p w:rsidR="00BF588C" w:rsidRDefault="00BF588C">
      <w:pPr>
        <w:pStyle w:val="ConsPlusNormal"/>
        <w:jc w:val="right"/>
      </w:pPr>
      <w:r>
        <w:t>адрес: _______________________________________________,</w:t>
      </w:r>
    </w:p>
    <w:p w:rsidR="00BF588C" w:rsidRDefault="00BF588C">
      <w:pPr>
        <w:pStyle w:val="ConsPlusNormal"/>
        <w:jc w:val="right"/>
      </w:pPr>
      <w:r>
        <w:t>телефон: ______________________, факс: _______________,</w:t>
      </w:r>
    </w:p>
    <w:p w:rsidR="00BF588C" w:rsidRDefault="00BF588C">
      <w:pPr>
        <w:pStyle w:val="ConsPlusNormal"/>
        <w:jc w:val="right"/>
      </w:pPr>
      <w:r>
        <w:t>адрес электронной почты: _____________________________,</w:t>
      </w:r>
    </w:p>
    <w:p w:rsidR="00BF588C" w:rsidRDefault="00BF588C">
      <w:pPr>
        <w:pStyle w:val="ConsPlusNormal"/>
        <w:jc w:val="right"/>
      </w:pPr>
      <w:r>
        <w:t>дата и место рождения: _______________ (если известны),</w:t>
      </w:r>
    </w:p>
    <w:p w:rsidR="00BF588C" w:rsidRDefault="00BF588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BF588C" w:rsidRDefault="00BF588C">
      <w:pPr>
        <w:pStyle w:val="ConsPlusNormal"/>
        <w:jc w:val="right"/>
      </w:pPr>
      <w:r>
        <w:t>место работы: ________________________ (если известно),</w:t>
      </w:r>
    </w:p>
    <w:p w:rsidR="00BF588C" w:rsidRDefault="00BF588C">
      <w:pPr>
        <w:pStyle w:val="ConsPlusNormal"/>
        <w:jc w:val="right"/>
      </w:pPr>
      <w:r>
        <w:t>идентификатор гражданина: _____________ (если известен)</w:t>
      </w:r>
    </w:p>
    <w:p w:rsidR="00BF588C" w:rsidRDefault="00BF588C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jc w:val="center"/>
      </w:pPr>
      <w:r>
        <w:t xml:space="preserve">Исковое заявление </w:t>
      </w:r>
      <w:hyperlink w:anchor="P65">
        <w:r>
          <w:rPr>
            <w:color w:val="0000FF"/>
          </w:rPr>
          <w:t>&lt;4&gt;</w:t>
        </w:r>
      </w:hyperlink>
    </w:p>
    <w:p w:rsidR="00BF588C" w:rsidRDefault="00BF588C">
      <w:pPr>
        <w:pStyle w:val="ConsPlusNormal"/>
        <w:jc w:val="center"/>
      </w:pPr>
      <w:r>
        <w:t>о возможности выезда несовершеннолетнего гражданина</w:t>
      </w:r>
    </w:p>
    <w:p w:rsidR="00BF588C" w:rsidRDefault="00BF588C">
      <w:pPr>
        <w:pStyle w:val="ConsPlusNormal"/>
        <w:jc w:val="center"/>
      </w:pPr>
      <w:r>
        <w:t>из Российской Федерации в случае заявления о несогласии</w:t>
      </w:r>
    </w:p>
    <w:p w:rsidR="00BF588C" w:rsidRDefault="00BF588C">
      <w:pPr>
        <w:pStyle w:val="ConsPlusNormal"/>
        <w:jc w:val="center"/>
      </w:pPr>
      <w:proofErr w:type="gramStart"/>
      <w:r>
        <w:t>на выезд одним из родителей (усыновителей, опекунов</w:t>
      </w:r>
      <w:proofErr w:type="gramEnd"/>
    </w:p>
    <w:p w:rsidR="00BF588C" w:rsidRDefault="00BF588C">
      <w:pPr>
        <w:pStyle w:val="ConsPlusNormal"/>
        <w:jc w:val="center"/>
      </w:pPr>
      <w:r>
        <w:t>или попечителей)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>Истец является родителем (усыновителем, опекуном, попечителем) несовершеннолетнего _______________________, что подтверждается ____________ (копии документов прилагаются).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Истец намеревается вывезти несовершеннолетнего __________________ из Российской Федерации в _________ (государство (государства), в которо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планируется выезд) с целью ________ на срок с "__"_____ ___ г. по "__"_____ ___ г.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Ответчик является родителем (усыновителем, опекуном, попечителем) несовершеннолетнего ________________________________, что подтверждается ______________________________.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 xml:space="preserve">Ответчик был поставлен в известность о намерениях Истца вывезти несовершеннолетнего __________________ из Российской </w:t>
      </w:r>
      <w:proofErr w:type="gramStart"/>
      <w:r>
        <w:t>Федерации</w:t>
      </w:r>
      <w:proofErr w:type="gramEnd"/>
      <w:r>
        <w:t xml:space="preserve"> и подал в ______________________ (уполномоченное подразделение по вопросам миграции территориального органа МВД России либо в дипломатическое представительство (консульское учреждение) (в случае, если заявитель постоянно проживает за пределами Российской Федерации)) заявление о несогласии на выезд из </w:t>
      </w:r>
      <w:r>
        <w:lastRenderedPageBreak/>
        <w:t>Российской Федерации несовершеннолетнего гражданина Российской Федерации (копия прилагается (при наличии)). Свое несогласие Ответчик обосновывает следующим: ___________________________________.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Истец считает, что вышеперечисленные доводы Ответчика нарушают права и интересы ребенка и не могут являться причиной невыезда несовершеннолетнего ________________________ из Российской Федерации, так как ___________________________.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ч. 2 ст. 27</w:t>
        </w:r>
      </w:hyperlink>
      <w:r>
        <w:t xml:space="preserve"> Конституции Российской Федерации каждый может свободно выезжать за пределы Российской Федерации.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 xml:space="preserve">Родители имеют равные права и </w:t>
      </w:r>
      <w:proofErr w:type="gramStart"/>
      <w:r>
        <w:t>несут равные обязанности</w:t>
      </w:r>
      <w:proofErr w:type="gramEnd"/>
      <w:r>
        <w:t xml:space="preserve"> в отношении своих детей (родительские права) (</w:t>
      </w:r>
      <w:hyperlink r:id="rId7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Федерации).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BF588C" w:rsidRDefault="00BF588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ч. 4 ст. 21</w:t>
        </w:r>
      </w:hyperlink>
      <w:r>
        <w:t xml:space="preserve"> Федерального закона от 15.08.1996 N 114-ФЗ "О порядке выезда из Российской Федерации и въезда в Российскую Федерацию" в случае спора в связи с несогласием законного представителя несовершеннолетнего на выезд из Российской Федерации несовершеннолетнего гражданина Российской Федерации вопрос о возможности его выезда из Российской Федерации разрешается в судебном порядке.</w:t>
      </w:r>
      <w:proofErr w:type="gramEnd"/>
    </w:p>
    <w:p w:rsidR="00BF588C" w:rsidRDefault="00BF588C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в соответствии с </w:t>
      </w:r>
      <w:hyperlink r:id="rId10">
        <w:r>
          <w:rPr>
            <w:color w:val="0000FF"/>
          </w:rPr>
          <w:t>ч. 2 ст. 27</w:t>
        </w:r>
      </w:hyperlink>
      <w:r>
        <w:t xml:space="preserve"> Конституции Российской Федерации, </w:t>
      </w:r>
      <w:hyperlink r:id="rId11">
        <w:r>
          <w:rPr>
            <w:color w:val="0000FF"/>
          </w:rPr>
          <w:t>п. 1 ст. 61</w:t>
        </w:r>
      </w:hyperlink>
      <w:r>
        <w:t xml:space="preserve">, </w:t>
      </w:r>
      <w:hyperlink r:id="rId12">
        <w:r>
          <w:rPr>
            <w:color w:val="0000FF"/>
          </w:rPr>
          <w:t>п. 1 ст. 63</w:t>
        </w:r>
      </w:hyperlink>
      <w:r>
        <w:t xml:space="preserve"> Семейного кодекса Российской Федерации, </w:t>
      </w:r>
      <w:hyperlink r:id="rId13">
        <w:r>
          <w:rPr>
            <w:color w:val="0000FF"/>
          </w:rPr>
          <w:t>ч. 4 ст. 21</w:t>
        </w:r>
      </w:hyperlink>
      <w:r>
        <w:t xml:space="preserve"> Федерального закона от 15.08.1996 N 114-ФЗ "О порядке выезда из Российской Федерации и въезда в Российскую Федерацию", руководствуясь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 xml:space="preserve">разрешить выезд из Российской Федерации несовершеннолетнего ____________________ </w:t>
      </w:r>
      <w:proofErr w:type="gramStart"/>
      <w:r>
        <w:t>в</w:t>
      </w:r>
      <w:proofErr w:type="gramEnd"/>
      <w:r>
        <w:t xml:space="preserve"> __________ с целью __________________ на срок с "__"_______ ____ г. по "___"_______ ____ г.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>Приложение: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1.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2. Копия документов, подтверждающих родительские права в отношении несовершеннолетнего гражданина Российской Федерации (или факт усыновления (удочерения), опекунства либо попечительства в отношении указанного гражданина).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3. Копии заявления Ответчика о несогласии на выезд из Российской Федерации несовершеннолетнего гражданина Российской Федерации (при наличии).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4">
        <w:r>
          <w:rPr>
            <w:color w:val="0000FF"/>
          </w:rPr>
          <w:t>&lt;3&gt;</w:t>
        </w:r>
      </w:hyperlink>
      <w:r>
        <w:t>.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Истец основывает свои требования.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>Истец (представитель):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lastRenderedPageBreak/>
        <w:t>________________ (подпись) / __________________________ (Ф.И.О.)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  <w:r>
        <w:t>--------------------------------</w:t>
      </w:r>
    </w:p>
    <w:p w:rsidR="00BF588C" w:rsidRDefault="00BF588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F588C" w:rsidRDefault="00BF588C">
      <w:pPr>
        <w:pStyle w:val="ConsPlusNormal"/>
        <w:spacing w:before="220"/>
        <w:ind w:firstLine="540"/>
        <w:jc w:val="both"/>
      </w:pPr>
      <w:bookmarkStart w:id="0" w:name="P62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6">
        <w:r>
          <w:rPr>
            <w:color w:val="0000FF"/>
          </w:rPr>
          <w:t>ст. ст. 23</w:t>
        </w:r>
      </w:hyperlink>
      <w:r>
        <w:t xml:space="preserve">, </w:t>
      </w:r>
      <w:hyperlink r:id="rId17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данную категорию споров рассматривает в качестве суда первой инстанции районный суд.</w:t>
      </w:r>
    </w:p>
    <w:p w:rsidR="00BF588C" w:rsidRDefault="00BF588C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BF588C" w:rsidRDefault="00BF588C">
      <w:pPr>
        <w:pStyle w:val="ConsPlusNormal"/>
        <w:spacing w:before="220"/>
        <w:ind w:firstLine="540"/>
        <w:jc w:val="both"/>
      </w:pPr>
      <w:bookmarkStart w:id="2" w:name="P6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F588C" w:rsidRDefault="00BF588C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&lt;4&gt; Государственная пошлина не уплачивается согласно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ind w:firstLine="540"/>
        <w:jc w:val="both"/>
      </w:pPr>
    </w:p>
    <w:p w:rsidR="00BF588C" w:rsidRDefault="00BF58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925" w:rsidRDefault="00FA0925">
      <w:bookmarkStart w:id="4" w:name="_GoBack"/>
      <w:bookmarkEnd w:id="4"/>
    </w:p>
    <w:sectPr w:rsidR="00FA0925" w:rsidSect="003D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C"/>
    <w:rsid w:val="00052E6F"/>
    <w:rsid w:val="00BF588C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BF588C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BF588C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BF588C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BF588C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9300D426990C0C6241317340D8FE2B194191D5CC778169F7CC6A5A7EBCD1398DE34034A2A749C56476211E05D007C288AA0287CC4C5FCt2o1K" TargetMode="External"/><Relationship Id="rId13" Type="http://schemas.openxmlformats.org/officeDocument/2006/relationships/hyperlink" Target="consultantplus://offline/ref=5D19300D426990C0C6241317340D8FE2B1971F1E5CC278169F7CC6A5A7EBCD1398DE34034A2A779157476211E05D007C288AA0287CC4C5FCt2o1K" TargetMode="External"/><Relationship Id="rId18" Type="http://schemas.openxmlformats.org/officeDocument/2006/relationships/hyperlink" Target="consultantplus://offline/ref=5D19300D426990C0C6241317340D8FE2B1961E1957C078169F7CC6A5A7EBCD1398DE3403432E729E021D7215A9080C62299CBE2262C4tCo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19300D426990C0C6241317340D8FE2B1961E1957C078169F7CC6A5A7EBCD1398DE34034A2A749055476211E05D007C288AA0287CC4C5FCt2o1K" TargetMode="External"/><Relationship Id="rId7" Type="http://schemas.openxmlformats.org/officeDocument/2006/relationships/hyperlink" Target="consultantplus://offline/ref=5D19300D426990C0C6241317340D8FE2B194191D5CC778169F7CC6A5A7EBCD1398DE34034A2A749D55476211E05D007C288AA0287CC4C5FCt2o1K" TargetMode="External"/><Relationship Id="rId12" Type="http://schemas.openxmlformats.org/officeDocument/2006/relationships/hyperlink" Target="consultantplus://offline/ref=5D19300D426990C0C6241317340D8FE2B194191D5CC778169F7CC6A5A7EBCD1398DE34034A2A749C56476211E05D007C288AA0287CC4C5FCt2o1K" TargetMode="External"/><Relationship Id="rId17" Type="http://schemas.openxmlformats.org/officeDocument/2006/relationships/hyperlink" Target="consultantplus://offline/ref=5D19300D426990C0C6241317340D8FE2B1961E1957C078169F7CC6A5A7EBCD1398DE34034A2A779754476211E05D007C288AA0287CC4C5FCt2o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19300D426990C0C6241317340D8FE2B1961E1957C078169F7CC6A5A7EBCD1398DE34034A2A779456476211E05D007C288AA0287CC4C5FCt2o1K" TargetMode="External"/><Relationship Id="rId20" Type="http://schemas.openxmlformats.org/officeDocument/2006/relationships/hyperlink" Target="consultantplus://offline/ref=5D19300D426990C0C6241317340D8FE2B1961E1957C078169F7CC6A5A7EBCD1398DE3403482A7E9E021D7215A9080C62299CBE2262C4tCo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19300D426990C0C6241317340D8FE2B7991D1C5F922F14CE29C8A0AFBB8503D69B39024B2A719E021D7215A9080C62299CBE2262C4tCo1K" TargetMode="External"/><Relationship Id="rId11" Type="http://schemas.openxmlformats.org/officeDocument/2006/relationships/hyperlink" Target="consultantplus://offline/ref=5D19300D426990C0C6241317340D8FE2B194191D5CC778169F7CC6A5A7EBCD1398DE34034A2A749D55476211E05D007C288AA0287CC4C5FCt2o1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D19300D426990C0C6241317340D8FE2B1961E1957C078169F7CC6A5A7EBCD1398DE3403482D779E021D7215A9080C62299CBE2262C4tCo1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D19300D426990C0C6241317340D8FE2B7991D1C5F922F14CE29C8A0AFBB8503D69B39024B2A719E021D7215A9080C62299CBE2262C4tCo1K" TargetMode="External"/><Relationship Id="rId19" Type="http://schemas.openxmlformats.org/officeDocument/2006/relationships/hyperlink" Target="consultantplus://offline/ref=5D19300D426990C0C6241317340D8FE2B1961E1957C078169F7CC6A5A7EBCD1398DE34004A2C759E021D7215A9080C62299CBE2262C4tCo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19300D426990C0C6241317340D8FE2B1971F1E5CC278169F7CC6A5A7EBCD1398DE34034A2A779157476211E05D007C288AA0287CC4C5FCt2o1K" TargetMode="External"/><Relationship Id="rId14" Type="http://schemas.openxmlformats.org/officeDocument/2006/relationships/hyperlink" Target="consultantplus://offline/ref=5D19300D426990C0C6241317340D8FE2B1961E1957C078169F7CC6A5A7EBCD1398DE34034A2A70975E476211E05D007C288AA0287CC4C5FCt2o1K" TargetMode="External"/><Relationship Id="rId22" Type="http://schemas.openxmlformats.org/officeDocument/2006/relationships/hyperlink" Target="consultantplus://offline/ref=5D19300D426990C0C6241317340D8FE2B197191A51C278169F7CC6A5A7EBCD1398DE3403482D749E021D7215A9080C62299CBE2262C4tC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суда</dc:creator>
  <cp:lastModifiedBy>Секретарь суда</cp:lastModifiedBy>
  <cp:revision>1</cp:revision>
  <cp:lastPrinted>2024-08-01T10:41:00Z</cp:lastPrinted>
  <dcterms:created xsi:type="dcterms:W3CDTF">2024-08-01T10:40:00Z</dcterms:created>
  <dcterms:modified xsi:type="dcterms:W3CDTF">2024-08-01T10:42:00Z</dcterms:modified>
</cp:coreProperties>
</file>