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Учетная форма N 001-ГС/у</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Утверждена приказом</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 xml:space="preserve">Министерства здравоохранения </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Российской Федерации</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от 14.04.2025 N 201н</w:t>
      </w:r>
    </w:p>
    <w:p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tc>
          <w:tcPr>
            <w:tcW w:w="1574"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bookmarkStart w:id="0" w:name="_GoBack"/>
            <w:bookmarkEnd w:id="0"/>
          </w:p>
        </w:tc>
      </w:tr>
      <w:tr w:rsidR="009518DF" w:rsidRPr="00DB316D">
        <w:tc>
          <w:tcPr>
            <w:tcW w:w="1574" w:type="dxa"/>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tc>
          <w:tcPr>
            <w:tcW w:w="9025" w:type="dxa"/>
            <w:gridSpan w:val="6"/>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tc>
          <w:tcPr>
            <w:tcW w:w="4812" w:type="dxa"/>
            <w:gridSpan w:val="3"/>
            <w:tcBorders>
              <w:top w:val="single" w:sz="4" w:space="0" w:color="auto"/>
            </w:tcBorders>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tc>
          <w:tcPr>
            <w:tcW w:w="9025" w:type="dxa"/>
            <w:gridSpan w:val="6"/>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518DF" w:rsidRPr="001D0A3C">
        <w:tc>
          <w:tcPr>
            <w:tcW w:w="5501" w:type="dxa"/>
            <w:gridSpan w:val="5"/>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 xml:space="preserve">4. Пол (мужской, женский) (нужное </w:t>
            </w:r>
            <w:r w:rsidR="00DB316D">
              <w:rPr>
                <w:rFonts w:ascii="Times New Roman" w:hAnsi="Times New Roman" w:cs="Times New Roman"/>
                <w:bCs/>
              </w:rPr>
              <w:t>подчеркнуть)</w:t>
            </w:r>
          </w:p>
        </w:tc>
        <w:tc>
          <w:tcPr>
            <w:tcW w:w="3524" w:type="dxa"/>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2308" w:type="dxa"/>
            <w:gridSpan w:val="2"/>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5231" w:type="dxa"/>
            <w:gridSpan w:val="4"/>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tc>
          <w:tcPr>
            <w:tcW w:w="9025" w:type="dxa"/>
            <w:gridSpan w:val="6"/>
            <w:tcBorders>
              <w:top w:val="single" w:sz="4" w:space="0" w:color="auto"/>
            </w:tcBorders>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9518DF" w:rsidRDefault="009518DF" w:rsidP="009518DF">
      <w:pPr>
        <w:autoSpaceDE w:val="0"/>
        <w:autoSpaceDN w:val="0"/>
        <w:adjustRightInd w:val="0"/>
        <w:spacing w:after="0" w:line="240" w:lineRule="auto"/>
        <w:ind w:firstLine="540"/>
        <w:jc w:val="both"/>
        <w:rPr>
          <w:rFonts w:ascii="Times New Roman" w:hAnsi="Times New Roman" w:cs="Times New Roman"/>
          <w:bCs/>
        </w:rPr>
      </w:pPr>
    </w:p>
    <w:p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rsidTr="00DB316D">
        <w:tc>
          <w:tcPr>
            <w:tcW w:w="3746"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rsidTr="00DB316D">
        <w:tc>
          <w:tcPr>
            <w:tcW w:w="3746" w:type="dxa"/>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9518DF" w:rsidRPr="001D0A3C" w:rsidTr="00DB316D">
        <w:tc>
          <w:tcPr>
            <w:tcW w:w="3746"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rsidTr="00DB316D">
        <w:tc>
          <w:tcPr>
            <w:tcW w:w="3746" w:type="dxa"/>
            <w:vAlign w:val="bottom"/>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DB316D" w:rsidRPr="001D0A3C" w:rsidTr="00DB316D">
        <w:tc>
          <w:tcPr>
            <w:tcW w:w="5588" w:type="dxa"/>
            <w:gridSpan w:val="3"/>
          </w:tcPr>
          <w:p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rsidR="00D44041" w:rsidRDefault="00D44041"/>
    <w:sectPr w:rsidR="00D44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DF"/>
    <w:rsid w:val="001D0A3C"/>
    <w:rsid w:val="009518DF"/>
    <w:rsid w:val="00AB73E4"/>
    <w:rsid w:val="00BE32F5"/>
    <w:rsid w:val="00D44041"/>
    <w:rsid w:val="00DB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51F82-AA79-4CC8-935E-553C301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 Светлана Викторовна</dc:creator>
  <cp:lastModifiedBy>Елена В. Балабанченко</cp:lastModifiedBy>
  <cp:revision>2</cp:revision>
  <dcterms:created xsi:type="dcterms:W3CDTF">2025-09-04T01:17:00Z</dcterms:created>
  <dcterms:modified xsi:type="dcterms:W3CDTF">2025-09-04T01:17:00Z</dcterms:modified>
</cp:coreProperties>
</file>