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В </w:t>
      </w:r>
      <w:r w:rsidR="00130284">
        <w:rPr>
          <w:rFonts w:ascii="Times New Roman" w:hAnsi="Times New Roman" w:cs="Times New Roman"/>
          <w:sz w:val="24"/>
          <w:szCs w:val="24"/>
        </w:rPr>
        <w:t>Когалымский</w:t>
      </w:r>
      <w:r w:rsidRPr="00380803">
        <w:rPr>
          <w:rFonts w:ascii="Times New Roman" w:hAnsi="Times New Roman" w:cs="Times New Roman"/>
          <w:sz w:val="24"/>
          <w:szCs w:val="24"/>
        </w:rPr>
        <w:t xml:space="preserve"> городской суд ХМАО-Югры </w:t>
      </w:r>
      <w:hyperlink w:anchor="P76">
        <w:r w:rsidRPr="00380803">
          <w:rPr>
            <w:rFonts w:ascii="Times New Roman" w:hAnsi="Times New Roman" w:cs="Times New Roman"/>
            <w:color w:val="0000FF"/>
            <w:sz w:val="24"/>
            <w:szCs w:val="24"/>
          </w:rPr>
          <w:t>&lt;1&gt;</w:t>
        </w:r>
      </w:hyperlink>
    </w:p>
    <w:p w:rsidR="00380803" w:rsidRPr="00380803" w:rsidRDefault="00380803" w:rsidP="00380803">
      <w:pPr>
        <w:pStyle w:val="ConsPlusNormal"/>
        <w:ind w:firstLine="540"/>
        <w:jc w:val="both"/>
        <w:rPr>
          <w:rFonts w:ascii="Times New Roman" w:hAnsi="Times New Roman" w:cs="Times New Roman"/>
          <w:sz w:val="24"/>
          <w:szCs w:val="24"/>
        </w:rPr>
      </w:pPr>
    </w:p>
    <w:p w:rsidR="008A1817"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Истец: ____________________</w:t>
      </w:r>
      <w:r w:rsidR="008A1817">
        <w:rPr>
          <w:rFonts w:ascii="Times New Roman" w:hAnsi="Times New Roman" w:cs="Times New Roman"/>
          <w:sz w:val="24"/>
          <w:szCs w:val="24"/>
        </w:rPr>
        <w:t>__________________________________</w:t>
      </w:r>
      <w:r w:rsidRPr="00380803">
        <w:rPr>
          <w:rFonts w:ascii="Times New Roman" w:hAnsi="Times New Roman" w:cs="Times New Roman"/>
          <w:sz w:val="24"/>
          <w:szCs w:val="24"/>
        </w:rPr>
        <w:t xml:space="preserve"> </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(Ф.И.О. плательщика алиментов) </w:t>
      </w:r>
      <w:hyperlink w:anchor="P78">
        <w:r w:rsidRPr="00380803">
          <w:rPr>
            <w:rFonts w:ascii="Times New Roman" w:hAnsi="Times New Roman" w:cs="Times New Roman"/>
            <w:color w:val="0000FF"/>
            <w:sz w:val="24"/>
            <w:szCs w:val="24"/>
          </w:rPr>
          <w:t>&lt;2&gt;</w:t>
        </w:r>
      </w:hyperlink>
      <w:r w:rsidRPr="00380803">
        <w:rPr>
          <w:rFonts w:ascii="Times New Roman" w:hAnsi="Times New Roman" w:cs="Times New Roman"/>
          <w:sz w:val="24"/>
          <w:szCs w:val="24"/>
        </w:rPr>
        <w:t>,</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_______________________________________________________,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телефон: _____________________, факс: 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электронной почты: 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дата и место рождения: _______________________________________,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идентификатор гражданина: _____________________________________</w:t>
      </w:r>
    </w:p>
    <w:p w:rsidR="00380803" w:rsidRPr="00380803" w:rsidRDefault="00380803" w:rsidP="00380803">
      <w:pPr>
        <w:pStyle w:val="ConsPlusNormal"/>
        <w:ind w:firstLine="540"/>
        <w:jc w:val="both"/>
        <w:rPr>
          <w:rFonts w:ascii="Times New Roman" w:hAnsi="Times New Roman" w:cs="Times New Roman"/>
          <w:sz w:val="24"/>
          <w:szCs w:val="24"/>
        </w:rPr>
      </w:pP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Представитель истца: _____________________________________ </w:t>
      </w:r>
      <w:hyperlink w:anchor="P79">
        <w:r w:rsidRPr="00380803">
          <w:rPr>
            <w:rFonts w:ascii="Times New Roman" w:hAnsi="Times New Roman" w:cs="Times New Roman"/>
            <w:color w:val="0000FF"/>
            <w:sz w:val="24"/>
            <w:szCs w:val="24"/>
          </w:rPr>
          <w:t>&lt;3&gt;</w:t>
        </w:r>
      </w:hyperlink>
      <w:r w:rsidRPr="00380803">
        <w:rPr>
          <w:rFonts w:ascii="Times New Roman" w:hAnsi="Times New Roman" w:cs="Times New Roman"/>
          <w:sz w:val="24"/>
          <w:szCs w:val="24"/>
        </w:rPr>
        <w:t>,</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_______________________________________________________,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телефон: _____________________, факс: 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электронной почты: 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идентификатор гражданина: _____________________________________</w:t>
      </w:r>
    </w:p>
    <w:p w:rsidR="00380803" w:rsidRPr="00380803" w:rsidRDefault="00380803" w:rsidP="00380803">
      <w:pPr>
        <w:pStyle w:val="ConsPlusNormal"/>
        <w:ind w:firstLine="540"/>
        <w:jc w:val="both"/>
        <w:rPr>
          <w:rFonts w:ascii="Times New Roman" w:hAnsi="Times New Roman" w:cs="Times New Roman"/>
          <w:sz w:val="24"/>
          <w:szCs w:val="24"/>
        </w:rPr>
      </w:pPr>
    </w:p>
    <w:p w:rsidR="008A1817"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Ответчик-1: ________________</w:t>
      </w:r>
      <w:r w:rsidR="008A1817">
        <w:rPr>
          <w:rFonts w:ascii="Times New Roman" w:hAnsi="Times New Roman" w:cs="Times New Roman"/>
          <w:sz w:val="24"/>
          <w:szCs w:val="24"/>
        </w:rPr>
        <w:t>__________________________________</w:t>
      </w:r>
      <w:r w:rsidRPr="00380803">
        <w:rPr>
          <w:rFonts w:ascii="Times New Roman" w:hAnsi="Times New Roman" w:cs="Times New Roman"/>
          <w:sz w:val="24"/>
          <w:szCs w:val="24"/>
        </w:rPr>
        <w:t xml:space="preserve"> </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(Ф.И.О. получателя алиментов) </w:t>
      </w:r>
      <w:hyperlink w:anchor="P78">
        <w:r w:rsidRPr="00380803">
          <w:rPr>
            <w:rFonts w:ascii="Times New Roman" w:hAnsi="Times New Roman" w:cs="Times New Roman"/>
            <w:color w:val="0000FF"/>
            <w:sz w:val="24"/>
            <w:szCs w:val="24"/>
          </w:rPr>
          <w:t>&lt;2&gt;</w:t>
        </w:r>
      </w:hyperlink>
      <w:r w:rsidRPr="00380803">
        <w:rPr>
          <w:rFonts w:ascii="Times New Roman" w:hAnsi="Times New Roman" w:cs="Times New Roman"/>
          <w:sz w:val="24"/>
          <w:szCs w:val="24"/>
        </w:rPr>
        <w:t>,</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_______________________________________________________,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телефон: _____________________, факс: 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электронной почты: 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дата и место рождения: _______________________ (если известны),</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место работы: ________________________________ (если известно),</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идентификатор гражданина: _____________________________________</w:t>
      </w:r>
    </w:p>
    <w:p w:rsidR="00380803" w:rsidRPr="00380803" w:rsidRDefault="00380803" w:rsidP="00380803">
      <w:pPr>
        <w:pStyle w:val="ConsPlusNormal"/>
        <w:ind w:firstLine="540"/>
        <w:jc w:val="both"/>
        <w:rPr>
          <w:rFonts w:ascii="Times New Roman" w:hAnsi="Times New Roman" w:cs="Times New Roman"/>
          <w:sz w:val="24"/>
          <w:szCs w:val="24"/>
        </w:rPr>
      </w:pPr>
    </w:p>
    <w:p w:rsidR="008A1817"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Ответчик-2: _______________</w:t>
      </w:r>
      <w:r w:rsidR="008A1817">
        <w:rPr>
          <w:rFonts w:ascii="Times New Roman" w:hAnsi="Times New Roman" w:cs="Times New Roman"/>
          <w:sz w:val="24"/>
          <w:szCs w:val="24"/>
        </w:rPr>
        <w:t>_________________________________</w:t>
      </w:r>
      <w:r w:rsidRPr="00380803">
        <w:rPr>
          <w:rFonts w:ascii="Times New Roman" w:hAnsi="Times New Roman" w:cs="Times New Roman"/>
          <w:sz w:val="24"/>
          <w:szCs w:val="24"/>
        </w:rPr>
        <w:t xml:space="preserve">_ </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(Ф.И.О. получателя алиментов) </w:t>
      </w:r>
      <w:hyperlink w:anchor="P78">
        <w:r w:rsidRPr="00380803">
          <w:rPr>
            <w:rFonts w:ascii="Times New Roman" w:hAnsi="Times New Roman" w:cs="Times New Roman"/>
            <w:color w:val="0000FF"/>
            <w:sz w:val="24"/>
            <w:szCs w:val="24"/>
          </w:rPr>
          <w:t>&lt;2&gt;</w:t>
        </w:r>
      </w:hyperlink>
      <w:r w:rsidRPr="00380803">
        <w:rPr>
          <w:rFonts w:ascii="Times New Roman" w:hAnsi="Times New Roman" w:cs="Times New Roman"/>
          <w:sz w:val="24"/>
          <w:szCs w:val="24"/>
        </w:rPr>
        <w:t>,</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_______________________________________________________,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телефон: _____________________, факс: 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электронной почты: 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дата и место рождения: _______________________ (если известны),</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место работы: ________________________________ (если известно),</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идентификатор гражданина: _____________________________________</w:t>
      </w:r>
    </w:p>
    <w:p w:rsidR="00380803" w:rsidRPr="00380803" w:rsidRDefault="00380803" w:rsidP="00380803">
      <w:pPr>
        <w:pStyle w:val="ConsPlusNormal"/>
        <w:ind w:firstLine="540"/>
        <w:jc w:val="both"/>
        <w:rPr>
          <w:rFonts w:ascii="Times New Roman" w:hAnsi="Times New Roman" w:cs="Times New Roman"/>
          <w:sz w:val="24"/>
          <w:szCs w:val="24"/>
        </w:rPr>
      </w:pP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Цена иска: ___________________________ рублей </w:t>
      </w:r>
      <w:hyperlink w:anchor="P80">
        <w:r w:rsidRPr="00380803">
          <w:rPr>
            <w:rFonts w:ascii="Times New Roman" w:hAnsi="Times New Roman" w:cs="Times New Roman"/>
            <w:color w:val="0000FF"/>
            <w:sz w:val="24"/>
            <w:szCs w:val="24"/>
          </w:rPr>
          <w:t>&lt;4&gt;</w:t>
        </w:r>
      </w:hyperlink>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Госпошлина: __________________________ рублей </w:t>
      </w:r>
      <w:hyperlink w:anchor="P81">
        <w:r w:rsidRPr="00380803">
          <w:rPr>
            <w:rFonts w:ascii="Times New Roman" w:hAnsi="Times New Roman" w:cs="Times New Roman"/>
            <w:color w:val="0000FF"/>
            <w:sz w:val="24"/>
            <w:szCs w:val="24"/>
          </w:rPr>
          <w:t>&lt;5&gt;</w:t>
        </w:r>
      </w:hyperlink>
    </w:p>
    <w:p w:rsidR="00380803" w:rsidRPr="00380803" w:rsidRDefault="00380803" w:rsidP="00380803">
      <w:pPr>
        <w:pStyle w:val="ConsPlusNormal"/>
        <w:ind w:firstLine="540"/>
        <w:jc w:val="both"/>
        <w:rPr>
          <w:rFonts w:ascii="Times New Roman" w:hAnsi="Times New Roman" w:cs="Times New Roman"/>
          <w:sz w:val="24"/>
          <w:szCs w:val="24"/>
        </w:rPr>
      </w:pPr>
    </w:p>
    <w:p w:rsidR="00380803" w:rsidRPr="00380803" w:rsidRDefault="00380803" w:rsidP="00380803">
      <w:pPr>
        <w:pStyle w:val="ConsPlusNormal"/>
        <w:jc w:val="center"/>
        <w:rPr>
          <w:rFonts w:ascii="Times New Roman" w:hAnsi="Times New Roman" w:cs="Times New Roman"/>
          <w:b/>
          <w:sz w:val="24"/>
          <w:szCs w:val="24"/>
        </w:rPr>
      </w:pPr>
      <w:r w:rsidRPr="00380803">
        <w:rPr>
          <w:rFonts w:ascii="Times New Roman" w:hAnsi="Times New Roman" w:cs="Times New Roman"/>
          <w:b/>
          <w:sz w:val="24"/>
          <w:szCs w:val="24"/>
        </w:rPr>
        <w:t>ИСКОВОЕ ЗАЯВЛЕНИЕ</w:t>
      </w:r>
    </w:p>
    <w:p w:rsidR="00380803" w:rsidRPr="00380803" w:rsidRDefault="00380803" w:rsidP="00380803">
      <w:pPr>
        <w:pStyle w:val="ConsPlusNormal"/>
        <w:jc w:val="center"/>
        <w:rPr>
          <w:rFonts w:ascii="Times New Roman" w:hAnsi="Times New Roman" w:cs="Times New Roman"/>
          <w:b/>
          <w:sz w:val="24"/>
          <w:szCs w:val="24"/>
        </w:rPr>
      </w:pPr>
      <w:r w:rsidRPr="00380803">
        <w:rPr>
          <w:rFonts w:ascii="Times New Roman" w:hAnsi="Times New Roman" w:cs="Times New Roman"/>
          <w:b/>
          <w:sz w:val="24"/>
          <w:szCs w:val="24"/>
        </w:rPr>
        <w:t>об уменьшении размера алиментов,</w:t>
      </w:r>
    </w:p>
    <w:p w:rsidR="00380803" w:rsidRPr="00380803" w:rsidRDefault="00380803" w:rsidP="00380803">
      <w:pPr>
        <w:pStyle w:val="ConsPlusNormal"/>
        <w:jc w:val="center"/>
        <w:rPr>
          <w:rFonts w:ascii="Times New Roman" w:hAnsi="Times New Roman" w:cs="Times New Roman"/>
          <w:b/>
          <w:sz w:val="24"/>
          <w:szCs w:val="24"/>
        </w:rPr>
      </w:pPr>
      <w:r w:rsidRPr="00380803">
        <w:rPr>
          <w:rFonts w:ascii="Times New Roman" w:hAnsi="Times New Roman" w:cs="Times New Roman"/>
          <w:b/>
          <w:sz w:val="24"/>
          <w:szCs w:val="24"/>
        </w:rPr>
        <w:t>об освобождении полностью или частично от уплаты</w:t>
      </w:r>
    </w:p>
    <w:p w:rsidR="00380803" w:rsidRPr="00380803" w:rsidRDefault="00380803" w:rsidP="00380803">
      <w:pPr>
        <w:pStyle w:val="ConsPlusNormal"/>
        <w:jc w:val="center"/>
        <w:rPr>
          <w:rFonts w:ascii="Times New Roman" w:hAnsi="Times New Roman" w:cs="Times New Roman"/>
          <w:sz w:val="24"/>
          <w:szCs w:val="24"/>
        </w:rPr>
      </w:pPr>
      <w:r w:rsidRPr="00380803">
        <w:rPr>
          <w:rFonts w:ascii="Times New Roman" w:hAnsi="Times New Roman" w:cs="Times New Roman"/>
          <w:b/>
          <w:sz w:val="24"/>
          <w:szCs w:val="24"/>
        </w:rPr>
        <w:t>образовавшейся задолженности по алиментам</w:t>
      </w:r>
    </w:p>
    <w:p w:rsidR="00380803" w:rsidRPr="00380803" w:rsidRDefault="00380803" w:rsidP="00380803">
      <w:pPr>
        <w:pStyle w:val="ConsPlusNormal"/>
        <w:ind w:firstLine="540"/>
        <w:jc w:val="both"/>
        <w:rPr>
          <w:rFonts w:ascii="Times New Roman" w:hAnsi="Times New Roman" w:cs="Times New Roman"/>
          <w:sz w:val="24"/>
          <w:szCs w:val="24"/>
        </w:rPr>
      </w:pP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Решением районного суда (мирового судьи _______________ судебного участка г. _____________) от "___"__________ ____ г. по делу N _____________ (исполнительный лист N _____ от "___"__________ ____ г.) с Истца взыскиваются алименты в пользу Ответчика-1 на содержание ____________________________ в размере ___________________________ части заработной платы и/или иного дохода.</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Кроме того, по решению районного суда (мирового судьи _________________ судебного участка г. ______________) от "___"__________ ____ г. по делу N ___________ (исполнительный лист N ____ от "__"________ ____ г.) с Истца взыскиваются алименты в пользу Ответчика-2 на содержание __________________________ в размере ____________ части заработной платы и/или иного дохода.</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lastRenderedPageBreak/>
        <w:t>Общий размер взыскиваемых с Истца алиментов составляет ____________ заработка и превышает установленный действующим законодательством максимально допустимый размер удержаний из заработной платы и/или дохода по исполнительным документам (либо указать иные заслуживающие внимания обстоятельства, вследствие которых Истец лишен возможности уплачивать алименты в установленном размере).</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В связи с ____________________________________________________________ (указать уважительные причины), что подтверждается _______________________________________________________, в период с "___"_______ ____ г. по "___"___________ ____ г. образовались задолженности по уплате алиментов в пользу Ответчика-1 в размере</w:t>
      </w:r>
      <w:proofErr w:type="gramStart"/>
      <w:r w:rsidRPr="00380803">
        <w:rPr>
          <w:rFonts w:ascii="Times New Roman" w:hAnsi="Times New Roman" w:cs="Times New Roman"/>
          <w:sz w:val="24"/>
          <w:szCs w:val="24"/>
        </w:rPr>
        <w:t xml:space="preserve"> __________ (________________) </w:t>
      </w:r>
      <w:proofErr w:type="gramEnd"/>
      <w:r w:rsidRPr="00380803">
        <w:rPr>
          <w:rFonts w:ascii="Times New Roman" w:hAnsi="Times New Roman" w:cs="Times New Roman"/>
          <w:sz w:val="24"/>
          <w:szCs w:val="24"/>
        </w:rPr>
        <w:t>рублей и в пользу Ответчика-2 в размере __________ (________________) рублей, что подтверждается ____________________________.</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 xml:space="preserve">В соответствии с </w:t>
      </w:r>
      <w:hyperlink r:id="rId5">
        <w:r w:rsidRPr="00380803">
          <w:rPr>
            <w:rFonts w:ascii="Times New Roman" w:hAnsi="Times New Roman" w:cs="Times New Roman"/>
            <w:color w:val="0000FF"/>
            <w:sz w:val="24"/>
            <w:szCs w:val="24"/>
          </w:rPr>
          <w:t>п. 2 ст. 81</w:t>
        </w:r>
      </w:hyperlink>
      <w:r w:rsidRPr="00380803">
        <w:rPr>
          <w:rFonts w:ascii="Times New Roman" w:hAnsi="Times New Roman" w:cs="Times New Roman"/>
          <w:sz w:val="24"/>
          <w:szCs w:val="24"/>
        </w:rPr>
        <w:t xml:space="preserve"> Семейного кодекса Российской Федерации размер взыскиваемых алиментов может быть уменьшен или увеличен судом с учетом материального или семейного положения сторон и иных заслуживающих внимания обстоятельств.</w:t>
      </w:r>
    </w:p>
    <w:p w:rsidR="00380803" w:rsidRPr="00380803" w:rsidRDefault="00380803" w:rsidP="00380803">
      <w:pPr>
        <w:pStyle w:val="ConsPlusNormal"/>
        <w:ind w:firstLine="540"/>
        <w:jc w:val="both"/>
        <w:rPr>
          <w:rFonts w:ascii="Times New Roman" w:hAnsi="Times New Roman" w:cs="Times New Roman"/>
          <w:sz w:val="24"/>
          <w:szCs w:val="24"/>
        </w:rPr>
      </w:pPr>
      <w:proofErr w:type="gramStart"/>
      <w:r w:rsidRPr="00380803">
        <w:rPr>
          <w:rFonts w:ascii="Times New Roman" w:hAnsi="Times New Roman" w:cs="Times New Roman"/>
          <w:sz w:val="24"/>
          <w:szCs w:val="24"/>
        </w:rPr>
        <w:t xml:space="preserve">В соответствии с </w:t>
      </w:r>
      <w:hyperlink r:id="rId6">
        <w:r w:rsidRPr="00380803">
          <w:rPr>
            <w:rFonts w:ascii="Times New Roman" w:hAnsi="Times New Roman" w:cs="Times New Roman"/>
            <w:color w:val="0000FF"/>
            <w:sz w:val="24"/>
            <w:szCs w:val="24"/>
          </w:rPr>
          <w:t>п. 2 ст. 114</w:t>
        </w:r>
      </w:hyperlink>
      <w:r w:rsidRPr="00380803">
        <w:rPr>
          <w:rFonts w:ascii="Times New Roman" w:hAnsi="Times New Roman" w:cs="Times New Roman"/>
          <w:sz w:val="24"/>
          <w:szCs w:val="24"/>
        </w:rPr>
        <w:t xml:space="preserve"> Семейного кодекса Российской Федерации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задолженности по уплате неустойки за несвоевременную уплату алиментов имела место в связи с болезнью</w:t>
      </w:r>
      <w:proofErr w:type="gramEnd"/>
      <w:r w:rsidRPr="00380803">
        <w:rPr>
          <w:rFonts w:ascii="Times New Roman" w:hAnsi="Times New Roman" w:cs="Times New Roman"/>
          <w:sz w:val="24"/>
          <w:szCs w:val="24"/>
        </w:rPr>
        <w:t xml:space="preserve">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 и (или) задолженности по уплате неустойки за несвоевременную уплату алиментов.</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"___"__________ ____ г. материальное (вариант: семейное) положение Истца изменилось, а именно: ___________________, и повлекло за собой ________________, что подтверждается ________________________.</w:t>
      </w:r>
    </w:p>
    <w:p w:rsidR="00380803" w:rsidRPr="00380803" w:rsidRDefault="00380803" w:rsidP="00380803">
      <w:pPr>
        <w:pStyle w:val="ConsPlusNormal"/>
        <w:ind w:firstLine="540"/>
        <w:jc w:val="both"/>
        <w:rPr>
          <w:rFonts w:ascii="Times New Roman" w:hAnsi="Times New Roman" w:cs="Times New Roman"/>
          <w:sz w:val="24"/>
          <w:szCs w:val="24"/>
        </w:rPr>
      </w:pPr>
      <w:proofErr w:type="gramStart"/>
      <w:r w:rsidRPr="00380803">
        <w:rPr>
          <w:rFonts w:ascii="Times New Roman" w:hAnsi="Times New Roman" w:cs="Times New Roman"/>
          <w:sz w:val="24"/>
          <w:szCs w:val="24"/>
        </w:rPr>
        <w:t xml:space="preserve">В соответствии с </w:t>
      </w:r>
      <w:hyperlink r:id="rId7">
        <w:r w:rsidRPr="00380803">
          <w:rPr>
            <w:rFonts w:ascii="Times New Roman" w:hAnsi="Times New Roman" w:cs="Times New Roman"/>
            <w:color w:val="0000FF"/>
            <w:sz w:val="24"/>
            <w:szCs w:val="24"/>
          </w:rPr>
          <w:t>п. 1 ст. 119</w:t>
        </w:r>
      </w:hyperlink>
      <w:r w:rsidRPr="00380803">
        <w:rPr>
          <w:rFonts w:ascii="Times New Roman" w:hAnsi="Times New Roman" w:cs="Times New Roman"/>
          <w:sz w:val="24"/>
          <w:szCs w:val="24"/>
        </w:rPr>
        <w:t xml:space="preserve"> Семейного кодекса Российской Федерации,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proofErr w:type="gramEnd"/>
      <w:r w:rsidRPr="00380803">
        <w:rPr>
          <w:rFonts w:ascii="Times New Roman" w:hAnsi="Times New Roman" w:cs="Times New Roman"/>
          <w:sz w:val="24"/>
          <w:szCs w:val="24"/>
        </w:rPr>
        <w:t xml:space="preserve"> При изменении размера алиментов или при освобождении от их уплаты суд вправе учесть также иной заслуживающий внимания интерес сторон.</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 xml:space="preserve">На основании вышеизложенного и руководствуясь </w:t>
      </w:r>
      <w:hyperlink r:id="rId8">
        <w:r w:rsidRPr="00380803">
          <w:rPr>
            <w:rFonts w:ascii="Times New Roman" w:hAnsi="Times New Roman" w:cs="Times New Roman"/>
            <w:color w:val="0000FF"/>
            <w:sz w:val="24"/>
            <w:szCs w:val="24"/>
          </w:rPr>
          <w:t>ст. 81</w:t>
        </w:r>
      </w:hyperlink>
      <w:r w:rsidRPr="00380803">
        <w:rPr>
          <w:rFonts w:ascii="Times New Roman" w:hAnsi="Times New Roman" w:cs="Times New Roman"/>
          <w:sz w:val="24"/>
          <w:szCs w:val="24"/>
        </w:rPr>
        <w:t xml:space="preserve">, </w:t>
      </w:r>
      <w:hyperlink r:id="rId9">
        <w:r w:rsidRPr="00380803">
          <w:rPr>
            <w:rFonts w:ascii="Times New Roman" w:hAnsi="Times New Roman" w:cs="Times New Roman"/>
            <w:color w:val="0000FF"/>
            <w:sz w:val="24"/>
            <w:szCs w:val="24"/>
          </w:rPr>
          <w:t>п. 2 ст. 114</w:t>
        </w:r>
      </w:hyperlink>
      <w:r w:rsidRPr="00380803">
        <w:rPr>
          <w:rFonts w:ascii="Times New Roman" w:hAnsi="Times New Roman" w:cs="Times New Roman"/>
          <w:sz w:val="24"/>
          <w:szCs w:val="24"/>
        </w:rPr>
        <w:t xml:space="preserve">, </w:t>
      </w:r>
      <w:hyperlink r:id="rId10">
        <w:r w:rsidRPr="00380803">
          <w:rPr>
            <w:rFonts w:ascii="Times New Roman" w:hAnsi="Times New Roman" w:cs="Times New Roman"/>
            <w:color w:val="0000FF"/>
            <w:sz w:val="24"/>
            <w:szCs w:val="24"/>
          </w:rPr>
          <w:t>п. 1 ст. 119</w:t>
        </w:r>
      </w:hyperlink>
      <w:r w:rsidRPr="00380803">
        <w:rPr>
          <w:rFonts w:ascii="Times New Roman" w:hAnsi="Times New Roman" w:cs="Times New Roman"/>
          <w:sz w:val="24"/>
          <w:szCs w:val="24"/>
        </w:rPr>
        <w:t xml:space="preserve"> Семейного кодекса Российской Федерации, </w:t>
      </w:r>
      <w:hyperlink r:id="rId11">
        <w:r w:rsidRPr="00380803">
          <w:rPr>
            <w:rFonts w:ascii="Times New Roman" w:hAnsi="Times New Roman" w:cs="Times New Roman"/>
            <w:color w:val="0000FF"/>
            <w:sz w:val="24"/>
            <w:szCs w:val="24"/>
          </w:rPr>
          <w:t>ст. ст. 131</w:t>
        </w:r>
      </w:hyperlink>
      <w:r w:rsidRPr="00380803">
        <w:rPr>
          <w:rFonts w:ascii="Times New Roman" w:hAnsi="Times New Roman" w:cs="Times New Roman"/>
          <w:sz w:val="24"/>
          <w:szCs w:val="24"/>
        </w:rPr>
        <w:t xml:space="preserve">, </w:t>
      </w:r>
      <w:hyperlink r:id="rId12">
        <w:r w:rsidRPr="00380803">
          <w:rPr>
            <w:rFonts w:ascii="Times New Roman" w:hAnsi="Times New Roman" w:cs="Times New Roman"/>
            <w:color w:val="0000FF"/>
            <w:sz w:val="24"/>
            <w:szCs w:val="24"/>
          </w:rPr>
          <w:t>132</w:t>
        </w:r>
      </w:hyperlink>
      <w:r w:rsidRPr="00380803">
        <w:rPr>
          <w:rFonts w:ascii="Times New Roman" w:hAnsi="Times New Roman" w:cs="Times New Roman"/>
          <w:sz w:val="24"/>
          <w:szCs w:val="24"/>
        </w:rPr>
        <w:t xml:space="preserve"> Гражданского процессуального кодекса Российской Федерации, прошу:</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1. Уменьшить размер алиментов, взыскиваемых с Истца по решению районного суда (мирового судьи _____________ судебного участка г. __________) от "__"________ ____ г. по делу N ____________ (исполнительный лист N _______________ от "___"__________ _____ г.) в пользу Ответчика-1.</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2. Уменьшить размер алиментов, взыскиваемых с Истца по решению районного суда (мирового судьи _____________ судебного участка г. __________) от "__"________ ____ г. по делу N ____________ (исполнительный лист N _______________ от "___"__________ _____ г.) в пользу Ответчика-2.</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3. Освободить Истца ______ (частично/полностью) от оплаты задолженности по алиментам, взыскиваемым с Истца по решению районного суда (мирового судьи _____________ судебного участка г. __________) от "__"________ ____ г. по делу N ____________ (исполнительный лист N _______________ от "___"__________ _____ г.) в пользу Ответчика-1.</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 xml:space="preserve">4. Освободить Истца ______ (частично/полностью) от оплаты задолженности по </w:t>
      </w:r>
      <w:r w:rsidRPr="00380803">
        <w:rPr>
          <w:rFonts w:ascii="Times New Roman" w:hAnsi="Times New Roman" w:cs="Times New Roman"/>
          <w:sz w:val="24"/>
          <w:szCs w:val="24"/>
        </w:rPr>
        <w:lastRenderedPageBreak/>
        <w:t>алиментам, взыскиваемым с Истца по решению районного суда (мирового судьи _____________ судебного участка г. __________) от "__"________ ____ г. по делу N ____________ (исполнительный лист N _______________ от "___"__________ _____ г.) в пользу Ответчика-2.</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Приложение:</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1. Копии решений районного суда (мирового судьи) о взыскании алиментов с Истца.</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2. Копии исполнительных листов.</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3. Справка о зарплате и (или) справка судебного пристава-исполнителя о размере задолженности Истца по уплате алиментов.</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4. Копия свидетельства о рождении ребенка (детей) (при наличии).</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5. Документы, подтверждающие материальное и семейное положение Истца.</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6. Документы, подтверждающие уважительность причин образования задолженности по алиментам (справка медицинского учреждения о болезни Истца, справка о прохождении им срочной службы в рядах Российской армии и т.п.).</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 xml:space="preserve">9.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79">
        <w:r w:rsidRPr="00380803">
          <w:rPr>
            <w:rFonts w:ascii="Times New Roman" w:hAnsi="Times New Roman" w:cs="Times New Roman"/>
            <w:color w:val="0000FF"/>
            <w:sz w:val="24"/>
            <w:szCs w:val="24"/>
          </w:rPr>
          <w:t>&lt;3&gt;</w:t>
        </w:r>
      </w:hyperlink>
      <w:r w:rsidRPr="00380803">
        <w:rPr>
          <w:rFonts w:ascii="Times New Roman" w:hAnsi="Times New Roman" w:cs="Times New Roman"/>
          <w:sz w:val="24"/>
          <w:szCs w:val="24"/>
        </w:rPr>
        <w:t>.</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10. Иные документы, подтверждающие обстоятельства, на которых Истец основывает свои требования.</w:t>
      </w:r>
    </w:p>
    <w:p w:rsidR="00380803" w:rsidRPr="00380803" w:rsidRDefault="00380803" w:rsidP="00380803">
      <w:pPr>
        <w:pStyle w:val="ConsPlusNonformat"/>
        <w:jc w:val="both"/>
        <w:rPr>
          <w:rFonts w:ascii="Times New Roman" w:hAnsi="Times New Roman" w:cs="Times New Roman"/>
          <w:sz w:val="24"/>
          <w:szCs w:val="24"/>
        </w:rPr>
      </w:pPr>
      <w:r w:rsidRPr="00380803">
        <w:rPr>
          <w:rFonts w:ascii="Times New Roman" w:hAnsi="Times New Roman" w:cs="Times New Roman"/>
          <w:sz w:val="24"/>
          <w:szCs w:val="24"/>
        </w:rPr>
        <w:t xml:space="preserve">    "___"_________ ____ г.</w:t>
      </w:r>
    </w:p>
    <w:p w:rsidR="00380803" w:rsidRPr="00380803" w:rsidRDefault="00380803" w:rsidP="00380803">
      <w:pPr>
        <w:pStyle w:val="ConsPlusNonformat"/>
        <w:jc w:val="both"/>
        <w:rPr>
          <w:rFonts w:ascii="Times New Roman" w:hAnsi="Times New Roman" w:cs="Times New Roman"/>
          <w:sz w:val="24"/>
          <w:szCs w:val="24"/>
        </w:rPr>
      </w:pPr>
      <w:r w:rsidRPr="00380803">
        <w:rPr>
          <w:rFonts w:ascii="Times New Roman" w:hAnsi="Times New Roman" w:cs="Times New Roman"/>
          <w:sz w:val="24"/>
          <w:szCs w:val="24"/>
        </w:rPr>
        <w:t xml:space="preserve">    Истец (представитель):</w:t>
      </w:r>
    </w:p>
    <w:p w:rsidR="00380803" w:rsidRPr="00380803" w:rsidRDefault="00380803" w:rsidP="00380803">
      <w:pPr>
        <w:pStyle w:val="ConsPlusNonformat"/>
        <w:jc w:val="both"/>
        <w:rPr>
          <w:rFonts w:ascii="Times New Roman" w:hAnsi="Times New Roman" w:cs="Times New Roman"/>
          <w:sz w:val="24"/>
          <w:szCs w:val="24"/>
        </w:rPr>
      </w:pPr>
      <w:r w:rsidRPr="00380803">
        <w:rPr>
          <w:rFonts w:ascii="Times New Roman" w:hAnsi="Times New Roman" w:cs="Times New Roman"/>
          <w:sz w:val="24"/>
          <w:szCs w:val="24"/>
        </w:rPr>
        <w:t xml:space="preserve">    _____________/____________________________/</w:t>
      </w:r>
    </w:p>
    <w:p w:rsidR="00380803" w:rsidRPr="00380803" w:rsidRDefault="00380803" w:rsidP="00380803">
      <w:pPr>
        <w:pStyle w:val="ConsPlusNonformat"/>
        <w:jc w:val="both"/>
        <w:rPr>
          <w:rFonts w:ascii="Times New Roman" w:hAnsi="Times New Roman" w:cs="Times New Roman"/>
          <w:sz w:val="24"/>
          <w:szCs w:val="24"/>
        </w:rPr>
      </w:pPr>
      <w:r w:rsidRPr="00380803">
        <w:rPr>
          <w:rFonts w:ascii="Times New Roman" w:hAnsi="Times New Roman" w:cs="Times New Roman"/>
          <w:sz w:val="24"/>
          <w:szCs w:val="24"/>
        </w:rPr>
        <w:t xml:space="preserve">      (подпись)               (Ф.И.О.)</w:t>
      </w:r>
    </w:p>
    <w:p w:rsidR="00380803" w:rsidRDefault="00380803" w:rsidP="00380803">
      <w:pPr>
        <w:pStyle w:val="ConsPlusNormal"/>
        <w:ind w:firstLine="540"/>
        <w:jc w:val="both"/>
        <w:rPr>
          <w:rFonts w:ascii="Times New Roman" w:hAnsi="Times New Roman" w:cs="Times New Roman"/>
          <w:sz w:val="24"/>
          <w:szCs w:val="24"/>
        </w:rPr>
      </w:pP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w:t>
      </w:r>
    </w:p>
    <w:p w:rsidR="00380803" w:rsidRPr="008A1817" w:rsidRDefault="00380803" w:rsidP="00380803">
      <w:pPr>
        <w:pStyle w:val="ConsPlusNormal"/>
        <w:ind w:firstLine="540"/>
        <w:jc w:val="both"/>
        <w:rPr>
          <w:rFonts w:ascii="Times New Roman" w:hAnsi="Times New Roman" w:cs="Times New Roman"/>
          <w:sz w:val="20"/>
          <w:szCs w:val="20"/>
        </w:rPr>
      </w:pPr>
      <w:bookmarkStart w:id="0" w:name="_GoBack"/>
      <w:r w:rsidRPr="008A1817">
        <w:rPr>
          <w:rFonts w:ascii="Times New Roman" w:hAnsi="Times New Roman" w:cs="Times New Roman"/>
          <w:sz w:val="20"/>
          <w:szCs w:val="20"/>
        </w:rPr>
        <w:t>Информация для сведения:</w:t>
      </w:r>
    </w:p>
    <w:p w:rsidR="00380803" w:rsidRPr="008A1817" w:rsidRDefault="00380803" w:rsidP="00380803">
      <w:pPr>
        <w:pStyle w:val="ConsPlusNormal"/>
        <w:ind w:firstLine="540"/>
        <w:jc w:val="both"/>
        <w:rPr>
          <w:rFonts w:ascii="Times New Roman" w:hAnsi="Times New Roman" w:cs="Times New Roman"/>
          <w:sz w:val="20"/>
          <w:szCs w:val="20"/>
        </w:rPr>
      </w:pPr>
      <w:bookmarkStart w:id="1" w:name="P76"/>
      <w:bookmarkEnd w:id="1"/>
      <w:r w:rsidRPr="008A1817">
        <w:rPr>
          <w:rFonts w:ascii="Times New Roman" w:hAnsi="Times New Roman" w:cs="Times New Roman"/>
          <w:sz w:val="20"/>
          <w:szCs w:val="20"/>
        </w:rPr>
        <w:t>&lt;1</w:t>
      </w:r>
      <w:proofErr w:type="gramStart"/>
      <w:r w:rsidRPr="008A1817">
        <w:rPr>
          <w:rFonts w:ascii="Times New Roman" w:hAnsi="Times New Roman" w:cs="Times New Roman"/>
          <w:sz w:val="20"/>
          <w:szCs w:val="20"/>
        </w:rPr>
        <w:t>&gt; П</w:t>
      </w:r>
      <w:proofErr w:type="gramEnd"/>
      <w:r w:rsidRPr="008A1817">
        <w:rPr>
          <w:rFonts w:ascii="Times New Roman" w:hAnsi="Times New Roman" w:cs="Times New Roman"/>
          <w:sz w:val="20"/>
          <w:szCs w:val="20"/>
        </w:rPr>
        <w:t xml:space="preserve">о смыслу ст. </w:t>
      </w:r>
      <w:hyperlink r:id="rId13">
        <w:r w:rsidRPr="008A1817">
          <w:rPr>
            <w:rFonts w:ascii="Times New Roman" w:hAnsi="Times New Roman" w:cs="Times New Roman"/>
            <w:color w:val="0000FF"/>
            <w:sz w:val="20"/>
            <w:szCs w:val="20"/>
          </w:rPr>
          <w:t>ст. 23</w:t>
        </w:r>
      </w:hyperlink>
      <w:r w:rsidRPr="008A1817">
        <w:rPr>
          <w:rFonts w:ascii="Times New Roman" w:hAnsi="Times New Roman" w:cs="Times New Roman"/>
          <w:sz w:val="20"/>
          <w:szCs w:val="20"/>
        </w:rPr>
        <w:t xml:space="preserve">, </w:t>
      </w:r>
      <w:hyperlink r:id="rId14">
        <w:r w:rsidRPr="008A1817">
          <w:rPr>
            <w:rFonts w:ascii="Times New Roman" w:hAnsi="Times New Roman" w:cs="Times New Roman"/>
            <w:color w:val="0000FF"/>
            <w:sz w:val="20"/>
            <w:szCs w:val="20"/>
          </w:rPr>
          <w:t>24</w:t>
        </w:r>
      </w:hyperlink>
      <w:r w:rsidRPr="008A1817">
        <w:rPr>
          <w:rFonts w:ascii="Times New Roman" w:hAnsi="Times New Roman" w:cs="Times New Roman"/>
          <w:sz w:val="20"/>
          <w:szCs w:val="20"/>
        </w:rPr>
        <w:t xml:space="preserve"> Гражданского процессуального кодекса Российской Федерации дела об уменьшении размера алиментов в качестве суда первой инстанции рассматривает районный суд.</w:t>
      </w:r>
    </w:p>
    <w:p w:rsidR="00380803" w:rsidRPr="008A1817" w:rsidRDefault="00380803" w:rsidP="00380803">
      <w:pPr>
        <w:pStyle w:val="ConsPlusNormal"/>
        <w:ind w:firstLine="540"/>
        <w:jc w:val="both"/>
        <w:rPr>
          <w:rFonts w:ascii="Times New Roman" w:hAnsi="Times New Roman" w:cs="Times New Roman"/>
          <w:sz w:val="20"/>
          <w:szCs w:val="20"/>
        </w:rPr>
      </w:pPr>
      <w:r w:rsidRPr="008A1817">
        <w:rPr>
          <w:rFonts w:ascii="Times New Roman" w:hAnsi="Times New Roman" w:cs="Times New Roman"/>
          <w:sz w:val="20"/>
          <w:szCs w:val="20"/>
        </w:rPr>
        <w:t xml:space="preserve">В силу </w:t>
      </w:r>
      <w:hyperlink r:id="rId15">
        <w:r w:rsidRPr="008A1817">
          <w:rPr>
            <w:rFonts w:ascii="Times New Roman" w:hAnsi="Times New Roman" w:cs="Times New Roman"/>
            <w:color w:val="0000FF"/>
            <w:sz w:val="20"/>
            <w:szCs w:val="20"/>
          </w:rPr>
          <w:t>ч. 3 ст. 29</w:t>
        </w:r>
      </w:hyperlink>
      <w:r w:rsidRPr="008A1817">
        <w:rPr>
          <w:rFonts w:ascii="Times New Roman" w:hAnsi="Times New Roman" w:cs="Times New Roman"/>
          <w:sz w:val="20"/>
          <w:szCs w:val="20"/>
        </w:rPr>
        <w:t xml:space="preserve"> Гражданского процессуального кодекса Российской Федерации иски о взыскании алиментов </w:t>
      </w:r>
      <w:proofErr w:type="gramStart"/>
      <w:r w:rsidRPr="008A1817">
        <w:rPr>
          <w:rFonts w:ascii="Times New Roman" w:hAnsi="Times New Roman" w:cs="Times New Roman"/>
          <w:sz w:val="20"/>
          <w:szCs w:val="20"/>
        </w:rPr>
        <w:t>и</w:t>
      </w:r>
      <w:proofErr w:type="gramEnd"/>
      <w:r w:rsidRPr="008A1817">
        <w:rPr>
          <w:rFonts w:ascii="Times New Roman" w:hAnsi="Times New Roman" w:cs="Times New Roman"/>
          <w:sz w:val="20"/>
          <w:szCs w:val="20"/>
        </w:rPr>
        <w:t xml:space="preserve"> об установлении отцовства могут быть предъявлены истцом также в суд по месту его жительства.</w:t>
      </w:r>
    </w:p>
    <w:p w:rsidR="00380803" w:rsidRPr="008A1817" w:rsidRDefault="00380803" w:rsidP="00380803">
      <w:pPr>
        <w:pStyle w:val="ConsPlusNormal"/>
        <w:ind w:firstLine="540"/>
        <w:jc w:val="both"/>
        <w:rPr>
          <w:rFonts w:ascii="Times New Roman" w:hAnsi="Times New Roman" w:cs="Times New Roman"/>
          <w:sz w:val="20"/>
          <w:szCs w:val="20"/>
        </w:rPr>
      </w:pPr>
      <w:bookmarkStart w:id="2" w:name="P78"/>
      <w:bookmarkEnd w:id="2"/>
      <w:r w:rsidRPr="008A1817">
        <w:rPr>
          <w:rFonts w:ascii="Times New Roman" w:hAnsi="Times New Roman" w:cs="Times New Roman"/>
          <w:sz w:val="20"/>
          <w:szCs w:val="20"/>
        </w:rPr>
        <w:t xml:space="preserve">&lt;2&gt; Перечень обязательных сведений об истце </w:t>
      </w:r>
      <w:proofErr w:type="gramStart"/>
      <w:r w:rsidRPr="008A1817">
        <w:rPr>
          <w:rFonts w:ascii="Times New Roman" w:hAnsi="Times New Roman" w:cs="Times New Roman"/>
          <w:sz w:val="20"/>
          <w:szCs w:val="20"/>
        </w:rPr>
        <w:t>и</w:t>
      </w:r>
      <w:proofErr w:type="gramEnd"/>
      <w:r w:rsidRPr="008A1817">
        <w:rPr>
          <w:rFonts w:ascii="Times New Roman" w:hAnsi="Times New Roman" w:cs="Times New Roman"/>
          <w:sz w:val="20"/>
          <w:szCs w:val="20"/>
        </w:rPr>
        <w:t xml:space="preserve"> об ответчике, которые необходимо указать в исковом заявлении, см. в </w:t>
      </w:r>
      <w:hyperlink r:id="rId16">
        <w:r w:rsidRPr="008A1817">
          <w:rPr>
            <w:rFonts w:ascii="Times New Roman" w:hAnsi="Times New Roman" w:cs="Times New Roman"/>
            <w:color w:val="0000FF"/>
            <w:sz w:val="20"/>
            <w:szCs w:val="20"/>
          </w:rPr>
          <w:t>ч. 2 ст. 131</w:t>
        </w:r>
      </w:hyperlink>
      <w:r w:rsidRPr="008A1817">
        <w:rPr>
          <w:rFonts w:ascii="Times New Roman" w:hAnsi="Times New Roman" w:cs="Times New Roman"/>
          <w:sz w:val="20"/>
          <w:szCs w:val="20"/>
        </w:rPr>
        <w:t xml:space="preserve"> Гражданского процессуального кодекса Российской Федерации.</w:t>
      </w:r>
    </w:p>
    <w:p w:rsidR="00380803" w:rsidRPr="008A1817" w:rsidRDefault="00380803" w:rsidP="00380803">
      <w:pPr>
        <w:pStyle w:val="ConsPlusNormal"/>
        <w:ind w:firstLine="540"/>
        <w:jc w:val="both"/>
        <w:rPr>
          <w:rFonts w:ascii="Times New Roman" w:hAnsi="Times New Roman" w:cs="Times New Roman"/>
          <w:sz w:val="20"/>
          <w:szCs w:val="20"/>
        </w:rPr>
      </w:pPr>
      <w:bookmarkStart w:id="3" w:name="P79"/>
      <w:bookmarkEnd w:id="3"/>
      <w:r w:rsidRPr="008A1817">
        <w:rPr>
          <w:rFonts w:ascii="Times New Roman" w:hAnsi="Times New Roman" w:cs="Times New Roman"/>
          <w:sz w:val="20"/>
          <w:szCs w:val="20"/>
        </w:rPr>
        <w:t>&lt;3</w:t>
      </w:r>
      <w:proofErr w:type="gramStart"/>
      <w:r w:rsidRPr="008A1817">
        <w:rPr>
          <w:rFonts w:ascii="Times New Roman" w:hAnsi="Times New Roman" w:cs="Times New Roman"/>
          <w:sz w:val="20"/>
          <w:szCs w:val="20"/>
        </w:rPr>
        <w:t>&gt; О</w:t>
      </w:r>
      <w:proofErr w:type="gramEnd"/>
      <w:r w:rsidRPr="008A1817">
        <w:rPr>
          <w:rFonts w:ascii="Times New Roman" w:hAnsi="Times New Roman" w:cs="Times New Roman"/>
          <w:sz w:val="20"/>
          <w:szCs w:val="20"/>
        </w:rPr>
        <w:t xml:space="preserve"> требованиях, предъявляемых к представителям и документам, подтверждающим их полномочия, см. </w:t>
      </w:r>
      <w:hyperlink r:id="rId17">
        <w:r w:rsidRPr="008A1817">
          <w:rPr>
            <w:rFonts w:ascii="Times New Roman" w:hAnsi="Times New Roman" w:cs="Times New Roman"/>
            <w:color w:val="0000FF"/>
            <w:sz w:val="20"/>
            <w:szCs w:val="20"/>
          </w:rPr>
          <w:t>ст. ст. 49</w:t>
        </w:r>
      </w:hyperlink>
      <w:r w:rsidRPr="008A1817">
        <w:rPr>
          <w:rFonts w:ascii="Times New Roman" w:hAnsi="Times New Roman" w:cs="Times New Roman"/>
          <w:sz w:val="20"/>
          <w:szCs w:val="20"/>
        </w:rPr>
        <w:t xml:space="preserve"> - </w:t>
      </w:r>
      <w:hyperlink r:id="rId18">
        <w:r w:rsidRPr="008A1817">
          <w:rPr>
            <w:rFonts w:ascii="Times New Roman" w:hAnsi="Times New Roman" w:cs="Times New Roman"/>
            <w:color w:val="0000FF"/>
            <w:sz w:val="20"/>
            <w:szCs w:val="20"/>
          </w:rPr>
          <w:t>54</w:t>
        </w:r>
      </w:hyperlink>
      <w:r w:rsidRPr="008A1817">
        <w:rPr>
          <w:rFonts w:ascii="Times New Roman" w:hAnsi="Times New Roman" w:cs="Times New Roman"/>
          <w:sz w:val="20"/>
          <w:szCs w:val="20"/>
        </w:rPr>
        <w:t xml:space="preserve"> Гражданского процессуального кодекса Российской Федерации.</w:t>
      </w:r>
    </w:p>
    <w:p w:rsidR="00380803" w:rsidRPr="008A1817" w:rsidRDefault="00380803" w:rsidP="00380803">
      <w:pPr>
        <w:pStyle w:val="ConsPlusNormal"/>
        <w:ind w:firstLine="540"/>
        <w:jc w:val="both"/>
        <w:rPr>
          <w:rFonts w:ascii="Times New Roman" w:hAnsi="Times New Roman" w:cs="Times New Roman"/>
          <w:sz w:val="20"/>
          <w:szCs w:val="20"/>
        </w:rPr>
      </w:pPr>
      <w:bookmarkStart w:id="4" w:name="P80"/>
      <w:bookmarkEnd w:id="4"/>
      <w:proofErr w:type="gramStart"/>
      <w:r w:rsidRPr="008A1817">
        <w:rPr>
          <w:rFonts w:ascii="Times New Roman" w:hAnsi="Times New Roman" w:cs="Times New Roman"/>
          <w:sz w:val="20"/>
          <w:szCs w:val="20"/>
        </w:rPr>
        <w:t xml:space="preserve">&lt;4&gt; Цена иска по искам об уменьшении или увеличении платежей и выдач, согласно </w:t>
      </w:r>
      <w:hyperlink r:id="rId19">
        <w:r w:rsidRPr="008A1817">
          <w:rPr>
            <w:rFonts w:ascii="Times New Roman" w:hAnsi="Times New Roman" w:cs="Times New Roman"/>
            <w:color w:val="0000FF"/>
            <w:sz w:val="20"/>
            <w:szCs w:val="20"/>
          </w:rPr>
          <w:t>п. 6 ч. 1 ст. 91</w:t>
        </w:r>
      </w:hyperlink>
      <w:r w:rsidRPr="008A1817">
        <w:rPr>
          <w:rFonts w:ascii="Times New Roman" w:hAnsi="Times New Roman" w:cs="Times New Roman"/>
          <w:sz w:val="20"/>
          <w:szCs w:val="20"/>
        </w:rPr>
        <w:t xml:space="preserve"> Гражданского процессуального кодекса Российской Федерации, определяется исходя из суммы, на которую уменьшаются или увеличиваются платежи и выдачи, но не более чем за год (</w:t>
      </w:r>
      <w:proofErr w:type="spellStart"/>
      <w:r w:rsidRPr="008A1817">
        <w:rPr>
          <w:rFonts w:ascii="Times New Roman" w:hAnsi="Times New Roman" w:cs="Times New Roman"/>
          <w:sz w:val="20"/>
          <w:szCs w:val="20"/>
        </w:rPr>
        <w:fldChar w:fldCharType="begin"/>
      </w:r>
      <w:r w:rsidRPr="008A1817">
        <w:rPr>
          <w:rFonts w:ascii="Times New Roman" w:hAnsi="Times New Roman" w:cs="Times New Roman"/>
          <w:sz w:val="20"/>
          <w:szCs w:val="20"/>
        </w:rPr>
        <w:instrText xml:space="preserve"> HYPERLINK "consultantplus://offline/ref=1518F1ACCD75C7FBE2B6CD34020C99F5E2DEE855365AA403F95849BB680971B0CF3B7FA6CD3FE320B525BA1B6FA942EAEE43031B09DEEBE9n4W4L" \h </w:instrText>
      </w:r>
      <w:r w:rsidRPr="008A1817">
        <w:rPr>
          <w:rFonts w:ascii="Times New Roman" w:hAnsi="Times New Roman" w:cs="Times New Roman"/>
          <w:sz w:val="20"/>
          <w:szCs w:val="20"/>
        </w:rPr>
        <w:fldChar w:fldCharType="separate"/>
      </w:r>
      <w:r w:rsidRPr="008A1817">
        <w:rPr>
          <w:rFonts w:ascii="Times New Roman" w:hAnsi="Times New Roman" w:cs="Times New Roman"/>
          <w:color w:val="0000FF"/>
          <w:sz w:val="20"/>
          <w:szCs w:val="20"/>
        </w:rPr>
        <w:t>абз</w:t>
      </w:r>
      <w:proofErr w:type="spellEnd"/>
      <w:r w:rsidRPr="008A1817">
        <w:rPr>
          <w:rFonts w:ascii="Times New Roman" w:hAnsi="Times New Roman" w:cs="Times New Roman"/>
          <w:color w:val="0000FF"/>
          <w:sz w:val="20"/>
          <w:szCs w:val="20"/>
        </w:rPr>
        <w:t>. 2 п. 5</w:t>
      </w:r>
      <w:r w:rsidRPr="008A1817">
        <w:rPr>
          <w:rFonts w:ascii="Times New Roman" w:hAnsi="Times New Roman" w:cs="Times New Roman"/>
          <w:color w:val="0000FF"/>
          <w:sz w:val="20"/>
          <w:szCs w:val="20"/>
        </w:rPr>
        <w:fldChar w:fldCharType="end"/>
      </w:r>
      <w:r w:rsidRPr="008A1817">
        <w:rPr>
          <w:rFonts w:ascii="Times New Roman" w:hAnsi="Times New Roman" w:cs="Times New Roman"/>
          <w:sz w:val="20"/>
          <w:szCs w:val="20"/>
        </w:rPr>
        <w:t xml:space="preserve"> Постановления Пленума Верховного Суда Российской Федерации от 26.12.2017 N 56 "О применении судами законодательства</w:t>
      </w:r>
      <w:proofErr w:type="gramEnd"/>
      <w:r w:rsidRPr="008A1817">
        <w:rPr>
          <w:rFonts w:ascii="Times New Roman" w:hAnsi="Times New Roman" w:cs="Times New Roman"/>
          <w:sz w:val="20"/>
          <w:szCs w:val="20"/>
        </w:rPr>
        <w:t xml:space="preserve"> при рассмотрении дел, связанных </w:t>
      </w:r>
      <w:proofErr w:type="gramStart"/>
      <w:r w:rsidRPr="008A1817">
        <w:rPr>
          <w:rFonts w:ascii="Times New Roman" w:hAnsi="Times New Roman" w:cs="Times New Roman"/>
          <w:sz w:val="20"/>
          <w:szCs w:val="20"/>
        </w:rPr>
        <w:t>со</w:t>
      </w:r>
      <w:proofErr w:type="gramEnd"/>
      <w:r w:rsidRPr="008A1817">
        <w:rPr>
          <w:rFonts w:ascii="Times New Roman" w:hAnsi="Times New Roman" w:cs="Times New Roman"/>
          <w:sz w:val="20"/>
          <w:szCs w:val="20"/>
        </w:rPr>
        <w:t xml:space="preserve"> взысканием алиментов").</w:t>
      </w:r>
    </w:p>
    <w:p w:rsidR="00380803" w:rsidRPr="008A1817" w:rsidRDefault="00380803" w:rsidP="00380803">
      <w:pPr>
        <w:pStyle w:val="ConsPlusNormal"/>
        <w:ind w:firstLine="540"/>
        <w:jc w:val="both"/>
        <w:rPr>
          <w:rFonts w:ascii="Times New Roman" w:hAnsi="Times New Roman" w:cs="Times New Roman"/>
          <w:sz w:val="20"/>
          <w:szCs w:val="20"/>
        </w:rPr>
      </w:pPr>
      <w:bookmarkStart w:id="5" w:name="P81"/>
      <w:bookmarkEnd w:id="5"/>
      <w:r w:rsidRPr="008A1817">
        <w:rPr>
          <w:rFonts w:ascii="Times New Roman" w:hAnsi="Times New Roman" w:cs="Times New Roman"/>
          <w:sz w:val="20"/>
          <w:szCs w:val="20"/>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0">
        <w:proofErr w:type="spellStart"/>
        <w:r w:rsidRPr="008A1817">
          <w:rPr>
            <w:rFonts w:ascii="Times New Roman" w:hAnsi="Times New Roman" w:cs="Times New Roman"/>
            <w:color w:val="0000FF"/>
            <w:sz w:val="20"/>
            <w:szCs w:val="20"/>
          </w:rPr>
          <w:t>пп</w:t>
        </w:r>
        <w:proofErr w:type="spellEnd"/>
        <w:r w:rsidRPr="008A1817">
          <w:rPr>
            <w:rFonts w:ascii="Times New Roman" w:hAnsi="Times New Roman" w:cs="Times New Roman"/>
            <w:color w:val="0000FF"/>
            <w:sz w:val="20"/>
            <w:szCs w:val="20"/>
          </w:rPr>
          <w:t>. 1 п. 1 ст. 333.19</w:t>
        </w:r>
      </w:hyperlink>
      <w:r w:rsidRPr="008A1817">
        <w:rPr>
          <w:rFonts w:ascii="Times New Roman" w:hAnsi="Times New Roman" w:cs="Times New Roman"/>
          <w:sz w:val="20"/>
          <w:szCs w:val="20"/>
        </w:rPr>
        <w:t xml:space="preserve"> Налогового кодекса Российской Федерации (см. также </w:t>
      </w:r>
      <w:hyperlink r:id="rId21">
        <w:proofErr w:type="spellStart"/>
        <w:r w:rsidRPr="008A1817">
          <w:rPr>
            <w:rFonts w:ascii="Times New Roman" w:hAnsi="Times New Roman" w:cs="Times New Roman"/>
            <w:color w:val="0000FF"/>
            <w:sz w:val="20"/>
            <w:szCs w:val="20"/>
          </w:rPr>
          <w:t>абз</w:t>
        </w:r>
        <w:proofErr w:type="spellEnd"/>
        <w:r w:rsidRPr="008A1817">
          <w:rPr>
            <w:rFonts w:ascii="Times New Roman" w:hAnsi="Times New Roman" w:cs="Times New Roman"/>
            <w:color w:val="0000FF"/>
            <w:sz w:val="20"/>
            <w:szCs w:val="20"/>
          </w:rPr>
          <w:t>. 2 п. 5</w:t>
        </w:r>
      </w:hyperlink>
      <w:r w:rsidRPr="008A1817">
        <w:rPr>
          <w:rFonts w:ascii="Times New Roman" w:hAnsi="Times New Roman" w:cs="Times New Roman"/>
          <w:sz w:val="20"/>
          <w:szCs w:val="20"/>
        </w:rPr>
        <w:t xml:space="preserve"> Постановления Пленума Верховного Суда Российской Федерации от 26.12.2017 N 56 "О применении судами законодательства при рассмотрении дел, связанных </w:t>
      </w:r>
      <w:proofErr w:type="gramStart"/>
      <w:r w:rsidRPr="008A1817">
        <w:rPr>
          <w:rFonts w:ascii="Times New Roman" w:hAnsi="Times New Roman" w:cs="Times New Roman"/>
          <w:sz w:val="20"/>
          <w:szCs w:val="20"/>
        </w:rPr>
        <w:t>со</w:t>
      </w:r>
      <w:proofErr w:type="gramEnd"/>
      <w:r w:rsidRPr="008A1817">
        <w:rPr>
          <w:rFonts w:ascii="Times New Roman" w:hAnsi="Times New Roman" w:cs="Times New Roman"/>
          <w:sz w:val="20"/>
          <w:szCs w:val="20"/>
        </w:rPr>
        <w:t xml:space="preserve"> взысканием алиментов").</w:t>
      </w:r>
    </w:p>
    <w:bookmarkEnd w:id="0"/>
    <w:p w:rsidR="00380803" w:rsidRPr="008A1817" w:rsidRDefault="00380803" w:rsidP="00380803">
      <w:pPr>
        <w:pStyle w:val="ConsPlusNormal"/>
        <w:ind w:firstLine="540"/>
        <w:jc w:val="both"/>
        <w:rPr>
          <w:rFonts w:ascii="Times New Roman" w:hAnsi="Times New Roman" w:cs="Times New Roman"/>
          <w:sz w:val="20"/>
          <w:szCs w:val="20"/>
        </w:rPr>
      </w:pPr>
    </w:p>
    <w:sectPr w:rsidR="00380803" w:rsidRPr="008A1817" w:rsidSect="00933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803"/>
    <w:rsid w:val="000B7133"/>
    <w:rsid w:val="00130284"/>
    <w:rsid w:val="00380803"/>
    <w:rsid w:val="008A1817"/>
    <w:rsid w:val="00C65244"/>
    <w:rsid w:val="00F0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803"/>
    <w:pPr>
      <w:widowControl w:val="0"/>
      <w:autoSpaceDE w:val="0"/>
      <w:autoSpaceDN w:val="0"/>
      <w:spacing w:after="0" w:line="240" w:lineRule="auto"/>
    </w:pPr>
    <w:rPr>
      <w:rFonts w:ascii="Calibri" w:hAnsi="Calibri" w:cs="Calibri"/>
    </w:rPr>
  </w:style>
  <w:style w:type="paragraph" w:customStyle="1" w:styleId="ConsPlusNonformat">
    <w:name w:val="ConsPlusNonformat"/>
    <w:rsid w:val="00380803"/>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380803"/>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803"/>
    <w:pPr>
      <w:widowControl w:val="0"/>
      <w:autoSpaceDE w:val="0"/>
      <w:autoSpaceDN w:val="0"/>
      <w:spacing w:after="0" w:line="240" w:lineRule="auto"/>
    </w:pPr>
    <w:rPr>
      <w:rFonts w:ascii="Calibri" w:hAnsi="Calibri" w:cs="Calibri"/>
    </w:rPr>
  </w:style>
  <w:style w:type="paragraph" w:customStyle="1" w:styleId="ConsPlusNonformat">
    <w:name w:val="ConsPlusNonformat"/>
    <w:rsid w:val="00380803"/>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380803"/>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18F1ACCD75C7FBE2B6CD34020C99F5E4D5EA503859A403F95849BB680971B0CF3B7FA6CD3FE02ABF25BA1B6FA942EAEE43031B09DEEBE9n4W4L" TargetMode="External"/><Relationship Id="rId13" Type="http://schemas.openxmlformats.org/officeDocument/2006/relationships/hyperlink" Target="consultantplus://offline/ref=1518F1ACCD75C7FBE2B6CD34020C99F5E4D5E8563552A403F95849BB680971B0CF3B7FA6CD3FE223B725BA1B6FA942EAEE43031B09DEEBE9n4W4L" TargetMode="External"/><Relationship Id="rId18" Type="http://schemas.openxmlformats.org/officeDocument/2006/relationships/hyperlink" Target="consultantplus://offline/ref=1518F1ACCD75C7FBE2B6CD34020C99F5E4D5E8563552A403F95849BB680971B0CF3B7FA6CD3FE127B425BA1B6FA942EAEE43031B09DEEBE9n4W4L" TargetMode="External"/><Relationship Id="rId3" Type="http://schemas.openxmlformats.org/officeDocument/2006/relationships/settings" Target="settings.xml"/><Relationship Id="rId21" Type="http://schemas.openxmlformats.org/officeDocument/2006/relationships/hyperlink" Target="consultantplus://offline/ref=1518F1ACCD75C7FBE2B6CD34020C99F5E2DEE855365AA403F95849BB680971B0CF3B7FA6CD3FE320B525BA1B6FA942EAEE43031B09DEEBE9n4W4L" TargetMode="External"/><Relationship Id="rId7" Type="http://schemas.openxmlformats.org/officeDocument/2006/relationships/hyperlink" Target="consultantplus://offline/ref=1518F1ACCD75C7FBE2B6CD34020C99F5E4D5EA503859A403F95849BB680971B0CF3B7FA6CD3FE621B525BA1B6FA942EAEE43031B09DEEBE9n4W4L" TargetMode="External"/><Relationship Id="rId12" Type="http://schemas.openxmlformats.org/officeDocument/2006/relationships/hyperlink" Target="consultantplus://offline/ref=1518F1ACCD75C7FBE2B6CD34020C99F5E4D5E8563552A403F95849BB680971B0CF3B7FA6CD3FE526B425BA1B6FA942EAEE43031B09DEEBE9n4W4L" TargetMode="External"/><Relationship Id="rId17" Type="http://schemas.openxmlformats.org/officeDocument/2006/relationships/hyperlink" Target="consultantplus://offline/ref=1518F1ACCD75C7FBE2B6CD34020C99F5E4D5E8563552A403F95849BB680971B0CF3B7FA6CF3FEB29E37FAA1F26FD46F5E75C1D1817DEnEW8L" TargetMode="External"/><Relationship Id="rId2" Type="http://schemas.microsoft.com/office/2007/relationships/stylesWithEffects" Target="stylesWithEffects.xml"/><Relationship Id="rId16" Type="http://schemas.openxmlformats.org/officeDocument/2006/relationships/hyperlink" Target="consultantplus://offline/ref=1518F1ACCD75C7FBE2B6CD34020C99F5E4D5E8563552A403F95849BB680971B0CF3B7FA6CD3FE521B725BA1B6FA942EAEE43031B09DEEBE9n4W4L" TargetMode="External"/><Relationship Id="rId20" Type="http://schemas.openxmlformats.org/officeDocument/2006/relationships/hyperlink" Target="consultantplus://offline/ref=1518F1ACCD75C7FBE2B6CD34020C99F5E4D6EC543753A403F95849BB680971B0CF3B7FA6CF38EA23BC7ABF0E7EF14EE2F95D020415DCE9nEW8L" TargetMode="External"/><Relationship Id="rId1" Type="http://schemas.openxmlformats.org/officeDocument/2006/relationships/styles" Target="styles.xml"/><Relationship Id="rId6" Type="http://schemas.openxmlformats.org/officeDocument/2006/relationships/hyperlink" Target="consultantplus://offline/ref=1518F1ACCD75C7FBE2B6CD34020C99F5E4D5EA503859A403F95849BB680971B0CF3B7FA6CA37E876E66ABB472AF551EBE643011A15nDWFL" TargetMode="External"/><Relationship Id="rId11" Type="http://schemas.openxmlformats.org/officeDocument/2006/relationships/hyperlink" Target="consultantplus://offline/ref=1518F1ACCD75C7FBE2B6CD34020C99F5E4D5E8563552A403F95849BB680971B0CF3B7FA6CD3FE520BF25BA1B6FA942EAEE43031B09DEEBE9n4W4L" TargetMode="External"/><Relationship Id="rId5" Type="http://schemas.openxmlformats.org/officeDocument/2006/relationships/hyperlink" Target="consultantplus://offline/ref=1518F1ACCD75C7FBE2B6CD34020C99F5E4D5EA503859A403F95849BB680971B0CF3B7FA6CD3FE02BB725BA1B6FA942EAEE43031B09DEEBE9n4W4L" TargetMode="External"/><Relationship Id="rId15" Type="http://schemas.openxmlformats.org/officeDocument/2006/relationships/hyperlink" Target="consultantplus://offline/ref=1518F1ACCD75C7FBE2B6CD34020C99F5E4D5E8563552A403F95849BB680971B0CF3B7FA6CD3FE226B025BA1B6FA942EAEE43031B09DEEBE9n4W4L" TargetMode="External"/><Relationship Id="rId23" Type="http://schemas.openxmlformats.org/officeDocument/2006/relationships/theme" Target="theme/theme1.xml"/><Relationship Id="rId10" Type="http://schemas.openxmlformats.org/officeDocument/2006/relationships/hyperlink" Target="consultantplus://offline/ref=1518F1ACCD75C7FBE2B6CD34020C99F5E4D5EA503859A403F95849BB680971B0CF3B7FA6CD3FE621B525BA1B6FA942EAEE43031B09DEEBE9n4W4L" TargetMode="External"/><Relationship Id="rId19" Type="http://schemas.openxmlformats.org/officeDocument/2006/relationships/hyperlink" Target="consultantplus://offline/ref=1518F1ACCD75C7FBE2B6CD34020C99F5E4D5E8563552A403F95849BB680971B0CF3B7FA6CD3FE721B525BA1B6FA942EAEE43031B09DEEBE9n4W4L" TargetMode="External"/><Relationship Id="rId4" Type="http://schemas.openxmlformats.org/officeDocument/2006/relationships/webSettings" Target="webSettings.xml"/><Relationship Id="rId9" Type="http://schemas.openxmlformats.org/officeDocument/2006/relationships/hyperlink" Target="consultantplus://offline/ref=1518F1ACCD75C7FBE2B6CD34020C99F5E4D5EA503859A403F95849BB680971B0CF3B7FA6CA37E876E66ABB472AF551EBE643011A15nDWFL" TargetMode="External"/><Relationship Id="rId14" Type="http://schemas.openxmlformats.org/officeDocument/2006/relationships/hyperlink" Target="consultantplus://offline/ref=1518F1ACCD75C7FBE2B6CD34020C99F5E4D5E8563552A403F95849BB680971B0CF3B7FA6CD3FE220B525BA1B6FA942EAEE43031B09DEEBE9n4W4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1939</Words>
  <Characters>11055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user</cp:lastModifiedBy>
  <cp:revision>4</cp:revision>
  <dcterms:created xsi:type="dcterms:W3CDTF">2026-04-22T07:03:00Z</dcterms:created>
  <dcterms:modified xsi:type="dcterms:W3CDTF">2026-04-27T11:32:00Z</dcterms:modified>
</cp:coreProperties>
</file>