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В </w:t>
      </w:r>
      <w:r w:rsidR="00B75376">
        <w:rPr>
          <w:rFonts w:ascii="Times New Roman" w:hAnsi="Times New Roman" w:cs="Times New Roman"/>
          <w:sz w:val="24"/>
          <w:szCs w:val="24"/>
        </w:rPr>
        <w:t>Когалымский</w:t>
      </w:r>
      <w:r w:rsidRPr="008D29BC">
        <w:rPr>
          <w:rFonts w:ascii="Times New Roman" w:hAnsi="Times New Roman" w:cs="Times New Roman"/>
          <w:sz w:val="24"/>
          <w:szCs w:val="24"/>
        </w:rPr>
        <w:t xml:space="preserve"> городской суд ХМАО-Югры  </w:t>
      </w:r>
      <w:hyperlink w:anchor="P65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017F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Истец: __________________________________________</w:t>
      </w:r>
      <w:r w:rsidR="001B017F">
        <w:rPr>
          <w:rFonts w:ascii="Times New Roman" w:hAnsi="Times New Roman" w:cs="Times New Roman"/>
          <w:sz w:val="24"/>
          <w:szCs w:val="24"/>
        </w:rPr>
        <w:t>___________</w:t>
      </w:r>
      <w:r w:rsidRPr="008D2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(Ф.И.О.) </w:t>
      </w:r>
      <w:hyperlink w:anchor="P66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8D29BC">
        <w:rPr>
          <w:rFonts w:ascii="Times New Roman" w:hAnsi="Times New Roman" w:cs="Times New Roman"/>
          <w:sz w:val="24"/>
          <w:szCs w:val="24"/>
        </w:rPr>
        <w:t>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 </w:t>
      </w:r>
      <w:hyperlink w:anchor="P67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8D29BC">
        <w:rPr>
          <w:rFonts w:ascii="Times New Roman" w:hAnsi="Times New Roman" w:cs="Times New Roman"/>
          <w:sz w:val="24"/>
          <w:szCs w:val="24"/>
        </w:rPr>
        <w:t>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017F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Ответчик: _______________________</w:t>
      </w:r>
      <w:r w:rsidR="001B017F">
        <w:rPr>
          <w:rFonts w:ascii="Times New Roman" w:hAnsi="Times New Roman" w:cs="Times New Roman"/>
          <w:sz w:val="24"/>
          <w:szCs w:val="24"/>
        </w:rPr>
        <w:t>___________________________</w:t>
      </w:r>
      <w:r w:rsidRPr="008D2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(наименование или Ф.И.О.) </w:t>
      </w:r>
      <w:hyperlink w:anchor="P66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D29BC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идентификатор гражданина: _____________________ (если известен)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D29BC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ИНН: _________________, ОГРН: _________________ (если известны)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________________________________________ рублей </w:t>
      </w:r>
      <w:hyperlink w:anchor="P68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BC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8D29BC" w:rsidRPr="008D29BC" w:rsidRDefault="008D29BC" w:rsidP="008D29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BC">
        <w:rPr>
          <w:rFonts w:ascii="Times New Roman" w:hAnsi="Times New Roman" w:cs="Times New Roman"/>
          <w:b/>
          <w:sz w:val="24"/>
          <w:szCs w:val="24"/>
        </w:rPr>
        <w:t>о компенсации морального вреда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1B017F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"__"________ ___________</w:t>
      </w:r>
      <w:r w:rsidR="008D29BC" w:rsidRPr="008D29BC">
        <w:rPr>
          <w:rFonts w:ascii="Times New Roman" w:hAnsi="Times New Roman" w:cs="Times New Roman"/>
          <w:sz w:val="24"/>
          <w:szCs w:val="24"/>
        </w:rPr>
        <w:t>г. действиями Ответчика, а именно: __________________________, Истцу был причинен моральный вред при следующих обстоятельствах: _______________________________, что подтверждается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D29BC" w:rsidRPr="008D29BC">
        <w:rPr>
          <w:rFonts w:ascii="Times New Roman" w:hAnsi="Times New Roman" w:cs="Times New Roman"/>
          <w:sz w:val="24"/>
          <w:szCs w:val="24"/>
        </w:rPr>
        <w:t>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Указанными действиями Ответчика при данных обстоятельствах Истцу были причинены нравственные и душевные страдания, выразившиеся в ____________________________</w:t>
      </w:r>
      <w:r w:rsidR="001B017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8D29BC">
        <w:rPr>
          <w:rFonts w:ascii="Times New Roman" w:hAnsi="Times New Roman" w:cs="Times New Roman"/>
          <w:sz w:val="24"/>
          <w:szCs w:val="24"/>
        </w:rPr>
        <w:t>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п. 1 ст. 1099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основания и размер компенсации гражданину морального вреда определяются правилами, предусмотренными </w:t>
      </w:r>
      <w:hyperlink r:id="rId6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гл. 59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 </w:t>
      </w:r>
      <w:hyperlink r:id="rId7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ст. 151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ч. 1 ст. 151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</w:t>
      </w:r>
      <w:r w:rsidRPr="008D29BC">
        <w:rPr>
          <w:rFonts w:ascii="Times New Roman" w:hAnsi="Times New Roman" w:cs="Times New Roman"/>
          <w:sz w:val="24"/>
          <w:szCs w:val="24"/>
        </w:rPr>
        <w:lastRenderedPageBreak/>
        <w:t>предусмотренных законом, суд может возложить на нарушителя обязанность денежной компенсации указанного вреда.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п. 2 ст. 1101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Размер компенсации морального вреда оценивается Истцом в размере ________ (__________) рублей исходя 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 _______________________________.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0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ч. 1 ст. 151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п. 1 ст. 1099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9BC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8D29BC">
        <w:rPr>
          <w:rFonts w:ascii="Times New Roman" w:hAnsi="Times New Roman" w:cs="Times New Roman"/>
          <w:sz w:val="24"/>
          <w:szCs w:val="24"/>
        </w:rPr>
        <w:t xml:space="preserve">. _____ </w:t>
      </w:r>
      <w:hyperlink r:id="rId12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ст. 1100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п. 2 ст. 1101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4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1. Взыскать с Ответчика в пользу Истца сумму компенсации причиненного Истцу морального вреда в размере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>рублей.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2. Взыскать с Ответчика в пользу Истца сумму судебных расходов, понесенных Истцом, состоящих из государственной пошлины в 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 ________ (__________) рублей и издержек, связанных с рассмотрением дела, в размере ________ (__________) рублей.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Приложение: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1. Документы, подтверждающие причинение Истцу морального вреда.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2.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3. Расчет суммы исковых требований.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4. Документы, подтверждающие размер понесенных Истцом судебных расходов.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68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8D29BC">
        <w:rPr>
          <w:rFonts w:ascii="Times New Roman" w:hAnsi="Times New Roman" w:cs="Times New Roman"/>
          <w:sz w:val="24"/>
          <w:szCs w:val="24"/>
        </w:rPr>
        <w:t>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6. Доверенность представителя и иные документы, подтверждающие полномочия предст</w:t>
      </w:r>
      <w:r w:rsidR="001B017F">
        <w:rPr>
          <w:rFonts w:ascii="Times New Roman" w:hAnsi="Times New Roman" w:cs="Times New Roman"/>
          <w:sz w:val="24"/>
          <w:szCs w:val="24"/>
        </w:rPr>
        <w:t>авителя от "___"__________ _________</w:t>
      </w:r>
      <w:r w:rsidRPr="008D29BC">
        <w:rPr>
          <w:rFonts w:ascii="Times New Roman" w:hAnsi="Times New Roman" w:cs="Times New Roman"/>
          <w:sz w:val="24"/>
          <w:szCs w:val="24"/>
        </w:rPr>
        <w:t>г. N ___</w:t>
      </w:r>
      <w:r w:rsidR="001B017F">
        <w:rPr>
          <w:rFonts w:ascii="Times New Roman" w:hAnsi="Times New Roman" w:cs="Times New Roman"/>
          <w:sz w:val="24"/>
          <w:szCs w:val="24"/>
        </w:rPr>
        <w:t>____</w:t>
      </w:r>
      <w:r w:rsidRPr="008D29BC">
        <w:rPr>
          <w:rFonts w:ascii="Times New Roman" w:hAnsi="Times New Roman" w:cs="Times New Roman"/>
          <w:sz w:val="24"/>
          <w:szCs w:val="24"/>
        </w:rPr>
        <w:t xml:space="preserve"> (если исковое заявление подписывается представителем истца) </w:t>
      </w:r>
      <w:hyperlink w:anchor="P67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8D29BC">
        <w:rPr>
          <w:rFonts w:ascii="Times New Roman" w:hAnsi="Times New Roman" w:cs="Times New Roman"/>
          <w:sz w:val="24"/>
          <w:szCs w:val="24"/>
        </w:rPr>
        <w:t>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Истец основывает свои требования.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"__"________ ____</w:t>
      </w:r>
      <w:r w:rsidR="001B017F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Pr="008D29B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________________ (подпись) / __________________ (Ф.И.О.)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r w:rsidRPr="008D29BC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о смыслу </w:t>
      </w:r>
      <w:hyperlink r:id="rId16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ст. ст. 23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дела о защите чести и достоинства граждан, компенсации морального вреда подсудны районному суду.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6"/>
      <w:bookmarkEnd w:id="2"/>
      <w:r w:rsidRPr="008D29BC">
        <w:rPr>
          <w:rFonts w:ascii="Times New Roman" w:hAnsi="Times New Roman" w:cs="Times New Roman"/>
          <w:sz w:val="24"/>
          <w:szCs w:val="24"/>
        </w:rPr>
        <w:t xml:space="preserve">&lt;2&gt; Перечень обязательных сведений об истце и ответчике, которые необходимо </w:t>
      </w:r>
      <w:r w:rsidRPr="008D29BC">
        <w:rPr>
          <w:rFonts w:ascii="Times New Roman" w:hAnsi="Times New Roman" w:cs="Times New Roman"/>
          <w:sz w:val="24"/>
          <w:szCs w:val="24"/>
        </w:rPr>
        <w:lastRenderedPageBreak/>
        <w:t xml:space="preserve">указать в исковом заявлении, см. в </w:t>
      </w:r>
      <w:hyperlink r:id="rId18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ч. 2 ст. 131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"/>
      <w:bookmarkEnd w:id="3"/>
      <w:r w:rsidRPr="008D29BC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8D29BC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8D29BC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9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8"/>
      <w:bookmarkEnd w:id="4"/>
      <w:r w:rsidRPr="008D29BC">
        <w:rPr>
          <w:rFonts w:ascii="Times New Roman" w:hAnsi="Times New Roman" w:cs="Times New Roman"/>
          <w:sz w:val="24"/>
          <w:szCs w:val="24"/>
        </w:rP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1">
        <w:proofErr w:type="spellStart"/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. 3 п. 1 ст. 333.19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22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п. 62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15.11.2022 N 33 "О практике применения судами норм о компенсации морального вреда" ввиду того, что моральный вред признается законом вредом неимущественным, государственная пошлина подлежит уплате на основании </w:t>
      </w:r>
      <w:hyperlink r:id="rId23">
        <w:proofErr w:type="spellStart"/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. 3 п. 1 ст. 333.19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9BC">
        <w:rPr>
          <w:rFonts w:ascii="Times New Roman" w:hAnsi="Times New Roman" w:cs="Times New Roman"/>
          <w:sz w:val="24"/>
          <w:szCs w:val="24"/>
        </w:rPr>
        <w:t xml:space="preserve">По вопросам, касающимся предоставления льгот по уплате госпошлины определенным категориям лиц, смотри </w:t>
      </w:r>
      <w:hyperlink r:id="rId24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ст. 333.35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>
        <w:r w:rsidRPr="008D29BC">
          <w:rPr>
            <w:rFonts w:ascii="Times New Roman" w:hAnsi="Times New Roman" w:cs="Times New Roman"/>
            <w:color w:val="0000FF"/>
            <w:sz w:val="24"/>
            <w:szCs w:val="24"/>
          </w:rPr>
          <w:t>3 ст. 333.36</w:t>
        </w:r>
      </w:hyperlink>
      <w:r w:rsidRPr="008D29B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9BC" w:rsidRPr="008D29BC" w:rsidRDefault="008D29BC" w:rsidP="008D29BC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46FEA" w:rsidRPr="008D29BC" w:rsidRDefault="00346FEA" w:rsidP="008D29BC">
      <w:pPr>
        <w:rPr>
          <w:rFonts w:ascii="Times New Roman" w:hAnsi="Times New Roman" w:cs="Times New Roman"/>
          <w:sz w:val="24"/>
          <w:szCs w:val="24"/>
        </w:rPr>
      </w:pPr>
    </w:p>
    <w:sectPr w:rsidR="00346FEA" w:rsidRPr="008D29BC" w:rsidSect="00656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BC"/>
    <w:rsid w:val="000B7133"/>
    <w:rsid w:val="001B017F"/>
    <w:rsid w:val="00346FEA"/>
    <w:rsid w:val="008D29BC"/>
    <w:rsid w:val="00B75376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9B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8D29B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9B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8D29B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07F5A99B73B752A7E8D17E7DE4F17A0B6F2117F9B60236529B2E23D5603BB0D2AD82595034FF2321FF688E2F874E0379CE820123i0g3D" TargetMode="External"/><Relationship Id="rId13" Type="http://schemas.openxmlformats.org/officeDocument/2006/relationships/hyperlink" Target="consultantplus://offline/ref=327AB5FE7E7FC6AC5AFF025BE56E6CCA3103D32FAC38884EB689DDD4E282CD00A513C70EB3C80D64EED68C847ADA0FE8DD4C58AD748104B8jAg8D" TargetMode="External"/><Relationship Id="rId18" Type="http://schemas.openxmlformats.org/officeDocument/2006/relationships/hyperlink" Target="consultantplus://offline/ref=327AB5FE7E7FC6AC5AFF025BE56E6CCA3607D22FAB34884EB689DDD4E282CD00A513C70EB3CA0C61E6D68C847ADA0FE8DD4C58AD748104B8jAg8D" TargetMode="External"/><Relationship Id="rId26" Type="http://schemas.openxmlformats.org/officeDocument/2006/relationships/hyperlink" Target="consultantplus://offline/ref=327AB5FE7E7FC6AC5AFF025BE56E6CCA3604D62DA935884EB689DDD4E282CD00A513C70EB2CC0E65ED8989916B8200EAC35259B2688306jBg9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7AB5FE7E7FC6AC5AFF025BE56E6CCA3607D22FAB34884EB689DDD4E282CD00A513C70EB1CD0F69B28C9C80338D02F4DD5346AE6A81j0g7D" TargetMode="External"/><Relationship Id="rId7" Type="http://schemas.openxmlformats.org/officeDocument/2006/relationships/hyperlink" Target="consultantplus://offline/ref=AF07F5A99B73B752A7E8D17E7DE4F17A0B6F2117F9B60236529B2E23D5603BB0D2AD825E583CFC7075B069D269D25D0178CE80003F02496Ci3g5D" TargetMode="External"/><Relationship Id="rId12" Type="http://schemas.openxmlformats.org/officeDocument/2006/relationships/hyperlink" Target="consultantplus://offline/ref=327AB5FE7E7FC6AC5AFF025BE56E6CCA3103D32FAC38884EB689DDD4E282CD00A513C70EB3C80D64E6D68C847ADA0FE8DD4C58AD748104B8jAg8D" TargetMode="External"/><Relationship Id="rId17" Type="http://schemas.openxmlformats.org/officeDocument/2006/relationships/hyperlink" Target="consultantplus://offline/ref=327AB5FE7E7FC6AC5AFF025BE56E6CCA3607D22FAB34884EB689DDD4E282CD00A513C70EB3CA0B60E4D68C847ADA0FE8DD4C58AD748104B8jAg8D" TargetMode="External"/><Relationship Id="rId25" Type="http://schemas.openxmlformats.org/officeDocument/2006/relationships/hyperlink" Target="consultantplus://offline/ref=327AB5FE7E7FC6AC5AFF025BE56E6CCA3604D62DA935884EB689DDD4E282CD00A513C70EB2CC0E63ED8989916B8200EAC35259B2688306jBg9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7AB5FE7E7FC6AC5AFF025BE56E6CCA3607D22FAB34884EB689DDD4E282CD00A513C70EB3CA0B63E6D68C847ADA0FE8DD4C58AD748104B8jAg8D" TargetMode="External"/><Relationship Id="rId20" Type="http://schemas.openxmlformats.org/officeDocument/2006/relationships/hyperlink" Target="consultantplus://offline/ref=327AB5FE7E7FC6AC5AFF025BE56E6CCA3607D22FAB34884EB689DDD4E282CD00A513C70EB3CA0867E5D68C847ADA0FE8DD4C58AD748104B8jAg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07F5A99B73B752A7E8D17E7DE4F17A0C692E16FDB40236529B2E23D5603BB0D2AD825E583EF27774B069D269D25D0178CE80003F02496Ci3g5D" TargetMode="External"/><Relationship Id="rId11" Type="http://schemas.openxmlformats.org/officeDocument/2006/relationships/hyperlink" Target="consultantplus://offline/ref=327AB5FE7E7FC6AC5AFF025BE56E6CCA3103D32FAC38884EB689DDD4E282CD00A513C70EB3C80D67E1D68C847ADA0FE8DD4C58AD748104B8jAg8D" TargetMode="External"/><Relationship Id="rId24" Type="http://schemas.openxmlformats.org/officeDocument/2006/relationships/hyperlink" Target="consultantplus://offline/ref=327AB5FE7E7FC6AC5AFF025BE56E6CCA3604D62DA935884EB689DDD4E282CD00A513C70EB1C80F69B28C9C80338D02F4DD5346AE6A81j0g7D" TargetMode="External"/><Relationship Id="rId5" Type="http://schemas.openxmlformats.org/officeDocument/2006/relationships/hyperlink" Target="consultantplus://offline/ref=AF07F5A99B73B752A7E8D17E7DE4F17A0C692E16FDB40236529B2E23D5603BB0D2AD825E583EF37277B069D269D25D0178CE80003F02496Ci3g5D" TargetMode="External"/><Relationship Id="rId15" Type="http://schemas.openxmlformats.org/officeDocument/2006/relationships/hyperlink" Target="consultantplus://offline/ref=327AB5FE7E7FC6AC5AFF025BE56E6CCA3607D22FAB34884EB689DDD4E282CD00A513C70EB1CD0B69B28C9C80338D02F4DD5346AE6A81j0g7D" TargetMode="External"/><Relationship Id="rId23" Type="http://schemas.openxmlformats.org/officeDocument/2006/relationships/hyperlink" Target="consultantplus://offline/ref=327AB5FE7E7FC6AC5AFF025BE56E6CCA3604D62DA935884EB689DDD4E282CD00A513C70AB2CE0869B28C9C80338D02F4DD5346AE6A81j0g7D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27AB5FE7E7FC6AC5AFF025BE56E6CCA3605DC2EA83A884EB689DDD4E282CD00A513C709BBC20136B7998DD83C8F1CEADC4C5AAC68j8g0D" TargetMode="External"/><Relationship Id="rId19" Type="http://schemas.openxmlformats.org/officeDocument/2006/relationships/hyperlink" Target="consultantplus://offline/ref=327AB5FE7E7FC6AC5AFF025BE56E6CCA3607D22FAB34884EB689DDD4E282CD00A513C70EB1CA0269B28C9C80338D02F4DD5346AE6A81j0g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07F5A99B73B752A7E8D17E7DE4F17A0C692E16FDB40236529B2E23D5603BB0D2AD825E583EF37178B069D269D25D0178CE80003F02496Ci3g5D" TargetMode="External"/><Relationship Id="rId14" Type="http://schemas.openxmlformats.org/officeDocument/2006/relationships/hyperlink" Target="consultantplus://offline/ref=327AB5FE7E7FC6AC5AFF025BE56E6CCA3607D22FAB34884EB689DDD4E282CD00A513C70EB3CA0C60EED68C847ADA0FE8DD4C58AD748104B8jAg8D" TargetMode="External"/><Relationship Id="rId22" Type="http://schemas.openxmlformats.org/officeDocument/2006/relationships/hyperlink" Target="consultantplus://offline/ref=327AB5FE7E7FC6AC5AFF025BE56E6CCA3607D52BA638884EB689DDD4E282CD00A513C70EB3CA0B61E4D68C847ADA0FE8DD4C58AD748104B8jAg8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2026-04-22T06:13:00Z</dcterms:created>
  <dcterms:modified xsi:type="dcterms:W3CDTF">2026-04-27T10:41:00Z</dcterms:modified>
</cp:coreProperties>
</file>