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В </w:t>
      </w:r>
      <w:r w:rsidR="00DD421F">
        <w:rPr>
          <w:rFonts w:ascii="Times New Roman" w:hAnsi="Times New Roman" w:cs="Times New Roman"/>
          <w:sz w:val="24"/>
          <w:szCs w:val="24"/>
        </w:rPr>
        <w:t>Когалымский</w:t>
      </w:r>
      <w:r w:rsidRPr="00CF6DD0">
        <w:rPr>
          <w:rFonts w:ascii="Times New Roman" w:hAnsi="Times New Roman" w:cs="Times New Roman"/>
          <w:sz w:val="24"/>
          <w:szCs w:val="24"/>
        </w:rPr>
        <w:t xml:space="preserve"> городской суд ХМАО-Югры </w:t>
      </w:r>
      <w:hyperlink w:anchor="P88">
        <w:r w:rsidRPr="00CF6DD0">
          <w:rPr>
            <w:rFonts w:ascii="Times New Roman" w:hAnsi="Times New Roman" w:cs="Times New Roman"/>
            <w:color w:val="0000FF"/>
            <w:sz w:val="24"/>
            <w:szCs w:val="24"/>
          </w:rPr>
          <w:t>&lt;1&gt;</w:t>
        </w:r>
      </w:hyperlink>
    </w:p>
    <w:p w:rsidR="00CF6DD0" w:rsidRPr="00CF6DD0" w:rsidRDefault="00CF6DD0" w:rsidP="00CF6DD0">
      <w:pPr>
        <w:pStyle w:val="ConsPlusNormal"/>
        <w:ind w:firstLine="540"/>
        <w:jc w:val="both"/>
        <w:rPr>
          <w:rFonts w:ascii="Times New Roman" w:hAnsi="Times New Roman" w:cs="Times New Roman"/>
          <w:sz w:val="24"/>
          <w:szCs w:val="24"/>
        </w:rPr>
      </w:pPr>
    </w:p>
    <w:p w:rsidR="007E6B5C"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Истец: ___________________</w:t>
      </w:r>
      <w:r w:rsidR="007E6B5C">
        <w:rPr>
          <w:rFonts w:ascii="Times New Roman" w:hAnsi="Times New Roman" w:cs="Times New Roman"/>
          <w:sz w:val="24"/>
          <w:szCs w:val="24"/>
        </w:rPr>
        <w:t>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(Ф.И.О. потерпевшего) </w:t>
      </w:r>
      <w:hyperlink w:anchor="P90">
        <w:r w:rsidRPr="00CF6DD0">
          <w:rPr>
            <w:rFonts w:ascii="Times New Roman" w:hAnsi="Times New Roman" w:cs="Times New Roman"/>
            <w:color w:val="0000FF"/>
            <w:sz w:val="24"/>
            <w:szCs w:val="24"/>
          </w:rPr>
          <w:t>&lt;2&gt;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_________________, факс: 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дата и место рождения: 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идентификатор гражданина: 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Представитель истца: ___________________________ </w:t>
      </w:r>
      <w:hyperlink w:anchor="P91">
        <w:r w:rsidRPr="00CF6DD0">
          <w:rPr>
            <w:rFonts w:ascii="Times New Roman" w:hAnsi="Times New Roman" w:cs="Times New Roman"/>
            <w:color w:val="0000FF"/>
            <w:sz w:val="24"/>
            <w:szCs w:val="24"/>
          </w:rPr>
          <w:t>&lt;3&gt;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 факс: 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идентификатор гражданина: 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
    <w:p w:rsidR="007E6B5C"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Ответчик: ___________</w:t>
      </w:r>
      <w:r w:rsidR="007E6B5C">
        <w:rPr>
          <w:rFonts w:ascii="Times New Roman" w:hAnsi="Times New Roman" w:cs="Times New Roman"/>
          <w:sz w:val="24"/>
          <w:szCs w:val="24"/>
        </w:rPr>
        <w:t>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 (наименование страховщика) </w:t>
      </w:r>
      <w:hyperlink w:anchor="P90">
        <w:r w:rsidRPr="00CF6DD0">
          <w:rPr>
            <w:rFonts w:ascii="Times New Roman" w:hAnsi="Times New Roman" w:cs="Times New Roman"/>
            <w:color w:val="0000FF"/>
            <w:sz w:val="24"/>
            <w:szCs w:val="24"/>
          </w:rPr>
          <w:t>&lt;2&gt;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 факс: 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ИНН ______________, ОГРН ____________ (если </w:t>
      </w:r>
      <w:proofErr w:type="gramStart"/>
      <w:r w:rsidRPr="00CF6DD0">
        <w:rPr>
          <w:rFonts w:ascii="Times New Roman" w:hAnsi="Times New Roman" w:cs="Times New Roman"/>
          <w:sz w:val="24"/>
          <w:szCs w:val="24"/>
        </w:rPr>
        <w:t>известны</w:t>
      </w:r>
      <w:proofErr w:type="gramEnd"/>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Цена иска: _______________________________ рублей </w:t>
      </w:r>
      <w:hyperlink w:anchor="P92">
        <w:r w:rsidRPr="00CF6DD0">
          <w:rPr>
            <w:rFonts w:ascii="Times New Roman" w:hAnsi="Times New Roman" w:cs="Times New Roman"/>
            <w:color w:val="0000FF"/>
            <w:sz w:val="24"/>
            <w:szCs w:val="24"/>
          </w:rPr>
          <w:t>&lt;4&gt;</w:t>
        </w:r>
      </w:hyperlink>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Исковое заявление</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о возмещении вреда, причиненного здоровью или имуществу</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в результате дорожно-транспортного происшествия,</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 xml:space="preserve">а также неустойки в связи с просрочкой выплаты </w:t>
      </w:r>
      <w:hyperlink w:anchor="P93">
        <w:r w:rsidRPr="00CF6DD0">
          <w:rPr>
            <w:rFonts w:ascii="Times New Roman" w:hAnsi="Times New Roman" w:cs="Times New Roman"/>
            <w:b/>
            <w:color w:val="0000FF"/>
            <w:sz w:val="24"/>
            <w:szCs w:val="24"/>
          </w:rPr>
          <w:t>&lt;5&gt;</w:t>
        </w:r>
      </w:hyperlink>
    </w:p>
    <w:p w:rsidR="00CF6DD0" w:rsidRPr="00CF6DD0" w:rsidRDefault="00CF6DD0" w:rsidP="00CF6DD0">
      <w:pPr>
        <w:pStyle w:val="ConsPlusNormal"/>
        <w:ind w:firstLine="540"/>
        <w:jc w:val="both"/>
        <w:rPr>
          <w:rFonts w:ascii="Times New Roman" w:hAnsi="Times New Roman" w:cs="Times New Roman"/>
          <w:b/>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"__"___________ ____ г. между _________________________________________ (Ф.И.О. страхователя) и Ответчиком был заключен договор обязательного страхования гражданской ответственности N _______ (далее - Договор).</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Истец является потерпевшим в результате дорожно-транспортного происшествия, произошедшего ________________________________ (республика, край, область, район, населенный пункт, улица, дом) "___"_________ ____ г. в _______ часов _______ минут с участием ___________________________ (перечень, модели, государственные номера, водители транспортных средств, наименования страховых компаний, серии, номера страховых полисов), что подтверждается __________________________________.</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w:t>
      </w:r>
      <w:proofErr w:type="gramStart"/>
      <w:r w:rsidRPr="00CF6DD0">
        <w:rPr>
          <w:rFonts w:ascii="Times New Roman" w:hAnsi="Times New Roman" w:cs="Times New Roman"/>
          <w:sz w:val="24"/>
          <w:szCs w:val="24"/>
        </w:rPr>
        <w:t>результате</w:t>
      </w:r>
      <w:proofErr w:type="gramEnd"/>
      <w:r w:rsidRPr="00CF6DD0">
        <w:rPr>
          <w:rFonts w:ascii="Times New Roman" w:hAnsi="Times New Roman" w:cs="Times New Roman"/>
          <w:sz w:val="24"/>
          <w:szCs w:val="24"/>
        </w:rPr>
        <w:t xml:space="preserve"> указанного дорожно-транспортного происшествия Истцу был причинен вред в форме _________________________________ (указать характер вреда, причиненного здоровью или имуществу), а именно: ______________________________, в размере ________ (_______________) рублей, что подтверждается _______________________________.</w:t>
      </w:r>
    </w:p>
    <w:p w:rsidR="007E6B5C" w:rsidRDefault="00CF6DD0" w:rsidP="00CF6DD0">
      <w:pPr>
        <w:pStyle w:val="ConsPlusNormal"/>
        <w:ind w:firstLine="540"/>
        <w:jc w:val="both"/>
        <w:rPr>
          <w:rFonts w:ascii="Times New Roman" w:hAnsi="Times New Roman" w:cs="Times New Roman"/>
          <w:sz w:val="24"/>
          <w:szCs w:val="24"/>
        </w:rPr>
      </w:pPr>
      <w:proofErr w:type="spellStart"/>
      <w:r w:rsidRPr="00CF6DD0">
        <w:rPr>
          <w:rFonts w:ascii="Times New Roman" w:hAnsi="Times New Roman" w:cs="Times New Roman"/>
          <w:sz w:val="24"/>
          <w:szCs w:val="24"/>
        </w:rPr>
        <w:t>Причинителем</w:t>
      </w:r>
      <w:proofErr w:type="spellEnd"/>
      <w:r w:rsidRPr="00CF6DD0">
        <w:rPr>
          <w:rFonts w:ascii="Times New Roman" w:hAnsi="Times New Roman" w:cs="Times New Roman"/>
          <w:sz w:val="24"/>
          <w:szCs w:val="24"/>
        </w:rPr>
        <w:t xml:space="preserve"> вреда </w:t>
      </w:r>
      <w:proofErr w:type="gramStart"/>
      <w:r w:rsidRPr="00CF6DD0">
        <w:rPr>
          <w:rFonts w:ascii="Times New Roman" w:hAnsi="Times New Roman" w:cs="Times New Roman"/>
          <w:sz w:val="24"/>
          <w:szCs w:val="24"/>
        </w:rPr>
        <w:t>признан</w:t>
      </w:r>
      <w:proofErr w:type="gramEnd"/>
      <w:r w:rsidRPr="00CF6DD0">
        <w:rPr>
          <w:rFonts w:ascii="Times New Roman" w:hAnsi="Times New Roman" w:cs="Times New Roman"/>
          <w:sz w:val="24"/>
          <w:szCs w:val="24"/>
        </w:rPr>
        <w:t xml:space="preserve"> __________________________________</w:t>
      </w:r>
      <w:r w:rsidR="007E6B5C">
        <w:rPr>
          <w:rFonts w:ascii="Times New Roman" w:hAnsi="Times New Roman" w:cs="Times New Roman"/>
          <w:sz w:val="24"/>
          <w:szCs w:val="24"/>
        </w:rPr>
        <w:t>_____________</w:t>
      </w:r>
    </w:p>
    <w:p w:rsidR="00CF6DD0" w:rsidRPr="00CF6DD0" w:rsidRDefault="00CF6DD0" w:rsidP="007E6B5C">
      <w:pPr>
        <w:pStyle w:val="ConsPlusNormal"/>
        <w:jc w:val="both"/>
        <w:rPr>
          <w:rFonts w:ascii="Times New Roman" w:hAnsi="Times New Roman" w:cs="Times New Roman"/>
          <w:sz w:val="24"/>
          <w:szCs w:val="24"/>
        </w:rPr>
      </w:pPr>
      <w:r w:rsidRPr="00CF6DD0">
        <w:rPr>
          <w:rFonts w:ascii="Times New Roman" w:hAnsi="Times New Roman" w:cs="Times New Roman"/>
          <w:sz w:val="24"/>
          <w:szCs w:val="24"/>
        </w:rPr>
        <w:t>(Ф.И.О. причинителя вреда), что подтверждается ___________________________________</w:t>
      </w:r>
      <w:r w:rsidR="007E6B5C">
        <w:rPr>
          <w:rFonts w:ascii="Times New Roman" w:hAnsi="Times New Roman" w:cs="Times New Roman"/>
          <w:sz w:val="24"/>
          <w:szCs w:val="24"/>
        </w:rPr>
        <w:t>_____________________________________</w:t>
      </w:r>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w:t>
      </w:r>
      <w:hyperlink r:id="rId5">
        <w:r w:rsidRPr="00CF6DD0">
          <w:rPr>
            <w:rFonts w:ascii="Times New Roman" w:hAnsi="Times New Roman" w:cs="Times New Roman"/>
            <w:color w:val="0000FF"/>
            <w:sz w:val="24"/>
            <w:szCs w:val="24"/>
          </w:rPr>
          <w:t>п. 1 ст. 931</w:t>
        </w:r>
      </w:hyperlink>
      <w:r w:rsidRPr="00CF6DD0">
        <w:rPr>
          <w:rFonts w:ascii="Times New Roman" w:hAnsi="Times New Roman" w:cs="Times New Roman"/>
          <w:sz w:val="24"/>
          <w:szCs w:val="24"/>
        </w:rPr>
        <w:t xml:space="preserve"> Гражданского кодекса Российской Федерации).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lastRenderedPageBreak/>
        <w:t xml:space="preserve">Согласно </w:t>
      </w:r>
      <w:hyperlink r:id="rId6">
        <w:r w:rsidRPr="00CF6DD0">
          <w:rPr>
            <w:rFonts w:ascii="Times New Roman" w:hAnsi="Times New Roman" w:cs="Times New Roman"/>
            <w:color w:val="0000FF"/>
            <w:sz w:val="24"/>
            <w:szCs w:val="24"/>
          </w:rPr>
          <w:t>п. 4 ст. 931</w:t>
        </w:r>
      </w:hyperlink>
      <w:r w:rsidRPr="00CF6DD0">
        <w:rPr>
          <w:rFonts w:ascii="Times New Roman" w:hAnsi="Times New Roman" w:cs="Times New Roman"/>
          <w:sz w:val="24"/>
          <w:szCs w:val="24"/>
        </w:rPr>
        <w:t xml:space="preserve">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соответствии с </w:t>
      </w:r>
      <w:hyperlink r:id="rId7">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3 п. 1 ст. 935</w:t>
        </w:r>
      </w:hyperlink>
      <w:r w:rsidRPr="00CF6DD0">
        <w:rPr>
          <w:rFonts w:ascii="Times New Roman" w:hAnsi="Times New Roman" w:cs="Times New Roman"/>
          <w:sz w:val="24"/>
          <w:szCs w:val="24"/>
        </w:rPr>
        <w:t xml:space="preserve"> Гражданского кодекса Российской Федерации законом на указанных в нем лиц может быть возложена обязанность страховать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Так, в соответствии с </w:t>
      </w:r>
      <w:hyperlink r:id="rId8">
        <w:r w:rsidRPr="00CF6DD0">
          <w:rPr>
            <w:rFonts w:ascii="Times New Roman" w:hAnsi="Times New Roman" w:cs="Times New Roman"/>
            <w:color w:val="0000FF"/>
            <w:sz w:val="24"/>
            <w:szCs w:val="24"/>
          </w:rPr>
          <w:t>п. 1 ст. 4</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владельцы транспортных средств обязаны на условиях и в порядке, которые установлены Федеральным </w:t>
      </w:r>
      <w:hyperlink r:id="rId9">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и в соответствии с ним, страховать риск своей гражданской ответственности, которая может наступить</w:t>
      </w:r>
      <w:proofErr w:type="gramEnd"/>
      <w:r w:rsidRPr="00CF6DD0">
        <w:rPr>
          <w:rFonts w:ascii="Times New Roman" w:hAnsi="Times New Roman" w:cs="Times New Roman"/>
          <w:sz w:val="24"/>
          <w:szCs w:val="24"/>
        </w:rPr>
        <w:t xml:space="preserve"> вследствие причинения вреда жизни, здоровью или имуществу других лиц при использовании транспортных средств.</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Согласно </w:t>
      </w:r>
      <w:hyperlink r:id="rId10">
        <w:r w:rsidRPr="00CF6DD0">
          <w:rPr>
            <w:rFonts w:ascii="Times New Roman" w:hAnsi="Times New Roman" w:cs="Times New Roman"/>
            <w:color w:val="0000FF"/>
            <w:sz w:val="24"/>
            <w:szCs w:val="24"/>
          </w:rPr>
          <w:t>п. 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Федеральным </w:t>
      </w:r>
      <w:hyperlink r:id="rId11">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путем предъявления страховщику заявления</w:t>
      </w:r>
      <w:proofErr w:type="gramEnd"/>
      <w:r w:rsidRPr="00CF6DD0">
        <w:rPr>
          <w:rFonts w:ascii="Times New Roman" w:hAnsi="Times New Roman" w:cs="Times New Roman"/>
          <w:sz w:val="24"/>
          <w:szCs w:val="24"/>
        </w:rPr>
        <w:t xml:space="preserve"> о страховом возмещении или прямом возмещении убытков и документов, предусмотренных правилами обязательного страхования.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Заявление о страховом возмещении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w:t>
      </w:r>
      <w:proofErr w:type="gramStart"/>
      <w:r w:rsidRPr="00CF6DD0">
        <w:rPr>
          <w:rFonts w:ascii="Times New Roman" w:hAnsi="Times New Roman" w:cs="Times New Roman"/>
          <w:sz w:val="24"/>
          <w:szCs w:val="24"/>
        </w:rPr>
        <w:t xml:space="preserve">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w:t>
      </w:r>
      <w:hyperlink r:id="rId12">
        <w:r w:rsidRPr="00CF6DD0">
          <w:rPr>
            <w:rFonts w:ascii="Times New Roman" w:hAnsi="Times New Roman" w:cs="Times New Roman"/>
            <w:color w:val="0000FF"/>
            <w:sz w:val="24"/>
            <w:szCs w:val="24"/>
          </w:rPr>
          <w:t>п. 1 ст. 14.1</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страховщику, застраховавшему гражданскую ответственность потерпевшего, направляется заявление о прямом возмещении убытков.</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указаны в перечне представителей страховщика, являющемся приложением к страховому полису.</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"___"_____________ ____ г. Истцом было направлено Ответчику заявление о страховом возмещении в связи с причинением вреда здоровью и имуществу Истца при использовании транспортного средства, с приложением документов, предусмотренных правилами обязательного страхования, а именно: ____________________________, что </w:t>
      </w:r>
      <w:r w:rsidRPr="00CF6DD0">
        <w:rPr>
          <w:rFonts w:ascii="Times New Roman" w:hAnsi="Times New Roman" w:cs="Times New Roman"/>
          <w:sz w:val="24"/>
          <w:szCs w:val="24"/>
        </w:rPr>
        <w:lastRenderedPageBreak/>
        <w:t xml:space="preserve">подтверждается __________________________ </w:t>
      </w:r>
      <w:hyperlink w:anchor="P95">
        <w:r w:rsidRPr="00CF6DD0">
          <w:rPr>
            <w:rFonts w:ascii="Times New Roman" w:hAnsi="Times New Roman" w:cs="Times New Roman"/>
            <w:color w:val="0000FF"/>
            <w:sz w:val="24"/>
            <w:szCs w:val="24"/>
          </w:rPr>
          <w:t>&lt;6&gt;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13">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страховом возмещении или прямом возмещении</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убытков с приложенными документами, предусмотренными </w:t>
      </w:r>
      <w:hyperlink r:id="rId14">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для осмотра и (или) независимой технической экспертизы, независимой экспертизы (оценки), и ознакомить потерпевшего с результатами осмотра и независимой технической экспертизы, независимой экспертизы (оценки), если иные сроки не определены </w:t>
      </w:r>
      <w:hyperlink r:id="rId15">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w:t>
      </w:r>
      <w:proofErr w:type="gramEnd"/>
      <w:r w:rsidRPr="00CF6DD0">
        <w:rPr>
          <w:rFonts w:ascii="Times New Roman" w:hAnsi="Times New Roman" w:cs="Times New Roman"/>
          <w:sz w:val="24"/>
          <w:szCs w:val="24"/>
        </w:rPr>
        <w:t xml:space="preserve"> России от 19.09.2014 N 431-П или не </w:t>
      </w:r>
      <w:proofErr w:type="gramStart"/>
      <w:r w:rsidRPr="00CF6DD0">
        <w:rPr>
          <w:rFonts w:ascii="Times New Roman" w:hAnsi="Times New Roman" w:cs="Times New Roman"/>
          <w:sz w:val="24"/>
          <w:szCs w:val="24"/>
        </w:rPr>
        <w:t>согласованы</w:t>
      </w:r>
      <w:proofErr w:type="gramEnd"/>
      <w:r w:rsidRPr="00CF6DD0">
        <w:rPr>
          <w:rFonts w:ascii="Times New Roman" w:hAnsi="Times New Roman" w:cs="Times New Roman"/>
          <w:sz w:val="24"/>
          <w:szCs w:val="24"/>
        </w:rPr>
        <w:t xml:space="preserve"> страховщиком с потерпевшим. Независимая техническая экспертиза или независимая экспертиза (оценка) организуется страховщиком в </w:t>
      </w:r>
      <w:proofErr w:type="gramStart"/>
      <w:r w:rsidRPr="00CF6DD0">
        <w:rPr>
          <w:rFonts w:ascii="Times New Roman" w:hAnsi="Times New Roman" w:cs="Times New Roman"/>
          <w:sz w:val="24"/>
          <w:szCs w:val="24"/>
        </w:rPr>
        <w:t>случае</w:t>
      </w:r>
      <w:proofErr w:type="gramEnd"/>
      <w:r w:rsidRPr="00CF6DD0">
        <w:rPr>
          <w:rFonts w:ascii="Times New Roman" w:hAnsi="Times New Roman" w:cs="Times New Roman"/>
          <w:sz w:val="24"/>
          <w:szCs w:val="24"/>
        </w:rPr>
        <w:t xml:space="preserve"> обнаружения противоречий между потерпевшим и страховщиком, касающихся характера и перечня видимых повреждений имущества и (или) обстоятельств причинения вреда в связи с повреждением имущества в результате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Ответчик в срок, установленный </w:t>
      </w:r>
      <w:hyperlink r:id="rId16">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N 40-ФЗ, заявление истца о страховом возмещении не рассмотрел, поврежденное имущество не осмотрел, независимую экспертизу (оценку) не организовал, что подтверждается ____________________________________________________.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17">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2 п. 13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w:t>
      </w:r>
      <w:hyperlink r:id="rId18">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от 25.04.2002 N 40-ФЗ "Об</w:t>
      </w:r>
      <w:proofErr w:type="gramEnd"/>
      <w:r w:rsidRPr="00CF6DD0">
        <w:rPr>
          <w:rFonts w:ascii="Times New Roman" w:hAnsi="Times New Roman" w:cs="Times New Roman"/>
          <w:sz w:val="24"/>
          <w:szCs w:val="24"/>
        </w:rPr>
        <w:t xml:space="preserve"> обязательном </w:t>
      </w:r>
      <w:proofErr w:type="gramStart"/>
      <w:r w:rsidRPr="00CF6DD0">
        <w:rPr>
          <w:rFonts w:ascii="Times New Roman" w:hAnsi="Times New Roman" w:cs="Times New Roman"/>
          <w:sz w:val="24"/>
          <w:szCs w:val="24"/>
        </w:rPr>
        <w:t>страховании</w:t>
      </w:r>
      <w:proofErr w:type="gramEnd"/>
      <w:r w:rsidRPr="00CF6DD0">
        <w:rPr>
          <w:rFonts w:ascii="Times New Roman" w:hAnsi="Times New Roman" w:cs="Times New Roman"/>
          <w:sz w:val="24"/>
          <w:szCs w:val="24"/>
        </w:rPr>
        <w:t xml:space="preserve"> гражданской ответственности владельцев транспортных средств"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Согласно заключению независимой технической экспертизы, независимой экспертизы (оценки) от "___"__________ ____ г. N _______</w:t>
      </w:r>
      <w:r w:rsidR="007E6B5C">
        <w:rPr>
          <w:rFonts w:ascii="Times New Roman" w:hAnsi="Times New Roman" w:cs="Times New Roman"/>
          <w:sz w:val="24"/>
          <w:szCs w:val="24"/>
        </w:rPr>
        <w:t>___</w:t>
      </w:r>
      <w:r w:rsidRPr="00CF6DD0">
        <w:rPr>
          <w:rFonts w:ascii="Times New Roman" w:hAnsi="Times New Roman" w:cs="Times New Roman"/>
          <w:sz w:val="24"/>
          <w:szCs w:val="24"/>
        </w:rPr>
        <w:t xml:space="preserve"> размер ущерба, </w:t>
      </w:r>
      <w:proofErr w:type="spellStart"/>
      <w:r w:rsidRPr="00CF6DD0">
        <w:rPr>
          <w:rFonts w:ascii="Times New Roman" w:hAnsi="Times New Roman" w:cs="Times New Roman"/>
          <w:sz w:val="24"/>
          <w:szCs w:val="24"/>
        </w:rPr>
        <w:t>причиненного</w:t>
      </w:r>
      <w:proofErr w:type="spellEnd"/>
      <w:r w:rsidRPr="00CF6DD0">
        <w:rPr>
          <w:rFonts w:ascii="Times New Roman" w:hAnsi="Times New Roman" w:cs="Times New Roman"/>
          <w:sz w:val="24"/>
          <w:szCs w:val="24"/>
        </w:rPr>
        <w:t xml:space="preserve"> имуществу Истца, составляет</w:t>
      </w:r>
      <w:proofErr w:type="gramStart"/>
      <w:r w:rsidRPr="00CF6DD0">
        <w:rPr>
          <w:rFonts w:ascii="Times New Roman" w:hAnsi="Times New Roman" w:cs="Times New Roman"/>
          <w:sz w:val="24"/>
          <w:szCs w:val="24"/>
        </w:rPr>
        <w:t xml:space="preserve"> _______ (______________) </w:t>
      </w:r>
      <w:proofErr w:type="gramEnd"/>
      <w:r w:rsidRPr="00CF6DD0">
        <w:rPr>
          <w:rFonts w:ascii="Times New Roman" w:hAnsi="Times New Roman" w:cs="Times New Roman"/>
          <w:sz w:val="24"/>
          <w:szCs w:val="24"/>
        </w:rPr>
        <w:t>рублей.</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Согласно </w:t>
      </w:r>
      <w:hyperlink r:id="rId19">
        <w:r w:rsidRPr="00CF6DD0">
          <w:rPr>
            <w:rFonts w:ascii="Times New Roman" w:hAnsi="Times New Roman" w:cs="Times New Roman"/>
            <w:color w:val="0000FF"/>
            <w:sz w:val="24"/>
            <w:szCs w:val="24"/>
          </w:rPr>
          <w:t>п. 14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стоимость независимой технической экспертизы, независимой экспертизы (оценки), на основании которой осуществляется страховое возмещение, включается в состав убытков, подлежащих возмещению страховщиком по договору обязательного страхования.</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20">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1</w:t>
        </w:r>
      </w:hyperlink>
      <w:r w:rsidRPr="00CF6DD0">
        <w:rPr>
          <w:rFonts w:ascii="Times New Roman" w:hAnsi="Times New Roman" w:cs="Times New Roman"/>
          <w:sz w:val="24"/>
          <w:szCs w:val="24"/>
        </w:rPr>
        <w:t xml:space="preserve">, </w:t>
      </w:r>
      <w:hyperlink r:id="rId21">
        <w:r w:rsidRPr="00CF6DD0">
          <w:rPr>
            <w:rFonts w:ascii="Times New Roman" w:hAnsi="Times New Roman" w:cs="Times New Roman"/>
            <w:color w:val="0000FF"/>
            <w:sz w:val="24"/>
            <w:szCs w:val="24"/>
          </w:rPr>
          <w:t>2 п. 2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причитающаяся потерпевшему за причинение вреда его здоровью в результате дорожно-транспортного происшествия, осуществляется в соответствии с Федеральным </w:t>
      </w:r>
      <w:hyperlink r:id="rId22">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в счет возмещения расходов, связанных с восстановлением</w:t>
      </w:r>
      <w:proofErr w:type="gramEnd"/>
      <w:r w:rsidRPr="00CF6DD0">
        <w:rPr>
          <w:rFonts w:ascii="Times New Roman" w:hAnsi="Times New Roman" w:cs="Times New Roman"/>
          <w:sz w:val="24"/>
          <w:szCs w:val="24"/>
        </w:rPr>
        <w:t xml:space="preserve"> здоровья потерпевшего, и утраченного им заработка (дохода) в связи с причинением вреда здоровью в результате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lastRenderedPageBreak/>
        <w:t>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 которые установлены </w:t>
      </w:r>
      <w:hyperlink r:id="rId23">
        <w:r w:rsidRPr="00CF6DD0">
          <w:rPr>
            <w:rFonts w:ascii="Times New Roman" w:hAnsi="Times New Roman" w:cs="Times New Roman"/>
            <w:color w:val="0000FF"/>
            <w:sz w:val="24"/>
            <w:szCs w:val="24"/>
          </w:rPr>
          <w:t>Постановлением</w:t>
        </w:r>
      </w:hyperlink>
      <w:r w:rsidRPr="00CF6DD0">
        <w:rPr>
          <w:rFonts w:ascii="Times New Roman" w:hAnsi="Times New Roman" w:cs="Times New Roman"/>
          <w:sz w:val="24"/>
          <w:szCs w:val="24"/>
        </w:rPr>
        <w:t xml:space="preserve"> Правительства Российской Федерации от 15.11.2012 N 1164 "Об утверждении Правил расчета суммы страхового возмещения при причинении вреда здоровью потерпевшего", в зависимости от характера и степени повреждения здоровья потерпевшего в пределах страховой суммы, установленной </w:t>
      </w:r>
      <w:hyperlink r:id="rId24">
        <w:proofErr w:type="spellStart"/>
        <w:r w:rsidRPr="00CF6DD0">
          <w:rPr>
            <w:rFonts w:ascii="Times New Roman" w:hAnsi="Times New Roman" w:cs="Times New Roman"/>
            <w:color w:val="0000FF"/>
            <w:sz w:val="24"/>
            <w:szCs w:val="24"/>
          </w:rPr>
          <w:t>пп</w:t>
        </w:r>
        <w:proofErr w:type="spellEnd"/>
        <w:r w:rsidRPr="00CF6DD0">
          <w:rPr>
            <w:rFonts w:ascii="Times New Roman" w:hAnsi="Times New Roman" w:cs="Times New Roman"/>
            <w:color w:val="0000FF"/>
            <w:sz w:val="24"/>
            <w:szCs w:val="24"/>
          </w:rPr>
          <w:t>. "а" ст. 7</w:t>
        </w:r>
        <w:proofErr w:type="gramEnd"/>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w:t>
      </w:r>
      <w:proofErr w:type="gramStart"/>
      <w:r w:rsidRPr="00CF6DD0">
        <w:rPr>
          <w:rFonts w:ascii="Times New Roman" w:hAnsi="Times New Roman" w:cs="Times New Roman"/>
          <w:sz w:val="24"/>
          <w:szCs w:val="24"/>
        </w:rPr>
        <w:t>соответствии</w:t>
      </w:r>
      <w:proofErr w:type="gramEnd"/>
      <w:r w:rsidRPr="00CF6DD0">
        <w:rPr>
          <w:rFonts w:ascii="Times New Roman" w:hAnsi="Times New Roman" w:cs="Times New Roman"/>
          <w:sz w:val="24"/>
          <w:szCs w:val="24"/>
        </w:rPr>
        <w:t xml:space="preserve"> с заключением _____________________________ от "___"__________ ____</w:t>
      </w:r>
      <w:r w:rsidR="007E6B5C">
        <w:rPr>
          <w:rFonts w:ascii="Times New Roman" w:hAnsi="Times New Roman" w:cs="Times New Roman"/>
          <w:sz w:val="24"/>
          <w:szCs w:val="24"/>
        </w:rPr>
        <w:t>___</w:t>
      </w:r>
      <w:r w:rsidRPr="00CF6DD0">
        <w:rPr>
          <w:rFonts w:ascii="Times New Roman" w:hAnsi="Times New Roman" w:cs="Times New Roman"/>
          <w:sz w:val="24"/>
          <w:szCs w:val="24"/>
        </w:rPr>
        <w:t>г. N _____</w:t>
      </w:r>
      <w:r w:rsidR="007E6B5C">
        <w:rPr>
          <w:rFonts w:ascii="Times New Roman" w:hAnsi="Times New Roman" w:cs="Times New Roman"/>
          <w:sz w:val="24"/>
          <w:szCs w:val="24"/>
        </w:rPr>
        <w:t>____</w:t>
      </w:r>
      <w:r w:rsidRPr="00CF6DD0">
        <w:rPr>
          <w:rFonts w:ascii="Times New Roman" w:hAnsi="Times New Roman" w:cs="Times New Roman"/>
          <w:sz w:val="24"/>
          <w:szCs w:val="24"/>
        </w:rPr>
        <w:t xml:space="preserve"> </w:t>
      </w:r>
      <w:proofErr w:type="spellStart"/>
      <w:r w:rsidRPr="00CF6DD0">
        <w:rPr>
          <w:rFonts w:ascii="Times New Roman" w:hAnsi="Times New Roman" w:cs="Times New Roman"/>
          <w:sz w:val="24"/>
          <w:szCs w:val="24"/>
        </w:rPr>
        <w:t>причинен</w:t>
      </w:r>
      <w:proofErr w:type="spellEnd"/>
      <w:r w:rsidRPr="00CF6DD0">
        <w:rPr>
          <w:rFonts w:ascii="Times New Roman" w:hAnsi="Times New Roman" w:cs="Times New Roman"/>
          <w:sz w:val="24"/>
          <w:szCs w:val="24"/>
        </w:rPr>
        <w:t xml:space="preserve"> следующий вред здоровью Истца: 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Размер страховой выплаты в части возмещения необходимых расходов на восстановление здоровья Истца составляет</w:t>
      </w:r>
      <w:proofErr w:type="gramStart"/>
      <w:r w:rsidRPr="00CF6DD0">
        <w:rPr>
          <w:rFonts w:ascii="Times New Roman" w:hAnsi="Times New Roman" w:cs="Times New Roman"/>
          <w:sz w:val="24"/>
          <w:szCs w:val="24"/>
        </w:rPr>
        <w:t xml:space="preserve"> ________ (_____________) </w:t>
      </w:r>
      <w:proofErr w:type="gramEnd"/>
      <w:r w:rsidRPr="00CF6DD0">
        <w:rPr>
          <w:rFonts w:ascii="Times New Roman" w:hAnsi="Times New Roman" w:cs="Times New Roman"/>
          <w:sz w:val="24"/>
          <w:szCs w:val="24"/>
        </w:rPr>
        <w:t>рублей, что подтверждается 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Согласно </w:t>
      </w:r>
      <w:hyperlink r:id="rId25">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1</w:t>
        </w:r>
      </w:hyperlink>
      <w:r w:rsidRPr="00CF6DD0">
        <w:rPr>
          <w:rFonts w:ascii="Times New Roman" w:hAnsi="Times New Roman" w:cs="Times New Roman"/>
          <w:sz w:val="24"/>
          <w:szCs w:val="24"/>
        </w:rPr>
        <w:t xml:space="preserve">, </w:t>
      </w:r>
      <w:hyperlink r:id="rId26">
        <w:r w:rsidRPr="00CF6DD0">
          <w:rPr>
            <w:rFonts w:ascii="Times New Roman" w:hAnsi="Times New Roman" w:cs="Times New Roman"/>
            <w:color w:val="0000FF"/>
            <w:sz w:val="24"/>
            <w:szCs w:val="24"/>
          </w:rPr>
          <w:t>2 п. 21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в течение 20 календарных дней, за исключением нерабочих праздничных дней, а в случае, предусмотренном </w:t>
      </w:r>
      <w:hyperlink r:id="rId27">
        <w:r w:rsidRPr="00CF6DD0">
          <w:rPr>
            <w:rFonts w:ascii="Times New Roman" w:hAnsi="Times New Roman" w:cs="Times New Roman"/>
            <w:color w:val="0000FF"/>
            <w:sz w:val="24"/>
            <w:szCs w:val="24"/>
          </w:rPr>
          <w:t>п. 15.3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30 календарных дней, за исключением нерабочих</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w:t>
      </w:r>
      <w:hyperlink r:id="rId28">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w:t>
      </w:r>
      <w:proofErr w:type="gramEnd"/>
      <w:r w:rsidRPr="00CF6DD0">
        <w:rPr>
          <w:rFonts w:ascii="Times New Roman" w:hAnsi="Times New Roman" w:cs="Times New Roman"/>
          <w:sz w:val="24"/>
          <w:szCs w:val="24"/>
        </w:rPr>
        <w:t xml:space="preserve"> транспортного средства с указанием станции технического обслуживания, на которой </w:t>
      </w:r>
      <w:proofErr w:type="gramStart"/>
      <w:r w:rsidRPr="00CF6DD0">
        <w:rPr>
          <w:rFonts w:ascii="Times New Roman" w:hAnsi="Times New Roman" w:cs="Times New Roman"/>
          <w:sz w:val="24"/>
          <w:szCs w:val="24"/>
        </w:rPr>
        <w:t>будет отремонтировано его транспортное средство и которой страховщик оплатит</w:t>
      </w:r>
      <w:proofErr w:type="gramEnd"/>
      <w:r w:rsidRPr="00CF6DD0">
        <w:rPr>
          <w:rFonts w:ascii="Times New Roman" w:hAnsi="Times New Roman" w:cs="Times New Roman"/>
          <w:sz w:val="24"/>
          <w:szCs w:val="24"/>
        </w:rPr>
        <w:t xml:space="preserve">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Федеральным </w:t>
      </w:r>
      <w:hyperlink r:id="rId29">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размера страхового возмещения по виду причиненного вреда каждому потерпевшему.</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30">
        <w:r w:rsidRPr="00CF6DD0">
          <w:rPr>
            <w:rFonts w:ascii="Times New Roman" w:hAnsi="Times New Roman" w:cs="Times New Roman"/>
            <w:color w:val="0000FF"/>
            <w:sz w:val="24"/>
            <w:szCs w:val="24"/>
          </w:rPr>
          <w:t>ч. 2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потребитель финансовых услуг вправе заявлять в судебном порядке требования к финансовой организации, указанные в </w:t>
      </w:r>
      <w:hyperlink r:id="rId31">
        <w:r w:rsidRPr="00CF6DD0">
          <w:rPr>
            <w:rFonts w:ascii="Times New Roman" w:hAnsi="Times New Roman" w:cs="Times New Roman"/>
            <w:color w:val="0000FF"/>
            <w:sz w:val="24"/>
            <w:szCs w:val="24"/>
          </w:rPr>
          <w:t>ч. 2 ст. 15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только после получения от финансового уполномоченного решения по обращению</w:t>
      </w:r>
      <w:proofErr w:type="gramEnd"/>
      <w:r w:rsidRPr="00CF6DD0">
        <w:rPr>
          <w:rFonts w:ascii="Times New Roman" w:hAnsi="Times New Roman" w:cs="Times New Roman"/>
          <w:sz w:val="24"/>
          <w:szCs w:val="24"/>
        </w:rPr>
        <w:t xml:space="preserve">, за исключением случаев, указанных в </w:t>
      </w:r>
      <w:hyperlink r:id="rId32">
        <w:r w:rsidRPr="00CF6DD0">
          <w:rPr>
            <w:rFonts w:ascii="Times New Roman" w:hAnsi="Times New Roman" w:cs="Times New Roman"/>
            <w:color w:val="0000FF"/>
            <w:sz w:val="24"/>
            <w:szCs w:val="24"/>
          </w:rPr>
          <w:t>п. 1 ч. 1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w:t>
      </w:r>
      <w:r w:rsidRPr="00CF6DD0">
        <w:rPr>
          <w:rFonts w:ascii="Times New Roman" w:hAnsi="Times New Roman" w:cs="Times New Roman"/>
          <w:sz w:val="24"/>
          <w:szCs w:val="24"/>
        </w:rPr>
        <w:lastRenderedPageBreak/>
        <w:t>потребителей финансовых услуг".</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Обращение Истца от "___"__________ ____ г. N _____</w:t>
      </w:r>
      <w:r w:rsidR="007E6B5C">
        <w:rPr>
          <w:rFonts w:ascii="Times New Roman" w:hAnsi="Times New Roman" w:cs="Times New Roman"/>
          <w:sz w:val="24"/>
          <w:szCs w:val="24"/>
        </w:rPr>
        <w:t>_____</w:t>
      </w:r>
      <w:r w:rsidRPr="00CF6DD0">
        <w:rPr>
          <w:rFonts w:ascii="Times New Roman" w:hAnsi="Times New Roman" w:cs="Times New Roman"/>
          <w:sz w:val="24"/>
          <w:szCs w:val="24"/>
        </w:rPr>
        <w:t xml:space="preserve"> о выплате страхового возмещения в размере</w:t>
      </w:r>
      <w:proofErr w:type="gramStart"/>
      <w:r w:rsidRPr="00CF6DD0">
        <w:rPr>
          <w:rFonts w:ascii="Times New Roman" w:hAnsi="Times New Roman" w:cs="Times New Roman"/>
          <w:sz w:val="24"/>
          <w:szCs w:val="24"/>
        </w:rPr>
        <w:t xml:space="preserve"> ________ (____________) </w:t>
      </w:r>
      <w:proofErr w:type="gramEnd"/>
      <w:r w:rsidRPr="00CF6DD0">
        <w:rPr>
          <w:rFonts w:ascii="Times New Roman" w:hAnsi="Times New Roman" w:cs="Times New Roman"/>
          <w:sz w:val="24"/>
          <w:szCs w:val="24"/>
        </w:rPr>
        <w:t xml:space="preserve">рублей финансовый уполномоченный не удовлетворил, сославшись на ________________________________ (или: иные основания в соответствии с </w:t>
      </w:r>
      <w:hyperlink r:id="rId33">
        <w:r w:rsidRPr="00CF6DD0">
          <w:rPr>
            <w:rFonts w:ascii="Times New Roman" w:hAnsi="Times New Roman" w:cs="Times New Roman"/>
            <w:color w:val="0000FF"/>
            <w:sz w:val="24"/>
            <w:szCs w:val="24"/>
          </w:rPr>
          <w:t>ч. 1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что подтверждается _________________________________ </w:t>
      </w:r>
      <w:hyperlink w:anchor="P96">
        <w:r w:rsidRPr="00CF6DD0">
          <w:rPr>
            <w:rFonts w:ascii="Times New Roman" w:hAnsi="Times New Roman" w:cs="Times New Roman"/>
            <w:color w:val="0000FF"/>
            <w:sz w:val="24"/>
            <w:szCs w:val="24"/>
          </w:rPr>
          <w:t>&lt;7&gt;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Действия, направленные на примирение, сторонами не предпринимались).</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Просрочка выплаты Истцу страхового возмещения на момент подачи иска составляет</w:t>
      </w:r>
      <w:proofErr w:type="gramStart"/>
      <w:r w:rsidRPr="00CF6DD0">
        <w:rPr>
          <w:rFonts w:ascii="Times New Roman" w:hAnsi="Times New Roman" w:cs="Times New Roman"/>
          <w:sz w:val="24"/>
          <w:szCs w:val="24"/>
        </w:rPr>
        <w:t xml:space="preserve"> _____ (_________) </w:t>
      </w:r>
      <w:proofErr w:type="gramEnd"/>
      <w:r w:rsidRPr="00CF6DD0">
        <w:rPr>
          <w:rFonts w:ascii="Times New Roman" w:hAnsi="Times New Roman" w:cs="Times New Roman"/>
          <w:sz w:val="24"/>
          <w:szCs w:val="24"/>
        </w:rPr>
        <w:t>дней. Сумма неустойки (пени), подлежащей выплате Истцу, составляет</w:t>
      </w:r>
      <w:proofErr w:type="gramStart"/>
      <w:r w:rsidRPr="00CF6DD0">
        <w:rPr>
          <w:rFonts w:ascii="Times New Roman" w:hAnsi="Times New Roman" w:cs="Times New Roman"/>
          <w:sz w:val="24"/>
          <w:szCs w:val="24"/>
        </w:rPr>
        <w:t xml:space="preserve"> _____ (__________) </w:t>
      </w:r>
      <w:proofErr w:type="gramEnd"/>
      <w:r w:rsidRPr="00CF6DD0">
        <w:rPr>
          <w:rFonts w:ascii="Times New Roman" w:hAnsi="Times New Roman" w:cs="Times New Roman"/>
          <w:sz w:val="24"/>
          <w:szCs w:val="24"/>
        </w:rPr>
        <w:t>рублей, что подтверждается 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соответствии с </w:t>
      </w:r>
      <w:hyperlink r:id="rId34">
        <w:r w:rsidRPr="00CF6DD0">
          <w:rPr>
            <w:rFonts w:ascii="Times New Roman" w:hAnsi="Times New Roman" w:cs="Times New Roman"/>
            <w:color w:val="0000FF"/>
            <w:sz w:val="24"/>
            <w:szCs w:val="24"/>
          </w:rPr>
          <w:t>ч. 1 ст. 309</w:t>
        </w:r>
      </w:hyperlink>
      <w:r w:rsidRPr="00CF6DD0">
        <w:rPr>
          <w:rFonts w:ascii="Times New Roman" w:hAnsi="Times New Roman" w:cs="Times New Roman"/>
          <w:sz w:val="24"/>
          <w:szCs w:val="24"/>
        </w:rP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Согласно </w:t>
      </w:r>
      <w:hyperlink r:id="rId35">
        <w:r w:rsidRPr="00CF6DD0">
          <w:rPr>
            <w:rFonts w:ascii="Times New Roman" w:hAnsi="Times New Roman" w:cs="Times New Roman"/>
            <w:color w:val="0000FF"/>
            <w:sz w:val="24"/>
            <w:szCs w:val="24"/>
          </w:rPr>
          <w:t>п. 1 ст. 310</w:t>
        </w:r>
      </w:hyperlink>
      <w:r w:rsidRPr="00CF6DD0">
        <w:rPr>
          <w:rFonts w:ascii="Times New Roman" w:hAnsi="Times New Roman" w:cs="Times New Roman"/>
          <w:sz w:val="24"/>
          <w:szCs w:val="24"/>
        </w:rPr>
        <w:t xml:space="preserve">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w:t>
      </w:r>
      <w:hyperlink r:id="rId36">
        <w:r w:rsidRPr="00CF6DD0">
          <w:rPr>
            <w:rFonts w:ascii="Times New Roman" w:hAnsi="Times New Roman" w:cs="Times New Roman"/>
            <w:color w:val="0000FF"/>
            <w:sz w:val="24"/>
            <w:szCs w:val="24"/>
          </w:rPr>
          <w:t>кодексом</w:t>
        </w:r>
      </w:hyperlink>
      <w:r w:rsidRPr="00CF6DD0">
        <w:rPr>
          <w:rFonts w:ascii="Times New Roman" w:hAnsi="Times New Roman" w:cs="Times New Roman"/>
          <w:sz w:val="24"/>
          <w:szCs w:val="24"/>
        </w:rPr>
        <w:t xml:space="preserve"> Российской Федерации, другими законами или иными правовыми актами.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На основании вышеизложенного и руководствуясь </w:t>
      </w:r>
      <w:hyperlink r:id="rId37">
        <w:r w:rsidRPr="00CF6DD0">
          <w:rPr>
            <w:rFonts w:ascii="Times New Roman" w:hAnsi="Times New Roman" w:cs="Times New Roman"/>
            <w:color w:val="0000FF"/>
            <w:sz w:val="24"/>
            <w:szCs w:val="24"/>
          </w:rPr>
          <w:t>ч. 1 ст. 309</w:t>
        </w:r>
      </w:hyperlink>
      <w:r w:rsidRPr="00CF6DD0">
        <w:rPr>
          <w:rFonts w:ascii="Times New Roman" w:hAnsi="Times New Roman" w:cs="Times New Roman"/>
          <w:sz w:val="24"/>
          <w:szCs w:val="24"/>
        </w:rPr>
        <w:t xml:space="preserve">, </w:t>
      </w:r>
      <w:hyperlink r:id="rId38">
        <w:r w:rsidRPr="00CF6DD0">
          <w:rPr>
            <w:rFonts w:ascii="Times New Roman" w:hAnsi="Times New Roman" w:cs="Times New Roman"/>
            <w:color w:val="0000FF"/>
            <w:sz w:val="24"/>
            <w:szCs w:val="24"/>
          </w:rPr>
          <w:t>п. 1 ст. 310</w:t>
        </w:r>
      </w:hyperlink>
      <w:r w:rsidRPr="00CF6DD0">
        <w:rPr>
          <w:rFonts w:ascii="Times New Roman" w:hAnsi="Times New Roman" w:cs="Times New Roman"/>
          <w:sz w:val="24"/>
          <w:szCs w:val="24"/>
        </w:rPr>
        <w:t xml:space="preserve">, </w:t>
      </w:r>
      <w:hyperlink r:id="rId39">
        <w:r w:rsidRPr="00CF6DD0">
          <w:rPr>
            <w:rFonts w:ascii="Times New Roman" w:hAnsi="Times New Roman" w:cs="Times New Roman"/>
            <w:color w:val="0000FF"/>
            <w:sz w:val="24"/>
            <w:szCs w:val="24"/>
          </w:rPr>
          <w:t>п. п. 1</w:t>
        </w:r>
      </w:hyperlink>
      <w:r w:rsidRPr="00CF6DD0">
        <w:rPr>
          <w:rFonts w:ascii="Times New Roman" w:hAnsi="Times New Roman" w:cs="Times New Roman"/>
          <w:sz w:val="24"/>
          <w:szCs w:val="24"/>
        </w:rPr>
        <w:t xml:space="preserve">, </w:t>
      </w:r>
      <w:hyperlink r:id="rId40">
        <w:r w:rsidRPr="00CF6DD0">
          <w:rPr>
            <w:rFonts w:ascii="Times New Roman" w:hAnsi="Times New Roman" w:cs="Times New Roman"/>
            <w:color w:val="0000FF"/>
            <w:sz w:val="24"/>
            <w:szCs w:val="24"/>
          </w:rPr>
          <w:t>4 ст. 931</w:t>
        </w:r>
      </w:hyperlink>
      <w:r w:rsidRPr="00CF6DD0">
        <w:rPr>
          <w:rFonts w:ascii="Times New Roman" w:hAnsi="Times New Roman" w:cs="Times New Roman"/>
          <w:sz w:val="24"/>
          <w:szCs w:val="24"/>
        </w:rPr>
        <w:t xml:space="preserve">, </w:t>
      </w:r>
      <w:hyperlink r:id="rId41">
        <w:r w:rsidRPr="00CF6DD0">
          <w:rPr>
            <w:rFonts w:ascii="Times New Roman" w:hAnsi="Times New Roman" w:cs="Times New Roman"/>
            <w:color w:val="0000FF"/>
            <w:sz w:val="24"/>
            <w:szCs w:val="24"/>
          </w:rPr>
          <w:t>п. 1 ст. 935</w:t>
        </w:r>
      </w:hyperlink>
      <w:r w:rsidRPr="00CF6DD0">
        <w:rPr>
          <w:rFonts w:ascii="Times New Roman" w:hAnsi="Times New Roman" w:cs="Times New Roman"/>
          <w:sz w:val="24"/>
          <w:szCs w:val="24"/>
        </w:rPr>
        <w:t xml:space="preserve"> Гражданского кодекса Российской Федерации, </w:t>
      </w:r>
      <w:hyperlink r:id="rId42">
        <w:r w:rsidRPr="00CF6DD0">
          <w:rPr>
            <w:rFonts w:ascii="Times New Roman" w:hAnsi="Times New Roman" w:cs="Times New Roman"/>
            <w:color w:val="0000FF"/>
            <w:sz w:val="24"/>
            <w:szCs w:val="24"/>
          </w:rPr>
          <w:t>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w:t>
      </w:r>
      <w:hyperlink r:id="rId43">
        <w:r w:rsidRPr="00CF6DD0">
          <w:rPr>
            <w:rFonts w:ascii="Times New Roman" w:hAnsi="Times New Roman" w:cs="Times New Roman"/>
            <w:color w:val="0000FF"/>
            <w:sz w:val="24"/>
            <w:szCs w:val="24"/>
          </w:rPr>
          <w:t>ст. ст. 15</w:t>
        </w:r>
      </w:hyperlink>
      <w:r w:rsidRPr="00CF6DD0">
        <w:rPr>
          <w:rFonts w:ascii="Times New Roman" w:hAnsi="Times New Roman" w:cs="Times New Roman"/>
          <w:sz w:val="24"/>
          <w:szCs w:val="24"/>
        </w:rPr>
        <w:t xml:space="preserve">, </w:t>
      </w:r>
      <w:hyperlink r:id="rId44">
        <w:r w:rsidRPr="00CF6DD0">
          <w:rPr>
            <w:rFonts w:ascii="Times New Roman" w:hAnsi="Times New Roman" w:cs="Times New Roman"/>
            <w:color w:val="0000FF"/>
            <w:sz w:val="24"/>
            <w:szCs w:val="24"/>
          </w:rPr>
          <w:t>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w:t>
      </w:r>
      <w:hyperlink r:id="rId45">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w:t>
      </w:r>
      <w:hyperlink r:id="rId46">
        <w:r w:rsidRPr="00CF6DD0">
          <w:rPr>
            <w:rFonts w:ascii="Times New Roman" w:hAnsi="Times New Roman" w:cs="Times New Roman"/>
            <w:color w:val="0000FF"/>
            <w:sz w:val="24"/>
            <w:szCs w:val="24"/>
          </w:rPr>
          <w:t>ст. ст. 131</w:t>
        </w:r>
      </w:hyperlink>
      <w:r w:rsidRPr="00CF6DD0">
        <w:rPr>
          <w:rFonts w:ascii="Times New Roman" w:hAnsi="Times New Roman" w:cs="Times New Roman"/>
          <w:sz w:val="24"/>
          <w:szCs w:val="24"/>
        </w:rPr>
        <w:t xml:space="preserve">, </w:t>
      </w:r>
      <w:hyperlink r:id="rId47">
        <w:r w:rsidRPr="00CF6DD0">
          <w:rPr>
            <w:rFonts w:ascii="Times New Roman" w:hAnsi="Times New Roman" w:cs="Times New Roman"/>
            <w:color w:val="0000FF"/>
            <w:sz w:val="24"/>
            <w:szCs w:val="24"/>
          </w:rPr>
          <w:t>132</w:t>
        </w:r>
      </w:hyperlink>
      <w:r w:rsidRPr="00CF6DD0">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1. Взыскать с Ответчика в пользу Истца возмещение вреда, причиненного здоровью (имуществу) Истца, в </w:t>
      </w:r>
      <w:proofErr w:type="gramStart"/>
      <w:r w:rsidRPr="00CF6DD0">
        <w:rPr>
          <w:rFonts w:ascii="Times New Roman" w:hAnsi="Times New Roman" w:cs="Times New Roman"/>
          <w:sz w:val="24"/>
          <w:szCs w:val="24"/>
        </w:rPr>
        <w:t>пределах</w:t>
      </w:r>
      <w:proofErr w:type="gramEnd"/>
      <w:r w:rsidRPr="00CF6DD0">
        <w:rPr>
          <w:rFonts w:ascii="Times New Roman" w:hAnsi="Times New Roman" w:cs="Times New Roman"/>
          <w:sz w:val="24"/>
          <w:szCs w:val="24"/>
        </w:rPr>
        <w:t xml:space="preserve"> страховой суммы в размере _______ (____________) рублей.</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2. Взыскать с Ответчика в пользу Истца сумму неустойки за просрочку выплаты истцу страхового возмещения в </w:t>
      </w:r>
      <w:proofErr w:type="gramStart"/>
      <w:r w:rsidRPr="00CF6DD0">
        <w:rPr>
          <w:rFonts w:ascii="Times New Roman" w:hAnsi="Times New Roman" w:cs="Times New Roman"/>
          <w:sz w:val="24"/>
          <w:szCs w:val="24"/>
        </w:rPr>
        <w:t>размере</w:t>
      </w:r>
      <w:proofErr w:type="gramEnd"/>
      <w:r w:rsidRPr="00CF6DD0">
        <w:rPr>
          <w:rFonts w:ascii="Times New Roman" w:hAnsi="Times New Roman" w:cs="Times New Roman"/>
          <w:sz w:val="24"/>
          <w:szCs w:val="24"/>
        </w:rPr>
        <w:t xml:space="preserve"> _______ (____________) рублей.</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Приложение:</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1. Копия </w:t>
      </w:r>
      <w:proofErr w:type="gramStart"/>
      <w:r w:rsidRPr="00CF6DD0">
        <w:rPr>
          <w:rFonts w:ascii="Times New Roman" w:hAnsi="Times New Roman" w:cs="Times New Roman"/>
          <w:sz w:val="24"/>
          <w:szCs w:val="24"/>
        </w:rPr>
        <w:t>договора обязательного страхования гражданской ответственности владельцев транспортных средств</w:t>
      </w:r>
      <w:proofErr w:type="gramEnd"/>
      <w:r w:rsidRPr="00CF6DD0">
        <w:rPr>
          <w:rFonts w:ascii="Times New Roman" w:hAnsi="Times New Roman" w:cs="Times New Roman"/>
          <w:sz w:val="24"/>
          <w:szCs w:val="24"/>
        </w:rPr>
        <w:t xml:space="preserve"> от "___"________ ____ г. N ______</w:t>
      </w:r>
      <w:r w:rsidR="007E6B5C">
        <w:rPr>
          <w:rFonts w:ascii="Times New Roman" w:hAnsi="Times New Roman" w:cs="Times New Roman"/>
          <w:sz w:val="24"/>
          <w:szCs w:val="24"/>
        </w:rPr>
        <w:t>_____</w:t>
      </w:r>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2. Документы, подтверждающие обстоятельства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3. Расчет суммы исковых требований.</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4. Документы, подтверждающие причинение вреда здоровью Истца и его размер.</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5. Документы, подтверждающие причинение вреда имуществу Истца и его размер.</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6. Копия заявления Истца о выплате страхового возмещения от "___"__________ ____</w:t>
      </w:r>
      <w:r w:rsidR="007E6B5C">
        <w:rPr>
          <w:rFonts w:ascii="Times New Roman" w:hAnsi="Times New Roman" w:cs="Times New Roman"/>
          <w:sz w:val="24"/>
          <w:szCs w:val="24"/>
        </w:rPr>
        <w:t>___</w:t>
      </w:r>
      <w:r w:rsidRPr="00CF6DD0">
        <w:rPr>
          <w:rFonts w:ascii="Times New Roman" w:hAnsi="Times New Roman" w:cs="Times New Roman"/>
          <w:sz w:val="24"/>
          <w:szCs w:val="24"/>
        </w:rPr>
        <w:t xml:space="preserve"> г. N ___</w:t>
      </w:r>
      <w:r w:rsidR="007E6B5C">
        <w:rPr>
          <w:rFonts w:ascii="Times New Roman" w:hAnsi="Times New Roman" w:cs="Times New Roman"/>
          <w:sz w:val="24"/>
          <w:szCs w:val="24"/>
        </w:rPr>
        <w:t>___________</w:t>
      </w:r>
      <w:r w:rsidRPr="00CF6DD0">
        <w:rPr>
          <w:rFonts w:ascii="Times New Roman" w:hAnsi="Times New Roman" w:cs="Times New Roman"/>
          <w:sz w:val="24"/>
          <w:szCs w:val="24"/>
        </w:rPr>
        <w:t xml:space="preserve"> </w:t>
      </w:r>
      <w:hyperlink w:anchor="P95">
        <w:r w:rsidRPr="00CF6DD0">
          <w:rPr>
            <w:rFonts w:ascii="Times New Roman" w:hAnsi="Times New Roman" w:cs="Times New Roman"/>
            <w:color w:val="0000FF"/>
            <w:sz w:val="24"/>
            <w:szCs w:val="24"/>
          </w:rPr>
          <w:t>&lt;6&gt;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7. Доказательства отказа Ответчика от удовлетворения заявления Истца </w:t>
      </w:r>
      <w:hyperlink w:anchor="P93">
        <w:r w:rsidRPr="00CF6DD0">
          <w:rPr>
            <w:rFonts w:ascii="Times New Roman" w:hAnsi="Times New Roman" w:cs="Times New Roman"/>
            <w:color w:val="0000FF"/>
            <w:sz w:val="24"/>
            <w:szCs w:val="24"/>
          </w:rPr>
          <w:t>&lt;5&gt;</w:t>
        </w:r>
      </w:hyperlink>
      <w:r w:rsidRPr="00CF6DD0">
        <w:rPr>
          <w:rFonts w:ascii="Times New Roman" w:hAnsi="Times New Roman" w:cs="Times New Roman"/>
          <w:sz w:val="24"/>
          <w:szCs w:val="24"/>
        </w:rPr>
        <w:t>.</w:t>
      </w:r>
    </w:p>
    <w:p w:rsidR="007E6B5C"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8. Обращение Истца к финансовому уполномоченному от "___"__________ ____ г. </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N _____</w:t>
      </w:r>
      <w:r w:rsidR="007E6B5C">
        <w:rPr>
          <w:rFonts w:ascii="Times New Roman" w:hAnsi="Times New Roman" w:cs="Times New Roman"/>
          <w:sz w:val="24"/>
          <w:szCs w:val="24"/>
        </w:rPr>
        <w:t>__________</w:t>
      </w:r>
      <w:r w:rsidRPr="00CF6DD0">
        <w:rPr>
          <w:rFonts w:ascii="Times New Roman" w:hAnsi="Times New Roman" w:cs="Times New Roman"/>
          <w:sz w:val="24"/>
          <w:szCs w:val="24"/>
        </w:rPr>
        <w:t xml:space="preserve"> </w:t>
      </w:r>
      <w:hyperlink w:anchor="P96">
        <w:r w:rsidRPr="00CF6DD0">
          <w:rPr>
            <w:rFonts w:ascii="Times New Roman" w:hAnsi="Times New Roman" w:cs="Times New Roman"/>
            <w:color w:val="0000FF"/>
            <w:sz w:val="24"/>
            <w:szCs w:val="24"/>
          </w:rPr>
          <w:t>&lt;7&gt;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lastRenderedPageBreak/>
        <w:t>9. Доказательства отказа финансового уполномоченного от удовлетворения обращения Истца.</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10. Документы, подтверждающие совершение действий, направленных на примирение (если такие документы имеются).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12. Доверенность представителя (или иные документы, подтверждающие полномочия представителя) от "___"_________ ____ г. N _____</w:t>
      </w:r>
      <w:r w:rsidR="007E6B5C">
        <w:rPr>
          <w:rFonts w:ascii="Times New Roman" w:hAnsi="Times New Roman" w:cs="Times New Roman"/>
          <w:sz w:val="24"/>
          <w:szCs w:val="24"/>
        </w:rPr>
        <w:t>_________</w:t>
      </w:r>
      <w:r w:rsidRPr="00CF6DD0">
        <w:rPr>
          <w:rFonts w:ascii="Times New Roman" w:hAnsi="Times New Roman" w:cs="Times New Roman"/>
          <w:sz w:val="24"/>
          <w:szCs w:val="24"/>
        </w:rPr>
        <w:t xml:space="preserve"> (если исковое заявление подписывается представителем Истца) </w:t>
      </w:r>
      <w:hyperlink w:anchor="P91">
        <w:r w:rsidRPr="00CF6DD0">
          <w:rPr>
            <w:rFonts w:ascii="Times New Roman" w:hAnsi="Times New Roman" w:cs="Times New Roman"/>
            <w:color w:val="0000FF"/>
            <w:sz w:val="24"/>
            <w:szCs w:val="24"/>
          </w:rPr>
          <w:t>&lt;3&gt;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13. Иные документы, подтверждающие обстоятельства, на которых Истец основывает свои требования.</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"__"___________ ____ г.</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Истец (представитель):</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_______________ (подпись) / ___________________________ (Ф.И.О.)</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w:t>
      </w:r>
    </w:p>
    <w:p w:rsidR="00CF6DD0" w:rsidRPr="007E6B5C" w:rsidRDefault="00CF6DD0" w:rsidP="00CF6DD0">
      <w:pPr>
        <w:pStyle w:val="ConsPlusNormal"/>
        <w:ind w:firstLine="540"/>
        <w:jc w:val="both"/>
        <w:rPr>
          <w:rFonts w:ascii="Times New Roman" w:hAnsi="Times New Roman" w:cs="Times New Roman"/>
          <w:sz w:val="20"/>
          <w:szCs w:val="20"/>
        </w:rPr>
      </w:pPr>
      <w:r w:rsidRPr="007E6B5C">
        <w:rPr>
          <w:rFonts w:ascii="Times New Roman" w:hAnsi="Times New Roman" w:cs="Times New Roman"/>
          <w:sz w:val="20"/>
          <w:szCs w:val="20"/>
        </w:rPr>
        <w:t>Информация для сведения:</w:t>
      </w:r>
    </w:p>
    <w:p w:rsidR="00CF6DD0" w:rsidRPr="007E6B5C" w:rsidRDefault="00CF6DD0" w:rsidP="00CF6DD0">
      <w:pPr>
        <w:pStyle w:val="ConsPlusNormal"/>
        <w:ind w:firstLine="540"/>
        <w:jc w:val="both"/>
        <w:rPr>
          <w:rFonts w:ascii="Times New Roman" w:hAnsi="Times New Roman" w:cs="Times New Roman"/>
          <w:sz w:val="20"/>
          <w:szCs w:val="20"/>
        </w:rPr>
      </w:pPr>
      <w:proofErr w:type="gramStart"/>
      <w:r w:rsidRPr="007E6B5C">
        <w:rPr>
          <w:rFonts w:ascii="Times New Roman" w:hAnsi="Times New Roman" w:cs="Times New Roman"/>
          <w:sz w:val="20"/>
          <w:szCs w:val="20"/>
        </w:rP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48">
        <w:r w:rsidRPr="007E6B5C">
          <w:rPr>
            <w:rFonts w:ascii="Times New Roman" w:hAnsi="Times New Roman" w:cs="Times New Roman"/>
            <w:color w:val="0000FF"/>
            <w:sz w:val="20"/>
            <w:szCs w:val="20"/>
          </w:rPr>
          <w:t>ст. ст. 23</w:t>
        </w:r>
      </w:hyperlink>
      <w:r w:rsidRPr="007E6B5C">
        <w:rPr>
          <w:rFonts w:ascii="Times New Roman" w:hAnsi="Times New Roman" w:cs="Times New Roman"/>
          <w:sz w:val="20"/>
          <w:szCs w:val="20"/>
        </w:rPr>
        <w:t xml:space="preserve"> и </w:t>
      </w:r>
      <w:hyperlink r:id="rId49">
        <w:r w:rsidRPr="007E6B5C">
          <w:rPr>
            <w:rFonts w:ascii="Times New Roman" w:hAnsi="Times New Roman" w:cs="Times New Roman"/>
            <w:color w:val="0000FF"/>
            <w:sz w:val="20"/>
            <w:szCs w:val="20"/>
          </w:rPr>
          <w:t>24</w:t>
        </w:r>
      </w:hyperlink>
      <w:r w:rsidRPr="007E6B5C">
        <w:rPr>
          <w:rFonts w:ascii="Times New Roman" w:hAnsi="Times New Roman" w:cs="Times New Roman"/>
          <w:sz w:val="20"/>
          <w:szCs w:val="20"/>
        </w:rPr>
        <w:t xml:space="preserve"> Гражданского процессуального кодекса Российской Федерации, подсудны районным судам (</w:t>
      </w:r>
      <w:hyperlink r:id="rId50">
        <w:r w:rsidRPr="007E6B5C">
          <w:rPr>
            <w:rFonts w:ascii="Times New Roman" w:hAnsi="Times New Roman" w:cs="Times New Roman"/>
            <w:color w:val="0000FF"/>
            <w:sz w:val="20"/>
            <w:szCs w:val="20"/>
          </w:rPr>
          <w:t>п. 1</w:t>
        </w:r>
      </w:hyperlink>
      <w:r w:rsidRPr="007E6B5C">
        <w:rPr>
          <w:rFonts w:ascii="Times New Roman" w:hAnsi="Times New Roman" w:cs="Times New Roman"/>
          <w:sz w:val="20"/>
          <w:szCs w:val="20"/>
        </w:rP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rsidRPr="007E6B5C">
        <w:rPr>
          <w:rFonts w:ascii="Times New Roman" w:hAnsi="Times New Roman" w:cs="Times New Roman"/>
          <w:sz w:val="20"/>
          <w:szCs w:val="20"/>
        </w:rPr>
        <w:t xml:space="preserve"> отношения по обязательствам вследствие причинения вреда жизни или здоровью гражданина").</w:t>
      </w:r>
    </w:p>
    <w:p w:rsidR="00CF6DD0" w:rsidRPr="007E6B5C" w:rsidRDefault="00CF6DD0" w:rsidP="00CF6DD0">
      <w:pPr>
        <w:pStyle w:val="ConsPlusNormal"/>
        <w:ind w:firstLine="540"/>
        <w:jc w:val="both"/>
        <w:rPr>
          <w:rFonts w:ascii="Times New Roman" w:hAnsi="Times New Roman" w:cs="Times New Roman"/>
          <w:sz w:val="20"/>
          <w:szCs w:val="20"/>
        </w:rPr>
      </w:pPr>
      <w:bookmarkStart w:id="0" w:name="P88"/>
      <w:bookmarkEnd w:id="0"/>
      <w:r w:rsidRPr="007E6B5C">
        <w:rPr>
          <w:rFonts w:ascii="Times New Roman" w:hAnsi="Times New Roman" w:cs="Times New Roman"/>
          <w:sz w:val="20"/>
          <w:szCs w:val="20"/>
        </w:rPr>
        <w:t xml:space="preserve">В </w:t>
      </w:r>
      <w:proofErr w:type="gramStart"/>
      <w:r w:rsidRPr="007E6B5C">
        <w:rPr>
          <w:rFonts w:ascii="Times New Roman" w:hAnsi="Times New Roman" w:cs="Times New Roman"/>
          <w:sz w:val="20"/>
          <w:szCs w:val="20"/>
        </w:rPr>
        <w:t>случае</w:t>
      </w:r>
      <w:proofErr w:type="gramEnd"/>
      <w:r w:rsidRPr="007E6B5C">
        <w:rPr>
          <w:rFonts w:ascii="Times New Roman" w:hAnsi="Times New Roman" w:cs="Times New Roman"/>
          <w:sz w:val="20"/>
          <w:szCs w:val="20"/>
        </w:rPr>
        <w:t xml:space="preserve"> если заявлено требование о возмещении вреда имуществу. О разграничении подсудности между мировым судьей и районным судом имущественных споров, возникающих в сфере защиты прав потребителей, см. </w:t>
      </w:r>
      <w:hyperlink r:id="rId51">
        <w:r w:rsidRPr="007E6B5C">
          <w:rPr>
            <w:rFonts w:ascii="Times New Roman" w:hAnsi="Times New Roman" w:cs="Times New Roman"/>
            <w:color w:val="0000FF"/>
            <w:sz w:val="20"/>
            <w:szCs w:val="20"/>
          </w:rPr>
          <w:t>ст. ст. 23</w:t>
        </w:r>
      </w:hyperlink>
      <w:r w:rsidRPr="007E6B5C">
        <w:rPr>
          <w:rFonts w:ascii="Times New Roman" w:hAnsi="Times New Roman" w:cs="Times New Roman"/>
          <w:sz w:val="20"/>
          <w:szCs w:val="20"/>
        </w:rPr>
        <w:t xml:space="preserve"> и </w:t>
      </w:r>
      <w:hyperlink r:id="rId52">
        <w:r w:rsidRPr="007E6B5C">
          <w:rPr>
            <w:rFonts w:ascii="Times New Roman" w:hAnsi="Times New Roman" w:cs="Times New Roman"/>
            <w:color w:val="0000FF"/>
            <w:sz w:val="20"/>
            <w:szCs w:val="20"/>
          </w:rPr>
          <w:t>24</w:t>
        </w:r>
      </w:hyperlink>
      <w:r w:rsidRPr="007E6B5C">
        <w:rPr>
          <w:rFonts w:ascii="Times New Roman" w:hAnsi="Times New Roman" w:cs="Times New Roman"/>
          <w:sz w:val="20"/>
          <w:szCs w:val="20"/>
        </w:rPr>
        <w:t xml:space="preserve"> Гражданского процессуального кодекса Российской Федерации.</w:t>
      </w:r>
    </w:p>
    <w:p w:rsidR="00CF6DD0" w:rsidRPr="007E6B5C" w:rsidRDefault="00CF6DD0" w:rsidP="00CF6DD0">
      <w:pPr>
        <w:pStyle w:val="ConsPlusNormal"/>
        <w:ind w:firstLine="540"/>
        <w:jc w:val="both"/>
        <w:rPr>
          <w:rFonts w:ascii="Times New Roman" w:hAnsi="Times New Roman" w:cs="Times New Roman"/>
          <w:sz w:val="20"/>
          <w:szCs w:val="20"/>
        </w:rPr>
      </w:pPr>
      <w:proofErr w:type="gramStart"/>
      <w:r w:rsidRPr="007E6B5C">
        <w:rPr>
          <w:rFonts w:ascii="Times New Roman" w:hAnsi="Times New Roman" w:cs="Times New Roman"/>
          <w:sz w:val="20"/>
          <w:szCs w:val="20"/>
        </w:rPr>
        <w:t xml:space="preserve">В соответствии с </w:t>
      </w:r>
      <w:hyperlink r:id="rId53">
        <w:r w:rsidRPr="007E6B5C">
          <w:rPr>
            <w:rFonts w:ascii="Times New Roman" w:hAnsi="Times New Roman" w:cs="Times New Roman"/>
            <w:color w:val="0000FF"/>
            <w:sz w:val="20"/>
            <w:szCs w:val="20"/>
          </w:rPr>
          <w:t>ч. 7 ст. 29</w:t>
        </w:r>
      </w:hyperlink>
      <w:r w:rsidRPr="007E6B5C">
        <w:rPr>
          <w:rFonts w:ascii="Times New Roman" w:hAnsi="Times New Roman" w:cs="Times New Roman"/>
          <w:sz w:val="20"/>
          <w:szCs w:val="20"/>
        </w:rPr>
        <w:t xml:space="preserve">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r:id="rId54">
        <w:r w:rsidRPr="007E6B5C">
          <w:rPr>
            <w:rFonts w:ascii="Times New Roman" w:hAnsi="Times New Roman" w:cs="Times New Roman"/>
            <w:color w:val="0000FF"/>
            <w:sz w:val="20"/>
            <w:szCs w:val="20"/>
          </w:rPr>
          <w:t>ч. 4 ст. 30</w:t>
        </w:r>
      </w:hyperlink>
      <w:r w:rsidRPr="007E6B5C">
        <w:rPr>
          <w:rFonts w:ascii="Times New Roman" w:hAnsi="Times New Roman" w:cs="Times New Roman"/>
          <w:sz w:val="20"/>
          <w:szCs w:val="20"/>
        </w:rPr>
        <w:t xml:space="preserve"> Гражданского процессуального кодекса Российской Федерации.</w:t>
      </w:r>
      <w:proofErr w:type="gramEnd"/>
    </w:p>
    <w:p w:rsidR="00CF6DD0" w:rsidRPr="007E6B5C" w:rsidRDefault="00CF6DD0" w:rsidP="00CF6DD0">
      <w:pPr>
        <w:pStyle w:val="ConsPlusNormal"/>
        <w:ind w:firstLine="540"/>
        <w:jc w:val="both"/>
        <w:rPr>
          <w:rFonts w:ascii="Times New Roman" w:hAnsi="Times New Roman" w:cs="Times New Roman"/>
          <w:sz w:val="20"/>
          <w:szCs w:val="20"/>
        </w:rPr>
      </w:pPr>
      <w:bookmarkStart w:id="1" w:name="P90"/>
      <w:bookmarkEnd w:id="1"/>
      <w:r w:rsidRPr="007E6B5C">
        <w:rPr>
          <w:rFonts w:ascii="Times New Roman" w:hAnsi="Times New Roman" w:cs="Times New Roman"/>
          <w:sz w:val="20"/>
          <w:szCs w:val="20"/>
        </w:rPr>
        <w:t xml:space="preserve">&lt;2&gt; Перечень </w:t>
      </w:r>
      <w:proofErr w:type="gramStart"/>
      <w:r w:rsidRPr="007E6B5C">
        <w:rPr>
          <w:rFonts w:ascii="Times New Roman" w:hAnsi="Times New Roman" w:cs="Times New Roman"/>
          <w:sz w:val="20"/>
          <w:szCs w:val="20"/>
        </w:rPr>
        <w:t>обязательных</w:t>
      </w:r>
      <w:proofErr w:type="gramEnd"/>
      <w:r w:rsidRPr="007E6B5C">
        <w:rPr>
          <w:rFonts w:ascii="Times New Roman" w:hAnsi="Times New Roman" w:cs="Times New Roman"/>
          <w:sz w:val="20"/>
          <w:szCs w:val="20"/>
        </w:rPr>
        <w:t xml:space="preserve"> сведений об истце и ответчике, которые необходимо указать в исковом заявлении, см. в </w:t>
      </w:r>
      <w:hyperlink r:id="rId55">
        <w:r w:rsidRPr="007E6B5C">
          <w:rPr>
            <w:rFonts w:ascii="Times New Roman" w:hAnsi="Times New Roman" w:cs="Times New Roman"/>
            <w:color w:val="0000FF"/>
            <w:sz w:val="20"/>
            <w:szCs w:val="20"/>
          </w:rPr>
          <w:t>ч. 2 ст. 131</w:t>
        </w:r>
      </w:hyperlink>
      <w:r w:rsidRPr="007E6B5C">
        <w:rPr>
          <w:rFonts w:ascii="Times New Roman" w:hAnsi="Times New Roman" w:cs="Times New Roman"/>
          <w:sz w:val="20"/>
          <w:szCs w:val="20"/>
        </w:rPr>
        <w:t xml:space="preserve"> Гражданского процессуального кодекса Российской Федерации.</w:t>
      </w:r>
    </w:p>
    <w:p w:rsidR="00CF6DD0" w:rsidRPr="007E6B5C" w:rsidRDefault="00CF6DD0" w:rsidP="00CF6DD0">
      <w:pPr>
        <w:pStyle w:val="ConsPlusNormal"/>
        <w:ind w:firstLine="540"/>
        <w:jc w:val="both"/>
        <w:rPr>
          <w:rFonts w:ascii="Times New Roman" w:hAnsi="Times New Roman" w:cs="Times New Roman"/>
          <w:sz w:val="20"/>
          <w:szCs w:val="20"/>
        </w:rPr>
      </w:pPr>
      <w:bookmarkStart w:id="2" w:name="P91"/>
      <w:bookmarkEnd w:id="2"/>
      <w:r w:rsidRPr="007E6B5C">
        <w:rPr>
          <w:rFonts w:ascii="Times New Roman" w:hAnsi="Times New Roman" w:cs="Times New Roman"/>
          <w:sz w:val="20"/>
          <w:szCs w:val="20"/>
        </w:rPr>
        <w:t>&lt;3</w:t>
      </w:r>
      <w:proofErr w:type="gramStart"/>
      <w:r w:rsidRPr="007E6B5C">
        <w:rPr>
          <w:rFonts w:ascii="Times New Roman" w:hAnsi="Times New Roman" w:cs="Times New Roman"/>
          <w:sz w:val="20"/>
          <w:szCs w:val="20"/>
        </w:rPr>
        <w:t>&gt; О</w:t>
      </w:r>
      <w:proofErr w:type="gramEnd"/>
      <w:r w:rsidRPr="007E6B5C">
        <w:rPr>
          <w:rFonts w:ascii="Times New Roman" w:hAnsi="Times New Roman" w:cs="Times New Roman"/>
          <w:sz w:val="20"/>
          <w:szCs w:val="20"/>
        </w:rPr>
        <w:t xml:space="preserve"> требованиях, предъявляемых к представителям и документам, подтверждающим их полномочия, см. </w:t>
      </w:r>
      <w:hyperlink r:id="rId56">
        <w:r w:rsidRPr="007E6B5C">
          <w:rPr>
            <w:rFonts w:ascii="Times New Roman" w:hAnsi="Times New Roman" w:cs="Times New Roman"/>
            <w:color w:val="0000FF"/>
            <w:sz w:val="20"/>
            <w:szCs w:val="20"/>
          </w:rPr>
          <w:t>ст. ст. 49</w:t>
        </w:r>
      </w:hyperlink>
      <w:r w:rsidRPr="007E6B5C">
        <w:rPr>
          <w:rFonts w:ascii="Times New Roman" w:hAnsi="Times New Roman" w:cs="Times New Roman"/>
          <w:sz w:val="20"/>
          <w:szCs w:val="20"/>
        </w:rPr>
        <w:t xml:space="preserve"> - </w:t>
      </w:r>
      <w:hyperlink r:id="rId57">
        <w:r w:rsidRPr="007E6B5C">
          <w:rPr>
            <w:rFonts w:ascii="Times New Roman" w:hAnsi="Times New Roman" w:cs="Times New Roman"/>
            <w:color w:val="0000FF"/>
            <w:sz w:val="20"/>
            <w:szCs w:val="20"/>
          </w:rPr>
          <w:t>54</w:t>
        </w:r>
      </w:hyperlink>
      <w:r w:rsidRPr="007E6B5C">
        <w:rPr>
          <w:rFonts w:ascii="Times New Roman" w:hAnsi="Times New Roman" w:cs="Times New Roman"/>
          <w:sz w:val="20"/>
          <w:szCs w:val="20"/>
        </w:rPr>
        <w:t xml:space="preserve"> Гражданского процессуального кодекса Российской Федерации.</w:t>
      </w:r>
    </w:p>
    <w:p w:rsidR="00CF6DD0" w:rsidRPr="007E6B5C" w:rsidRDefault="00CF6DD0" w:rsidP="00CF6DD0">
      <w:pPr>
        <w:pStyle w:val="ConsPlusNormal"/>
        <w:ind w:firstLine="540"/>
        <w:jc w:val="both"/>
        <w:rPr>
          <w:rFonts w:ascii="Times New Roman" w:hAnsi="Times New Roman" w:cs="Times New Roman"/>
          <w:sz w:val="20"/>
          <w:szCs w:val="20"/>
        </w:rPr>
      </w:pPr>
      <w:bookmarkStart w:id="3" w:name="P92"/>
      <w:bookmarkEnd w:id="3"/>
      <w:r w:rsidRPr="007E6B5C">
        <w:rPr>
          <w:rFonts w:ascii="Times New Roman" w:hAnsi="Times New Roman" w:cs="Times New Roman"/>
          <w:sz w:val="20"/>
          <w:szCs w:val="20"/>
        </w:rPr>
        <w:t xml:space="preserve">&lt;4&gt; Цена иска по искам о взыскании денежных средств, согласно </w:t>
      </w:r>
      <w:hyperlink r:id="rId58">
        <w:r w:rsidRPr="007E6B5C">
          <w:rPr>
            <w:rFonts w:ascii="Times New Roman" w:hAnsi="Times New Roman" w:cs="Times New Roman"/>
            <w:color w:val="0000FF"/>
            <w:sz w:val="20"/>
            <w:szCs w:val="20"/>
          </w:rPr>
          <w:t>п. 1 ч. 1 ст. 91</w:t>
        </w:r>
      </w:hyperlink>
      <w:r w:rsidRPr="007E6B5C">
        <w:rPr>
          <w:rFonts w:ascii="Times New Roman" w:hAnsi="Times New Roman" w:cs="Times New Roman"/>
          <w:sz w:val="20"/>
          <w:szCs w:val="20"/>
        </w:rPr>
        <w:t xml:space="preserve"> Гражданского процессуального кодекса Российской Федерации, определяется исходя из взыскиваемой денежной суммы.</w:t>
      </w:r>
    </w:p>
    <w:p w:rsidR="00CF6DD0" w:rsidRPr="007E6B5C" w:rsidRDefault="00CF6DD0" w:rsidP="00CF6DD0">
      <w:pPr>
        <w:pStyle w:val="ConsPlusNormal"/>
        <w:ind w:firstLine="540"/>
        <w:jc w:val="both"/>
        <w:rPr>
          <w:rFonts w:ascii="Times New Roman" w:hAnsi="Times New Roman" w:cs="Times New Roman"/>
          <w:sz w:val="20"/>
          <w:szCs w:val="20"/>
        </w:rPr>
      </w:pPr>
      <w:bookmarkStart w:id="4" w:name="P93"/>
      <w:bookmarkEnd w:id="4"/>
      <w:r w:rsidRPr="007E6B5C">
        <w:rPr>
          <w:rFonts w:ascii="Times New Roman" w:hAnsi="Times New Roman" w:cs="Times New Roman"/>
          <w:sz w:val="20"/>
          <w:szCs w:val="20"/>
        </w:rPr>
        <w:t xml:space="preserve">&lt;5&gt; Госпошлина не уплачивается согласно </w:t>
      </w:r>
      <w:hyperlink r:id="rId59">
        <w:proofErr w:type="spellStart"/>
        <w:r w:rsidRPr="007E6B5C">
          <w:rPr>
            <w:rFonts w:ascii="Times New Roman" w:hAnsi="Times New Roman" w:cs="Times New Roman"/>
            <w:color w:val="0000FF"/>
            <w:sz w:val="20"/>
            <w:szCs w:val="20"/>
          </w:rPr>
          <w:t>пп</w:t>
        </w:r>
        <w:proofErr w:type="spellEnd"/>
        <w:r w:rsidRPr="007E6B5C">
          <w:rPr>
            <w:rFonts w:ascii="Times New Roman" w:hAnsi="Times New Roman" w:cs="Times New Roman"/>
            <w:color w:val="0000FF"/>
            <w:sz w:val="20"/>
            <w:szCs w:val="20"/>
          </w:rPr>
          <w:t>. 3 п. 1 ст. 333.36</w:t>
        </w:r>
      </w:hyperlink>
      <w:r w:rsidRPr="007E6B5C">
        <w:rPr>
          <w:rFonts w:ascii="Times New Roman" w:hAnsi="Times New Roman" w:cs="Times New Roman"/>
          <w:sz w:val="20"/>
          <w:szCs w:val="20"/>
        </w:rPr>
        <w:t xml:space="preserve"> Налогового кодекса Российской Федерации по искам о возмещении вреда, причиненного увечьем или иным повреждением здоровья, а также смертью кормильца.</w:t>
      </w:r>
    </w:p>
    <w:p w:rsidR="00CF6DD0" w:rsidRPr="007E6B5C" w:rsidRDefault="00CF6DD0" w:rsidP="00CF6DD0">
      <w:pPr>
        <w:pStyle w:val="ConsPlusNormal"/>
        <w:ind w:firstLine="540"/>
        <w:jc w:val="both"/>
        <w:rPr>
          <w:rFonts w:ascii="Times New Roman" w:hAnsi="Times New Roman" w:cs="Times New Roman"/>
          <w:sz w:val="20"/>
          <w:szCs w:val="20"/>
        </w:rPr>
      </w:pPr>
      <w:r w:rsidRPr="007E6B5C">
        <w:rPr>
          <w:rFonts w:ascii="Times New Roman" w:hAnsi="Times New Roman" w:cs="Times New Roman"/>
          <w:sz w:val="20"/>
          <w:szCs w:val="20"/>
        </w:rPr>
        <w:t xml:space="preserve">В </w:t>
      </w:r>
      <w:proofErr w:type="gramStart"/>
      <w:r w:rsidRPr="007E6B5C">
        <w:rPr>
          <w:rFonts w:ascii="Times New Roman" w:hAnsi="Times New Roman" w:cs="Times New Roman"/>
          <w:sz w:val="20"/>
          <w:szCs w:val="20"/>
        </w:rPr>
        <w:t>случае</w:t>
      </w:r>
      <w:proofErr w:type="gramEnd"/>
      <w:r w:rsidRPr="007E6B5C">
        <w:rPr>
          <w:rFonts w:ascii="Times New Roman" w:hAnsi="Times New Roman" w:cs="Times New Roman"/>
          <w:sz w:val="20"/>
          <w:szCs w:val="20"/>
        </w:rPr>
        <w:t xml:space="preserve"> если заявлено требование о возмещении вреда имуществу. В </w:t>
      </w:r>
      <w:proofErr w:type="gramStart"/>
      <w:r w:rsidRPr="007E6B5C">
        <w:rPr>
          <w:rFonts w:ascii="Times New Roman" w:hAnsi="Times New Roman" w:cs="Times New Roman"/>
          <w:sz w:val="20"/>
          <w:szCs w:val="20"/>
        </w:rPr>
        <w:t>соответствии</w:t>
      </w:r>
      <w:proofErr w:type="gramEnd"/>
      <w:r w:rsidRPr="007E6B5C">
        <w:rPr>
          <w:rFonts w:ascii="Times New Roman" w:hAnsi="Times New Roman" w:cs="Times New Roman"/>
          <w:sz w:val="20"/>
          <w:szCs w:val="20"/>
        </w:rPr>
        <w:t xml:space="preserve"> с </w:t>
      </w:r>
      <w:hyperlink r:id="rId60">
        <w:proofErr w:type="spellStart"/>
        <w:r w:rsidRPr="007E6B5C">
          <w:rPr>
            <w:rFonts w:ascii="Times New Roman" w:hAnsi="Times New Roman" w:cs="Times New Roman"/>
            <w:color w:val="0000FF"/>
            <w:sz w:val="20"/>
            <w:szCs w:val="20"/>
          </w:rPr>
          <w:t>пп</w:t>
        </w:r>
        <w:proofErr w:type="spellEnd"/>
        <w:r w:rsidRPr="007E6B5C">
          <w:rPr>
            <w:rFonts w:ascii="Times New Roman" w:hAnsi="Times New Roman" w:cs="Times New Roman"/>
            <w:color w:val="0000FF"/>
            <w:sz w:val="20"/>
            <w:szCs w:val="20"/>
          </w:rPr>
          <w:t>. 4 п. 2</w:t>
        </w:r>
      </w:hyperlink>
      <w:r w:rsidRPr="007E6B5C">
        <w:rPr>
          <w:rFonts w:ascii="Times New Roman" w:hAnsi="Times New Roman" w:cs="Times New Roman"/>
          <w:sz w:val="20"/>
          <w:szCs w:val="20"/>
        </w:rPr>
        <w:t xml:space="preserve"> и </w:t>
      </w:r>
      <w:hyperlink r:id="rId61">
        <w:r w:rsidRPr="007E6B5C">
          <w:rPr>
            <w:rFonts w:ascii="Times New Roman" w:hAnsi="Times New Roman" w:cs="Times New Roman"/>
            <w:color w:val="0000FF"/>
            <w:sz w:val="20"/>
            <w:szCs w:val="20"/>
          </w:rPr>
          <w:t>п. 3 ст. 333.36</w:t>
        </w:r>
      </w:hyperlink>
      <w:r w:rsidRPr="007E6B5C">
        <w:rPr>
          <w:rFonts w:ascii="Times New Roman" w:hAnsi="Times New Roman" w:cs="Times New Roman"/>
          <w:sz w:val="20"/>
          <w:szCs w:val="20"/>
        </w:rPr>
        <w:t xml:space="preserve"> Налогового кодекса Российской Федерации от уплаты государственной пошлины по делам, рассматриваемым в судах общей юрисдикции, а также мировыми судьями, освобождаются истцы по искам, связанным с нарушением прав потребителей, если цена иска не превышает 1 000 000 рублей.</w:t>
      </w:r>
    </w:p>
    <w:p w:rsidR="00CF6DD0" w:rsidRPr="007E6B5C" w:rsidRDefault="00CF6DD0" w:rsidP="00CF6DD0">
      <w:pPr>
        <w:pStyle w:val="ConsPlusNormal"/>
        <w:ind w:firstLine="540"/>
        <w:jc w:val="both"/>
        <w:rPr>
          <w:rFonts w:ascii="Times New Roman" w:hAnsi="Times New Roman" w:cs="Times New Roman"/>
          <w:sz w:val="20"/>
          <w:szCs w:val="20"/>
        </w:rPr>
      </w:pPr>
      <w:bookmarkStart w:id="5" w:name="P95"/>
      <w:bookmarkEnd w:id="5"/>
      <w:r w:rsidRPr="007E6B5C">
        <w:rPr>
          <w:rFonts w:ascii="Times New Roman" w:hAnsi="Times New Roman" w:cs="Times New Roman"/>
          <w:sz w:val="20"/>
          <w:szCs w:val="20"/>
        </w:rPr>
        <w:t xml:space="preserve">&lt;6&gt; В соответствии с </w:t>
      </w:r>
      <w:hyperlink r:id="rId62">
        <w:r w:rsidRPr="007E6B5C">
          <w:rPr>
            <w:rFonts w:ascii="Times New Roman" w:hAnsi="Times New Roman" w:cs="Times New Roman"/>
            <w:color w:val="0000FF"/>
            <w:sz w:val="20"/>
            <w:szCs w:val="20"/>
          </w:rPr>
          <w:t>ч. 1 ст. 16</w:t>
        </w:r>
      </w:hyperlink>
      <w:r w:rsidRPr="007E6B5C">
        <w:rPr>
          <w:rFonts w:ascii="Times New Roman" w:hAnsi="Times New Roman" w:cs="Times New Roman"/>
          <w:sz w:val="20"/>
          <w:szCs w:val="20"/>
        </w:rPr>
        <w:t xml:space="preserve"> Федерального закона от 04.06.2018 N 123-ФЗ "Об уполномоченном по правам потребителей </w:t>
      </w:r>
      <w:proofErr w:type="gramStart"/>
      <w:r w:rsidRPr="007E6B5C">
        <w:rPr>
          <w:rFonts w:ascii="Times New Roman" w:hAnsi="Times New Roman" w:cs="Times New Roman"/>
          <w:sz w:val="20"/>
          <w:szCs w:val="20"/>
        </w:rPr>
        <w:t>финансовых</w:t>
      </w:r>
      <w:proofErr w:type="gramEnd"/>
      <w:r w:rsidRPr="007E6B5C">
        <w:rPr>
          <w:rFonts w:ascii="Times New Roman" w:hAnsi="Times New Roman" w:cs="Times New Roman"/>
          <w:sz w:val="20"/>
          <w:szCs w:val="20"/>
        </w:rPr>
        <w:t xml:space="preserve"> услуг" до направления финансовому уполномоченному обращения потребитель финансовых услуг должен направить в финансовую организацию заявление в письменной или электронной форме.</w:t>
      </w:r>
    </w:p>
    <w:p w:rsidR="007140FC" w:rsidRPr="007E6B5C" w:rsidRDefault="00CF6DD0" w:rsidP="00CF6DD0">
      <w:pPr>
        <w:pStyle w:val="ConsPlusNormal"/>
        <w:ind w:firstLine="540"/>
        <w:jc w:val="both"/>
        <w:rPr>
          <w:rFonts w:ascii="Times New Roman" w:hAnsi="Times New Roman" w:cs="Times New Roman"/>
          <w:sz w:val="20"/>
          <w:szCs w:val="20"/>
        </w:rPr>
      </w:pPr>
      <w:bookmarkStart w:id="6" w:name="P96"/>
      <w:bookmarkEnd w:id="6"/>
      <w:r w:rsidRPr="007E6B5C">
        <w:rPr>
          <w:rFonts w:ascii="Times New Roman" w:hAnsi="Times New Roman" w:cs="Times New Roman"/>
          <w:sz w:val="20"/>
          <w:szCs w:val="20"/>
        </w:rPr>
        <w:t xml:space="preserve">&lt;7&gt; Условия обращения потребителя </w:t>
      </w:r>
      <w:proofErr w:type="gramStart"/>
      <w:r w:rsidRPr="007E6B5C">
        <w:rPr>
          <w:rFonts w:ascii="Times New Roman" w:hAnsi="Times New Roman" w:cs="Times New Roman"/>
          <w:sz w:val="20"/>
          <w:szCs w:val="20"/>
        </w:rPr>
        <w:t>финансовых</w:t>
      </w:r>
      <w:proofErr w:type="gramEnd"/>
      <w:r w:rsidRPr="007E6B5C">
        <w:rPr>
          <w:rFonts w:ascii="Times New Roman" w:hAnsi="Times New Roman" w:cs="Times New Roman"/>
          <w:sz w:val="20"/>
          <w:szCs w:val="20"/>
        </w:rPr>
        <w:t xml:space="preserve"> услуг к финансовому уполномоченному см. в </w:t>
      </w:r>
      <w:hyperlink r:id="rId63">
        <w:r w:rsidRPr="007E6B5C">
          <w:rPr>
            <w:rFonts w:ascii="Times New Roman" w:hAnsi="Times New Roman" w:cs="Times New Roman"/>
            <w:color w:val="0000FF"/>
            <w:sz w:val="20"/>
            <w:szCs w:val="20"/>
          </w:rPr>
          <w:t>ч. 1 ст. 15</w:t>
        </w:r>
      </w:hyperlink>
      <w:r w:rsidRPr="007E6B5C">
        <w:rPr>
          <w:rFonts w:ascii="Times New Roman" w:hAnsi="Times New Roman" w:cs="Times New Roman"/>
          <w:sz w:val="20"/>
          <w:szCs w:val="20"/>
        </w:rPr>
        <w:t xml:space="preserve"> Федерального закона от 04.06.2018 N 123-ФЗ "Об уполномоченном по правам потребителей финансовых услуг".</w:t>
      </w:r>
      <w:bookmarkStart w:id="7" w:name="_GoBack"/>
      <w:bookmarkEnd w:id="7"/>
    </w:p>
    <w:sectPr w:rsidR="007140FC" w:rsidRPr="007E6B5C" w:rsidSect="008A1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D0"/>
    <w:rsid w:val="000B7133"/>
    <w:rsid w:val="007140FC"/>
    <w:rsid w:val="007E6B5C"/>
    <w:rsid w:val="00C65244"/>
    <w:rsid w:val="00CF6DD0"/>
    <w:rsid w:val="00DD4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DD0"/>
    <w:pPr>
      <w:widowControl w:val="0"/>
      <w:autoSpaceDE w:val="0"/>
      <w:autoSpaceDN w:val="0"/>
      <w:spacing w:after="0" w:line="240" w:lineRule="auto"/>
    </w:pPr>
    <w:rPr>
      <w:rFonts w:ascii="Calibri" w:hAnsi="Calibri" w:cs="Calibri"/>
    </w:rPr>
  </w:style>
  <w:style w:type="paragraph" w:customStyle="1" w:styleId="ConsPlusTitlePage">
    <w:name w:val="ConsPlusTitlePage"/>
    <w:rsid w:val="00CF6DD0"/>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DD0"/>
    <w:pPr>
      <w:widowControl w:val="0"/>
      <w:autoSpaceDE w:val="0"/>
      <w:autoSpaceDN w:val="0"/>
      <w:spacing w:after="0" w:line="240" w:lineRule="auto"/>
    </w:pPr>
    <w:rPr>
      <w:rFonts w:ascii="Calibri" w:hAnsi="Calibri" w:cs="Calibri"/>
    </w:rPr>
  </w:style>
  <w:style w:type="paragraph" w:customStyle="1" w:styleId="ConsPlusTitlePage">
    <w:name w:val="ConsPlusTitlePage"/>
    <w:rsid w:val="00CF6DD0"/>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4056FD5C48845C52573CC19C9A363E0DE783972B00DCACCF4EE4E2A4863FF3B10CBB23A53DD00F3EE8B9457A95F39A944818A8ECU4o7L" TargetMode="External"/><Relationship Id="rId18" Type="http://schemas.openxmlformats.org/officeDocument/2006/relationships/hyperlink" Target="consultantplus://offline/ref=B44056FD5C48845C52573CC19C9A363E0DE783972B00DCACCF4EE4E2A4863FF3B10CBB26A63ED00F3EE8B9457A95F39A944818A8ECU4o7L" TargetMode="External"/><Relationship Id="rId26" Type="http://schemas.openxmlformats.org/officeDocument/2006/relationships/hyperlink" Target="consultantplus://offline/ref=B44056FD5C48845C52573CC19C9A363E0DE783972B00DCACCF4EE4E2A4863FF3B10CBB23A038D00F3EE8B9457A95F39A944818A8ECU4o7L" TargetMode="External"/><Relationship Id="rId39" Type="http://schemas.openxmlformats.org/officeDocument/2006/relationships/hyperlink" Target="consultantplus://offline/ref=B44056FD5C48845C52573CC19C9A363E0AE382972C05DCACCF4EE4E2A4863FF3B10CBB24A53BDB5B6DA7B8193CC0E09895481AA9F0467A6FUEo2L" TargetMode="External"/><Relationship Id="rId21" Type="http://schemas.openxmlformats.org/officeDocument/2006/relationships/hyperlink" Target="consultantplus://offline/ref=B44056FD5C48845C52573CC19C9A363E0DE783972B00DCACCF4EE4E2A4863FF3B10CBB26A43ED00F3EE8B9457A95F39A944818A8ECU4o7L" TargetMode="External"/><Relationship Id="rId34" Type="http://schemas.openxmlformats.org/officeDocument/2006/relationships/hyperlink" Target="consultantplus://offline/ref=B44056FD5C48845C52573CC19C9A363E0DE58D962807DCACCF4EE4E2A4863FF3B10CBB24A53CDB5D64F8BD0C2D98EF9A8B561BB6EC4478U6oEL" TargetMode="External"/><Relationship Id="rId42" Type="http://schemas.openxmlformats.org/officeDocument/2006/relationships/hyperlink" Target="consultantplus://offline/ref=B44056FD5C48845C52573CC19C9A363E0DE783972B00DCACCF4EE4E2A4863FF3B10CBB26A531D00F3EE8B9457A95F39A944818A8ECU4o7L" TargetMode="External"/><Relationship Id="rId47" Type="http://schemas.openxmlformats.org/officeDocument/2006/relationships/hyperlink" Target="consultantplus://offline/ref=B44056FD5C48845C52573CC19C9A363E0DE783972B09DCACCF4EE4E2A4863FF3B10CBB24A539DD5F6CA7B8193CC0E09895481AA9F0467A6FUEo2L" TargetMode="External"/><Relationship Id="rId50" Type="http://schemas.openxmlformats.org/officeDocument/2006/relationships/hyperlink" Target="consultantplus://offline/ref=B44056FD5C48845C52573CC19C9A363E00E2829E2E0B81A6C717E8E0A38960E4B645B725A539DB5264F8BD0C2D98EF9A8B561BB6EC4478U6oEL" TargetMode="External"/><Relationship Id="rId55" Type="http://schemas.openxmlformats.org/officeDocument/2006/relationships/hyperlink" Target="consultantplus://offline/ref=B44056FD5C48845C52573CC19C9A363E0DE783972B09DCACCF4EE4E2A4863FF3B10CBB24A539DD586FA7B8193CC0E09895481AA9F0467A6FUEo2L" TargetMode="External"/><Relationship Id="rId63" Type="http://schemas.openxmlformats.org/officeDocument/2006/relationships/hyperlink" Target="consultantplus://offline/ref=B44056FD5C48845C52573CC19C9A363E0DE480922704DCACCF4EE4E2A4863FF3B10CBB24A539DA5C6EA7B8193CC0E09895481AA9F0467A6FUEo2L" TargetMode="External"/><Relationship Id="rId7" Type="http://schemas.openxmlformats.org/officeDocument/2006/relationships/hyperlink" Target="consultantplus://offline/ref=B44056FD5C48845C52573CC19C9A363E0AE382972C05DCACCF4EE4E2A4863FF3B10CBB24A53BDB596DA7B8193CC0E09895481AA9F0467A6FUEo2L" TargetMode="External"/><Relationship Id="rId2" Type="http://schemas.microsoft.com/office/2007/relationships/stylesWithEffects" Target="stylesWithEffects.xml"/><Relationship Id="rId16" Type="http://schemas.openxmlformats.org/officeDocument/2006/relationships/hyperlink" Target="consultantplus://offline/ref=B44056FD5C48845C52573CC19C9A363E0DE783972B00DCACCF4EE4E2A4863FF3B10CBB23A53DD00F3EE8B9457A95F39A944818A8ECU4o7L" TargetMode="External"/><Relationship Id="rId20" Type="http://schemas.openxmlformats.org/officeDocument/2006/relationships/hyperlink" Target="consultantplus://offline/ref=B44056FD5C48845C52573CC19C9A363E0DE783972B00DCACCF4EE4E2A4863FF3B10CBB26A43FD00F3EE8B9457A95F39A944818A8ECU4o7L" TargetMode="External"/><Relationship Id="rId29" Type="http://schemas.openxmlformats.org/officeDocument/2006/relationships/hyperlink" Target="consultantplus://offline/ref=B44056FD5C48845C52573CC19C9A363E0DE783972B00DCACCF4EE4E2A4863FF3A30CE328A739C55B6EB2EE487AU9o6L" TargetMode="External"/><Relationship Id="rId41" Type="http://schemas.openxmlformats.org/officeDocument/2006/relationships/hyperlink" Target="consultantplus://offline/ref=B44056FD5C48845C52573CC19C9A363E0AE382972C05DCACCF4EE4E2A4863FF3B10CBB24A53BDB596FA7B8193CC0E09895481AA9F0467A6FUEo2L" TargetMode="External"/><Relationship Id="rId54" Type="http://schemas.openxmlformats.org/officeDocument/2006/relationships/hyperlink" Target="consultantplus://offline/ref=B44056FD5C48845C52573CC19C9A363E0DE783972B09DCACCF4EE4E2A4863FF3B10CBB24A23BD9503BFDA81D7597ED84955704AAEE46U7o9L" TargetMode="External"/><Relationship Id="rId62" Type="http://schemas.openxmlformats.org/officeDocument/2006/relationships/hyperlink" Target="consultantplus://offline/ref=B44056FD5C48845C52573CC19C9A363E0DE480922704DCACCF4EE4E2A4863FF3B10CBB24A539DA5C69A7B8193CC0E09895481AA9F0467A6FUEo2L" TargetMode="External"/><Relationship Id="rId1" Type="http://schemas.openxmlformats.org/officeDocument/2006/relationships/styles" Target="styles.xml"/><Relationship Id="rId6" Type="http://schemas.openxmlformats.org/officeDocument/2006/relationships/hyperlink" Target="consultantplus://offline/ref=B44056FD5C48845C52573CC19C9A363E0AE382972C05DCACCF4EE4E2A4863FF3B10CBB24A53BDB5B6AA7B8193CC0E09895481AA9F0467A6FUEo2L" TargetMode="External"/><Relationship Id="rId11" Type="http://schemas.openxmlformats.org/officeDocument/2006/relationships/hyperlink" Target="consultantplus://offline/ref=B44056FD5C48845C52573CC19C9A363E0DE783972B00DCACCF4EE4E2A4863FF3A30CE328A739C55B6EB2EE487AU9o6L" TargetMode="External"/><Relationship Id="rId24" Type="http://schemas.openxmlformats.org/officeDocument/2006/relationships/hyperlink" Target="consultantplus://offline/ref=B44056FD5C48845C52573CC19C9A363E0DE783972B00DCACCF4EE4E2A4863FF3B10CBB20A63DD00F3EE8B9457A95F39A944818A8ECU4o7L" TargetMode="External"/><Relationship Id="rId32" Type="http://schemas.openxmlformats.org/officeDocument/2006/relationships/hyperlink" Target="consultantplus://offline/ref=B44056FD5C48845C52573CC19C9A363E0DE480922704DCACCF4EE4E2A4863FF3B10CBB24A539D95C6CA7B8193CC0E09895481AA9F0467A6FUEo2L" TargetMode="External"/><Relationship Id="rId37" Type="http://schemas.openxmlformats.org/officeDocument/2006/relationships/hyperlink" Target="consultantplus://offline/ref=B44056FD5C48845C52573CC19C9A363E0DE58D962807DCACCF4EE4E2A4863FF3B10CBB24A53CDB5D64F8BD0C2D98EF9A8B561BB6EC4478U6oEL" TargetMode="External"/><Relationship Id="rId40" Type="http://schemas.openxmlformats.org/officeDocument/2006/relationships/hyperlink" Target="consultantplus://offline/ref=B44056FD5C48845C52573CC19C9A363E0AE382972C05DCACCF4EE4E2A4863FF3B10CBB24A53BDB5B6AA7B8193CC0E09895481AA9F0467A6FUEo2L" TargetMode="External"/><Relationship Id="rId45" Type="http://schemas.openxmlformats.org/officeDocument/2006/relationships/hyperlink" Target="consultantplus://offline/ref=B44056FD5C48845C52573CC19C9A363E0DE682952B00DCACCF4EE4E2A4863FF3B10CBB24A539DB5A6DA7B8193CC0E09895481AA9F0467A6FUEo2L" TargetMode="External"/><Relationship Id="rId53" Type="http://schemas.openxmlformats.org/officeDocument/2006/relationships/hyperlink" Target="consultantplus://offline/ref=B44056FD5C48845C52573CC19C9A363E0DE783972B09DCACCF4EE4E2A4863FF3B10CBB24A23BDA503BFDA81D7597ED84955704AAEE46U7o9L" TargetMode="External"/><Relationship Id="rId58" Type="http://schemas.openxmlformats.org/officeDocument/2006/relationships/hyperlink" Target="consultantplus://offline/ref=B44056FD5C48845C52573CC19C9A363E0DE783972B09DCACCF4EE4E2A4863FF3B10CBB24A539DF5968A7B8193CC0E09895481AA9F0467A6FUEo2L" TargetMode="External"/><Relationship Id="rId5" Type="http://schemas.openxmlformats.org/officeDocument/2006/relationships/hyperlink" Target="consultantplus://offline/ref=B44056FD5C48845C52573CC19C9A363E0AE382972C05DCACCF4EE4E2A4863FF3B10CBB24A53BDB5B6DA7B8193CC0E09895481AA9F0467A6FUEo2L" TargetMode="External"/><Relationship Id="rId15" Type="http://schemas.openxmlformats.org/officeDocument/2006/relationships/hyperlink" Target="consultantplus://offline/ref=B44056FD5C48845C52573CC19C9A363E0DE682952B00DCACCF4EE4E2A4863FF3B10CBB24A539DB5A6DA7B8193CC0E09895481AA9F0467A6FUEo2L" TargetMode="External"/><Relationship Id="rId23" Type="http://schemas.openxmlformats.org/officeDocument/2006/relationships/hyperlink" Target="consultantplus://offline/ref=B44056FD5C48845C52573CC19C9A363E08E380912601DCACCF4EE4E2A4863FF3A30CE328A739C55B6EB2EE487AU9o6L" TargetMode="External"/><Relationship Id="rId28" Type="http://schemas.openxmlformats.org/officeDocument/2006/relationships/hyperlink" Target="consultantplus://offline/ref=B44056FD5C48845C52573CC19C9A363E0DE682952B00DCACCF4EE4E2A4863FF3B10CBB24A539DB5A6DA7B8193CC0E09895481AA9F0467A6FUEo2L" TargetMode="External"/><Relationship Id="rId36" Type="http://schemas.openxmlformats.org/officeDocument/2006/relationships/hyperlink" Target="consultantplus://offline/ref=B44056FD5C48845C52573CC19C9A363E0DE58D962807DCACCF4EE4E2A4863FF3A30CE328A739C55B6EB2EE487AU9o6L" TargetMode="External"/><Relationship Id="rId49" Type="http://schemas.openxmlformats.org/officeDocument/2006/relationships/hyperlink" Target="consultantplus://offline/ref=B44056FD5C48845C52573CC19C9A363E0DE783972B09DCACCF4EE4E2A4863FF3B10CBB24A539DA596DA7B8193CC0E09895481AA9F0467A6FUEo2L" TargetMode="External"/><Relationship Id="rId57" Type="http://schemas.openxmlformats.org/officeDocument/2006/relationships/hyperlink" Target="consultantplus://offline/ref=B44056FD5C48845C52573CC19C9A363E0DE783972B09DCACCF4EE4E2A4863FF3B10CBB24A539D95E6CA7B8193CC0E09895481AA9F0467A6FUEo2L" TargetMode="External"/><Relationship Id="rId61" Type="http://schemas.openxmlformats.org/officeDocument/2006/relationships/hyperlink" Target="consultantplus://offline/ref=B44056FD5C48845C52573CC19C9A363E0DE487952908DCACCF4EE4E2A4863FF3B10CBB24A43FDF5C64F8BD0C2D98EF9A8B561BB6EC4478U6oEL" TargetMode="External"/><Relationship Id="rId10" Type="http://schemas.openxmlformats.org/officeDocument/2006/relationships/hyperlink" Target="consultantplus://offline/ref=B44056FD5C48845C52573CC19C9A363E0DE783972B00DCACCF4EE4E2A4863FF3B10CBB20AC3DD00F3EE8B9457A95F39A944818A8ECU4o7L" TargetMode="External"/><Relationship Id="rId19" Type="http://schemas.openxmlformats.org/officeDocument/2006/relationships/hyperlink" Target="consultantplus://offline/ref=B44056FD5C48845C52573CC19C9A363E0DE783972B00DCACCF4EE4E2A4863FF3B10CBB26A13AD00F3EE8B9457A95F39A944818A8ECU4o7L" TargetMode="External"/><Relationship Id="rId31" Type="http://schemas.openxmlformats.org/officeDocument/2006/relationships/hyperlink" Target="consultantplus://offline/ref=B44056FD5C48845C52573CC19C9A363E0DE480922704DCACCF4EE4E2A4863FF3B10CBB24A539DA5C6DA7B8193CC0E09895481AA9F0467A6FUEo2L" TargetMode="External"/><Relationship Id="rId44" Type="http://schemas.openxmlformats.org/officeDocument/2006/relationships/hyperlink" Target="consultantplus://offline/ref=B44056FD5C48845C52573CC19C9A363E0DE480922704DCACCF4EE4E2A4863FF3B10CBB24A539D95C6EA7B8193CC0E09895481AA9F0467A6FUEo2L" TargetMode="External"/><Relationship Id="rId52" Type="http://schemas.openxmlformats.org/officeDocument/2006/relationships/hyperlink" Target="consultantplus://offline/ref=B44056FD5C48845C52573CC19C9A363E0DE783972B09DCACCF4EE4E2A4863FF3B10CBB24A539DA596DA7B8193CC0E09895481AA9F0467A6FUEo2L" TargetMode="External"/><Relationship Id="rId60" Type="http://schemas.openxmlformats.org/officeDocument/2006/relationships/hyperlink" Target="consultantplus://offline/ref=B44056FD5C48845C52573CC19C9A363E0DE487952908DCACCF4EE4E2A4863FF3B10CBB24A43FDF5E64F8BD0C2D98EF9A8B561BB6EC4478U6oE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44056FD5C48845C52573CC19C9A363E0DE783972B00DCACCF4EE4E2A4863FF3A30CE328A739C55B6EB2EE487AU9o6L" TargetMode="External"/><Relationship Id="rId14" Type="http://schemas.openxmlformats.org/officeDocument/2006/relationships/hyperlink" Target="consultantplus://offline/ref=B44056FD5C48845C52573CC19C9A363E0DE682952B00DCACCF4EE4E2A4863FF3B10CBB24A539DB5A6DA7B8193CC0E09895481AA9F0467A6FUEo2L" TargetMode="External"/><Relationship Id="rId22" Type="http://schemas.openxmlformats.org/officeDocument/2006/relationships/hyperlink" Target="consultantplus://offline/ref=B44056FD5C48845C52573CC19C9A363E0DE783972B00DCACCF4EE4E2A4863FF3A30CE328A739C55B6EB2EE487AU9o6L" TargetMode="External"/><Relationship Id="rId27" Type="http://schemas.openxmlformats.org/officeDocument/2006/relationships/hyperlink" Target="consultantplus://offline/ref=B44056FD5C48845C52573CC19C9A363E0DE783972B00DCACCF4EE4E2A4863FF3B10CBB23A731D00F3EE8B9457A95F39A944818A8ECU4o7L" TargetMode="External"/><Relationship Id="rId30" Type="http://schemas.openxmlformats.org/officeDocument/2006/relationships/hyperlink" Target="consultantplus://offline/ref=B44056FD5C48845C52573CC19C9A363E0DE480922704DCACCF4EE4E2A4863FF3B10CBB24A539D95C69A7B8193CC0E09895481AA9F0467A6FUEo2L" TargetMode="External"/><Relationship Id="rId35" Type="http://schemas.openxmlformats.org/officeDocument/2006/relationships/hyperlink" Target="consultantplus://offline/ref=B44056FD5C48845C52573CC19C9A363E0DE58D962807DCACCF4EE4E2A4863FF3B10CBB24A53CDA5F64F8BD0C2D98EF9A8B561BB6EC4478U6oEL" TargetMode="External"/><Relationship Id="rId43" Type="http://schemas.openxmlformats.org/officeDocument/2006/relationships/hyperlink" Target="consultantplus://offline/ref=B44056FD5C48845C52573CC19C9A363E0DE480922704DCACCF4EE4E2A4863FF3B10CBB24A539DA5C6FA7B8193CC0E09895481AA9F0467A6FUEo2L" TargetMode="External"/><Relationship Id="rId48" Type="http://schemas.openxmlformats.org/officeDocument/2006/relationships/hyperlink" Target="consultantplus://offline/ref=B44056FD5C48845C52573CC19C9A363E0DE783972B09DCACCF4EE4E2A4863FF3B10CBB24A539DA5A6FA7B8193CC0E09895481AA9F0467A6FUEo2L" TargetMode="External"/><Relationship Id="rId56" Type="http://schemas.openxmlformats.org/officeDocument/2006/relationships/hyperlink" Target="consultantplus://offline/ref=B44056FD5C48845C52573CC19C9A363E0DE783972B09DCACCF4EE4E2A4863FF3B10CBB24A739D3503BFDA81D7597ED84955704AAEE46U7o9L" TargetMode="External"/><Relationship Id="rId64" Type="http://schemas.openxmlformats.org/officeDocument/2006/relationships/fontTable" Target="fontTable.xml"/><Relationship Id="rId8" Type="http://schemas.openxmlformats.org/officeDocument/2006/relationships/hyperlink" Target="consultantplus://offline/ref=B44056FD5C48845C52573CC19C9A363E0DE783972B00DCACCF4EE4E2A4863FF3B10CBB22AE6D8A1F3AA1EE486695EC84975618UAoBL" TargetMode="External"/><Relationship Id="rId51" Type="http://schemas.openxmlformats.org/officeDocument/2006/relationships/hyperlink" Target="consultantplus://offline/ref=B44056FD5C48845C52573CC19C9A363E0DE783972B09DCACCF4EE4E2A4863FF3B10CBB24A539DA5A6FA7B8193CC0E09895481AA9F0467A6FUEo2L" TargetMode="External"/><Relationship Id="rId3" Type="http://schemas.openxmlformats.org/officeDocument/2006/relationships/settings" Target="settings.xml"/><Relationship Id="rId12" Type="http://schemas.openxmlformats.org/officeDocument/2006/relationships/hyperlink" Target="consultantplus://offline/ref=B44056FD5C48845C52573CC19C9A363E0DE783972B00DCACCF4EE4E2A4863FF3B10CBB27A33FD00F3EE8B9457A95F39A944818A8ECU4o7L" TargetMode="External"/><Relationship Id="rId17" Type="http://schemas.openxmlformats.org/officeDocument/2006/relationships/hyperlink" Target="consultantplus://offline/ref=B44056FD5C48845C52573CC19C9A363E0DE783972B00DCACCF4EE4E2A4863FF3B10CBB26A13BD00F3EE8B9457A95F39A944818A8ECU4o7L" TargetMode="External"/><Relationship Id="rId25" Type="http://schemas.openxmlformats.org/officeDocument/2006/relationships/hyperlink" Target="consultantplus://offline/ref=B44056FD5C48845C52573CC19C9A363E0DE783972B00DCACCF4EE4E2A4863FF3B10CBB23A039D00F3EE8B9457A95F39A944818A8ECU4o7L" TargetMode="External"/><Relationship Id="rId33" Type="http://schemas.openxmlformats.org/officeDocument/2006/relationships/hyperlink" Target="consultantplus://offline/ref=B44056FD5C48845C52573CC19C9A363E0DE480922704DCACCF4EE4E2A4863FF3B10CBB24A539D95C6DA7B8193CC0E09895481AA9F0467A6FUEo2L" TargetMode="External"/><Relationship Id="rId38" Type="http://schemas.openxmlformats.org/officeDocument/2006/relationships/hyperlink" Target="consultantplus://offline/ref=B44056FD5C48845C52573CC19C9A363E0DE58D962807DCACCF4EE4E2A4863FF3B10CBB24A53CDA5F64F8BD0C2D98EF9A8B561BB6EC4478U6oEL" TargetMode="External"/><Relationship Id="rId46" Type="http://schemas.openxmlformats.org/officeDocument/2006/relationships/hyperlink" Target="consultantplus://offline/ref=B44056FD5C48845C52573CC19C9A363E0DE783972B09DCACCF4EE4E2A4863FF3B10CBB24A539DD5967A7B8193CC0E09895481AA9F0467A6FUEo2L" TargetMode="External"/><Relationship Id="rId59" Type="http://schemas.openxmlformats.org/officeDocument/2006/relationships/hyperlink" Target="consultantplus://offline/ref=B44056FD5C48845C52573CC19C9A363E0DE487952908DCACCF4EE4E2A4863FF3B10CBB24A73CDC503BFDA81D7597ED84955704AAEE46U7o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4626</Words>
  <Characters>26371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2026-04-22T05:49:00Z</dcterms:created>
  <dcterms:modified xsi:type="dcterms:W3CDTF">2026-04-27T07:00:00Z</dcterms:modified>
</cp:coreProperties>
</file>