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85"/>
        <w:gridCol w:w="5377"/>
      </w:tblGrid>
      <w:tr>
        <w:trPr/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В Комиссию по соблюдению требований </w:t>
              <w:br/>
              <w:t>к служебному поведению  государственных гражданских служащих Верховного Суда Республики Коми, Арбитражного суда Республики Коми, городских (районных) судов Республики Коми, Воркутинского гарнизонного военного суда, Управления Судебного департамента в Республике Коми и урегулированию конфликта интересов</w:t>
            </w:r>
          </w:p>
          <w:p>
            <w:pPr>
              <w:pStyle w:val="Normal"/>
              <w:widowControl/>
              <w:spacing w:lineRule="auto" w:line="240" w:before="0" w:after="0"/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от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left="34"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(наименование занимаемой должности, Ф.И.О.)</w:t>
            </w:r>
          </w:p>
          <w:p>
            <w:pPr>
              <w:pStyle w:val="Normal"/>
              <w:widowControl/>
              <w:spacing w:lineRule="auto" w:line="240" w:before="0" w:after="0"/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Уведомление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102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39"/>
        <w:gridCol w:w="7576"/>
      </w:tblGrid>
      <w:tr>
        <w:trPr/>
        <w:tc>
          <w:tcPr>
            <w:tcW w:w="10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В соответствии с частью 6 статьи 13 Федерального закона </w:t>
              <w:br/>
              <w:t xml:space="preserve">от 25 декабря 2008 г. № 273-ФЗ «О противодействии коррупции» сообщаю </w:t>
              <w:br/>
              <w:t>о том, что:</w:t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10215" w:type="dxa"/>
            <w:gridSpan w:val="2"/>
            <w:tcBorders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2639" w:type="dxa"/>
            <w:tcBorders>
              <w:left w:val="nil"/>
              <w:right w:val="single" w:sz="4" w:space="0" w:color="FFFFFF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7576" w:type="dxa"/>
            <w:tcBorders>
              <w:left w:val="single" w:sz="4" w:space="0" w:color="FFFFFF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</w:tr>
    </w:tbl>
    <w:p>
      <w:pPr>
        <w:pStyle w:val="BodyText"/>
        <w:spacing w:lineRule="exact" w:line="247"/>
        <w:jc w:val="center"/>
        <w:rPr>
          <w:sz w:val="20"/>
          <w:szCs w:val="20"/>
        </w:rPr>
      </w:pPr>
      <w:r>
        <w:rPr>
          <w:sz w:val="20"/>
          <w:szCs w:val="20"/>
        </w:rPr>
        <w:t>(излагается</w:t>
      </w:r>
      <w:r>
        <w:rPr>
          <w:spacing w:val="78"/>
          <w:sz w:val="20"/>
          <w:szCs w:val="20"/>
        </w:rPr>
        <w:t xml:space="preserve"> </w:t>
      </w:r>
      <w:r>
        <w:rPr>
          <w:sz w:val="20"/>
          <w:szCs w:val="20"/>
        </w:rPr>
        <w:t>информация</w:t>
      </w:r>
      <w:r>
        <w:rPr>
          <w:spacing w:val="96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78"/>
          <w:sz w:val="20"/>
          <w:szCs w:val="20"/>
        </w:rPr>
        <w:t xml:space="preserve"> </w:t>
      </w:r>
      <w:r>
        <w:rPr>
          <w:sz w:val="20"/>
          <w:szCs w:val="20"/>
        </w:rPr>
        <w:t>независящих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интересов)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a3"/>
        <w:tblW w:w="102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39"/>
        <w:gridCol w:w="7576"/>
      </w:tblGrid>
      <w:tr>
        <w:trPr/>
        <w:tc>
          <w:tcPr>
            <w:tcW w:w="10215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10215" w:type="dxa"/>
            <w:gridSpan w:val="2"/>
            <w:tcBorders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2639" w:type="dxa"/>
            <w:tcBorders>
              <w:left w:val="nil"/>
              <w:right w:val="single" w:sz="4" w:space="0" w:color="FFFFFF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7576" w:type="dxa"/>
            <w:tcBorders>
              <w:left w:val="single" w:sz="4" w:space="0" w:color="FFFFFF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</w:tr>
    </w:tbl>
    <w:p>
      <w:pPr>
        <w:pStyle w:val="BodyText"/>
        <w:spacing w:lineRule="exact" w:line="24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(описание ограничений и запретов, требований о предотвращении или об урегулировании конфликта интересов </w:t>
        <w:br/>
        <w:t xml:space="preserve">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</w:t>
        <w:br/>
        <w:t>соблюсти и исполнить)</w:t>
      </w:r>
    </w:p>
    <w:p>
      <w:pPr>
        <w:pStyle w:val="BodyText"/>
        <w:spacing w:lineRule="exact" w:line="247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1"/>
        <w:tblW w:w="101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07"/>
        <w:gridCol w:w="566"/>
      </w:tblGrid>
      <w:tr>
        <w:trPr/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Прилагаю материалы, подтверждающие возникновение независящих </w:t>
              <w:br/>
              <w:t xml:space="preserve">от меня обстоятельств, препятствующих соблюдению ограничений и запретов, требований о предотвращении или об урегулировании конфликта интересов </w:t>
              <w:br/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      </w:r>
          </w:p>
        </w:tc>
      </w:tr>
      <w:tr>
        <w:trPr/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607" w:type="dxa"/>
            <w:tcBorders>
              <w:left w:val="nil"/>
              <w:right w:val="single" w:sz="4" w:space="0" w:color="FFFFFF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" w:type="dxa"/>
            <w:tcBorders>
              <w:left w:val="single" w:sz="4" w:space="0" w:color="FFFFFF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Намереваюсь / не намереваюсь лично присутствовать на заседании Комиссию по соблюдению требований </w:t>
        <w:br/>
        <w:t>к служебному поведению  государственных гражданских служащих Верховного Суда Республики Коми, Арбитражного суда Республики Коми, городских (районных) судов Республики Коми, Воркутинского гарнизонного военного суда, Управления Судебного департамента в Республике Коми и урегулированию конфликта интересов (нужное подчеркнуть).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«___»__________ 20___ г.                             ___________________________________</w:t>
        <w:br/>
      </w:r>
      <w:r>
        <w:rPr>
          <w:rFonts w:cs="Times New Roman" w:ascii="Times New Roman" w:hAnsi="Times New Roman"/>
          <w:sz w:val="20"/>
          <w:szCs w:val="20"/>
        </w:rPr>
        <w:t xml:space="preserve">                        (дата)                                                                                         (подпись и расшифровка подписи лица, </w:t>
        <w:br/>
        <w:t xml:space="preserve">                                                                                                                                      направившего уведомление)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709" w:gutter="0" w:header="426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77888052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jc w:val="right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t xml:space="preserve"> 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567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0be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ae7234"/>
    <w:rPr/>
  </w:style>
  <w:style w:type="character" w:styleId="Style15" w:customStyle="1">
    <w:name w:val="Нижний колонтитул Знак"/>
    <w:basedOn w:val="DefaultParagraphFont"/>
    <w:uiPriority w:val="99"/>
    <w:qFormat/>
    <w:rsid w:val="00ae7234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7667ab"/>
    <w:rPr>
      <w:rFonts w:ascii="Tahoma" w:hAnsi="Tahoma" w:cs="Tahoma"/>
      <w:sz w:val="16"/>
      <w:szCs w:val="16"/>
    </w:rPr>
  </w:style>
  <w:style w:type="character" w:styleId="Style17" w:customStyle="1">
    <w:name w:val="Основной текст Знак"/>
    <w:basedOn w:val="DefaultParagraphFont"/>
    <w:uiPriority w:val="1"/>
    <w:qFormat/>
    <w:rsid w:val="00fe5dbe"/>
    <w:rPr>
      <w:rFonts w:ascii="Times New Roman" w:hAnsi="Times New Roman" w:eastAsia="Times New Roman" w:cs="Times New Roman"/>
      <w:sz w:val="24"/>
      <w:szCs w:val="24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Style17"/>
    <w:uiPriority w:val="1"/>
    <w:qFormat/>
    <w:rsid w:val="00fe5dbe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ae7234"/>
    <w:pPr>
      <w:tabs>
        <w:tab w:val="clear" w:pos="567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ae7234"/>
    <w:pPr>
      <w:tabs>
        <w:tab w:val="clear" w:pos="567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270d8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7667a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e036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44CCB-B51C-4319-815D-E83306E7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LibreOffice/24.2.7.2$Linux_X86_64 LibreOffice_project/420$Build-2</Application>
  <AppVersion>15.0000</AppVersion>
  <Pages>2</Pages>
  <Words>259</Words>
  <Characters>1984</Characters>
  <CharactersWithSpaces>2515</CharactersWithSpaces>
  <Paragraphs>16</Paragraphs>
  <Company>SERVER-IIS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2024-09-24T07:20:00Z</dcterms:created>
  <dc:creator>Зенфирова Елена Константиновна</dc:creator>
  <dc:description/>
  <dc:language>ru-RU</dc:language>
  <cp:lastModifiedBy/>
  <cp:lastPrinted>2024-09-27T06:56:00Z</cp:lastPrinted>
  <dcterms:modified xsi:type="dcterms:W3CDTF">2026-04-08T14:30:37Z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