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80F1" w14:textId="77777777" w:rsidR="007D3205" w:rsidRDefault="007D3205" w:rsidP="007D3205">
      <w:pPr>
        <w:pStyle w:val="20"/>
        <w:widowControl/>
        <w:shd w:val="clear" w:color="auto" w:fill="auto"/>
        <w:spacing w:before="0" w:after="291" w:line="324" w:lineRule="exact"/>
        <w:ind w:left="4800" w:right="978"/>
        <w:rPr>
          <w:sz w:val="28"/>
          <w:szCs w:val="28"/>
        </w:rPr>
      </w:pPr>
    </w:p>
    <w:p w14:paraId="2D7B779E" w14:textId="77777777" w:rsidR="007D3205" w:rsidRPr="00860384" w:rsidRDefault="007D3205" w:rsidP="007D3205">
      <w:pPr>
        <w:pStyle w:val="20"/>
        <w:widowControl/>
        <w:shd w:val="clear" w:color="auto" w:fill="auto"/>
        <w:spacing w:before="0" w:after="291" w:line="324" w:lineRule="exact"/>
        <w:ind w:left="4395" w:right="978"/>
        <w:rPr>
          <w:sz w:val="28"/>
          <w:szCs w:val="28"/>
        </w:rPr>
      </w:pPr>
      <w:r w:rsidRPr="00860384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У</w:t>
      </w:r>
      <w:r w:rsidRPr="00860384">
        <w:rPr>
          <w:sz w:val="28"/>
          <w:szCs w:val="28"/>
        </w:rPr>
        <w:t xml:space="preserve">правления Судебного департамента в Брянской области </w:t>
      </w:r>
    </w:p>
    <w:p w14:paraId="74A8A89C" w14:textId="77777777" w:rsidR="007D3205" w:rsidRPr="00860384" w:rsidRDefault="007D3205" w:rsidP="007D3205">
      <w:pPr>
        <w:pStyle w:val="20"/>
        <w:widowControl/>
        <w:shd w:val="clear" w:color="auto" w:fill="auto"/>
        <w:spacing w:before="0" w:after="291" w:line="324" w:lineRule="exact"/>
        <w:ind w:left="4395" w:right="-1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05595C11" w14:textId="77777777" w:rsidR="007D3205" w:rsidRPr="00860384" w:rsidRDefault="007D3205" w:rsidP="007D3205">
      <w:pPr>
        <w:pStyle w:val="20"/>
        <w:widowControl/>
        <w:shd w:val="clear" w:color="auto" w:fill="auto"/>
        <w:tabs>
          <w:tab w:val="left" w:leader="underscore" w:pos="10046"/>
        </w:tabs>
        <w:spacing w:before="0" w:after="8" w:line="260" w:lineRule="exact"/>
        <w:ind w:left="4395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_________________________________</w:t>
      </w:r>
    </w:p>
    <w:p w14:paraId="502DA129" w14:textId="3D7A888F" w:rsidR="007D3205" w:rsidRDefault="007D3205" w:rsidP="007D3205">
      <w:pPr>
        <w:pStyle w:val="70"/>
        <w:widowControl/>
        <w:shd w:val="clear" w:color="auto" w:fill="auto"/>
        <w:spacing w:before="0" w:after="322" w:line="180" w:lineRule="exact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</w:t>
      </w:r>
      <w:r w:rsidRPr="00860384">
        <w:rPr>
          <w:b w:val="0"/>
          <w:bCs w:val="0"/>
          <w:sz w:val="22"/>
          <w:szCs w:val="22"/>
        </w:rPr>
        <w:t>(наименование занимаемой должности, Ф.И.О.,</w:t>
      </w:r>
      <w:r>
        <w:rPr>
          <w:b w:val="0"/>
          <w:bCs w:val="0"/>
          <w:sz w:val="22"/>
          <w:szCs w:val="22"/>
        </w:rPr>
        <w:t xml:space="preserve"> </w:t>
      </w:r>
    </w:p>
    <w:p w14:paraId="018C8973" w14:textId="77777777" w:rsidR="007D3205" w:rsidRPr="00860384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_____________________________________________</w:t>
      </w:r>
    </w:p>
    <w:p w14:paraId="0781B54E" w14:textId="77777777" w:rsidR="007D3205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</w:t>
      </w:r>
      <w:r w:rsidRPr="00860384">
        <w:rPr>
          <w:b w:val="0"/>
          <w:bCs w:val="0"/>
          <w:sz w:val="22"/>
          <w:szCs w:val="22"/>
        </w:rPr>
        <w:t>номер телефона)</w:t>
      </w:r>
    </w:p>
    <w:p w14:paraId="1615317B" w14:textId="77777777" w:rsidR="007D3205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_____________________________________________ </w:t>
      </w:r>
    </w:p>
    <w:p w14:paraId="4617E6E1" w14:textId="77777777" w:rsidR="007D3205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</w:p>
    <w:p w14:paraId="1E0127DC" w14:textId="77777777" w:rsidR="007D3205" w:rsidRPr="00860384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_____________________________________________</w:t>
      </w:r>
    </w:p>
    <w:p w14:paraId="2D62E41C" w14:textId="77777777" w:rsidR="007D3205" w:rsidRDefault="007D3205" w:rsidP="007D3205">
      <w:pPr>
        <w:pStyle w:val="20"/>
        <w:widowControl/>
        <w:shd w:val="clear" w:color="auto" w:fill="auto"/>
        <w:spacing w:before="0" w:after="122" w:line="260" w:lineRule="exact"/>
        <w:jc w:val="center"/>
        <w:rPr>
          <w:sz w:val="28"/>
          <w:szCs w:val="28"/>
        </w:rPr>
      </w:pPr>
    </w:p>
    <w:p w14:paraId="45D5E10F" w14:textId="77777777" w:rsidR="007D3205" w:rsidRDefault="007D3205" w:rsidP="007D3205">
      <w:pPr>
        <w:pStyle w:val="20"/>
        <w:widowControl/>
        <w:shd w:val="clear" w:color="auto" w:fill="auto"/>
        <w:spacing w:before="0" w:after="122" w:line="260" w:lineRule="exact"/>
        <w:jc w:val="center"/>
        <w:rPr>
          <w:sz w:val="28"/>
          <w:szCs w:val="28"/>
        </w:rPr>
      </w:pPr>
    </w:p>
    <w:p w14:paraId="3927E2F4" w14:textId="77777777" w:rsidR="007D3205" w:rsidRPr="000B09E4" w:rsidRDefault="007D3205" w:rsidP="000B09E4">
      <w:pPr>
        <w:pStyle w:val="20"/>
        <w:widowControl/>
        <w:shd w:val="clear" w:color="auto" w:fill="auto"/>
        <w:spacing w:before="0" w:after="122" w:line="260" w:lineRule="exact"/>
        <w:jc w:val="center"/>
        <w:rPr>
          <w:b/>
          <w:bCs/>
          <w:sz w:val="28"/>
          <w:szCs w:val="28"/>
        </w:rPr>
      </w:pPr>
      <w:r w:rsidRPr="000B09E4">
        <w:rPr>
          <w:b/>
          <w:bCs/>
          <w:sz w:val="28"/>
          <w:szCs w:val="28"/>
        </w:rPr>
        <w:t>Уведомление</w:t>
      </w:r>
    </w:p>
    <w:p w14:paraId="4A3A70B3" w14:textId="77777777" w:rsidR="007D3205" w:rsidRPr="000B09E4" w:rsidRDefault="007D3205" w:rsidP="000B09E4">
      <w:pPr>
        <w:pStyle w:val="20"/>
        <w:widowControl/>
        <w:shd w:val="clear" w:color="auto" w:fill="auto"/>
        <w:spacing w:before="0" w:after="580" w:line="320" w:lineRule="exact"/>
        <w:ind w:left="460"/>
        <w:jc w:val="center"/>
        <w:rPr>
          <w:b/>
          <w:bCs/>
          <w:sz w:val="28"/>
          <w:szCs w:val="28"/>
        </w:rPr>
      </w:pPr>
      <w:r w:rsidRPr="000B09E4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F02567F" w14:textId="77777777" w:rsidR="007D3205" w:rsidRPr="00860384" w:rsidRDefault="007D3205" w:rsidP="007D3205">
      <w:pPr>
        <w:pStyle w:val="10"/>
        <w:widowControl/>
        <w:shd w:val="clear" w:color="auto" w:fill="auto"/>
        <w:spacing w:before="0" w:after="0" w:line="280" w:lineRule="exact"/>
        <w:ind w:left="743"/>
        <w:rPr>
          <w:b w:val="0"/>
          <w:bCs w:val="0"/>
          <w:sz w:val="22"/>
          <w:szCs w:val="22"/>
        </w:rPr>
      </w:pPr>
      <w:bookmarkStart w:id="0" w:name="bookmark1"/>
      <w:r>
        <w:rPr>
          <w:b w:val="0"/>
          <w:bCs w:val="0"/>
          <w:i w:val="0"/>
          <w:iCs w:val="0"/>
          <w:sz w:val="28"/>
          <w:szCs w:val="28"/>
        </w:rPr>
        <w:t>Я</w:t>
      </w:r>
      <w:r w:rsidRPr="00860384">
        <w:rPr>
          <w:b w:val="0"/>
          <w:bCs w:val="0"/>
          <w:i w:val="0"/>
          <w:iCs w:val="0"/>
          <w:sz w:val="28"/>
          <w:szCs w:val="28"/>
        </w:rPr>
        <w:t>,</w:t>
      </w:r>
      <w:r>
        <w:rPr>
          <w:b w:val="0"/>
          <w:bCs w:val="0"/>
          <w:i w:val="0"/>
          <w:iCs w:val="0"/>
          <w:sz w:val="28"/>
          <w:szCs w:val="28"/>
        </w:rPr>
        <w:t xml:space="preserve"> ___________________________________________________________</w:t>
      </w:r>
      <w:r w:rsidRPr="00860384">
        <w:rPr>
          <w:rStyle w:val="110pt"/>
          <w:sz w:val="28"/>
          <w:szCs w:val="28"/>
        </w:rPr>
        <w:tab/>
      </w:r>
      <w:bookmarkEnd w:id="0"/>
      <w:r w:rsidRPr="00860384">
        <w:rPr>
          <w:rStyle w:val="110pt"/>
          <w:sz w:val="28"/>
          <w:szCs w:val="28"/>
        </w:rPr>
        <w:t xml:space="preserve">                                       </w:t>
      </w:r>
      <w:r>
        <w:rPr>
          <w:rStyle w:val="110pt"/>
          <w:sz w:val="28"/>
          <w:szCs w:val="28"/>
        </w:rPr>
        <w:t xml:space="preserve">          </w:t>
      </w:r>
      <w:r w:rsidRPr="00860384">
        <w:rPr>
          <w:rStyle w:val="110pt"/>
          <w:sz w:val="28"/>
          <w:szCs w:val="28"/>
        </w:rPr>
        <w:t xml:space="preserve"> </w:t>
      </w:r>
      <w:r w:rsidRPr="00860384">
        <w:rPr>
          <w:b w:val="0"/>
          <w:bCs w:val="0"/>
          <w:i w:val="0"/>
          <w:iCs w:val="0"/>
          <w:sz w:val="22"/>
          <w:szCs w:val="22"/>
        </w:rPr>
        <w:t>(Ф.И.О.)</w:t>
      </w:r>
    </w:p>
    <w:p w14:paraId="57BD2D50" w14:textId="77777777" w:rsidR="007D3205" w:rsidRPr="00860384" w:rsidRDefault="007D3205" w:rsidP="007D3205">
      <w:pPr>
        <w:pStyle w:val="20"/>
        <w:widowControl/>
        <w:shd w:val="clear" w:color="auto" w:fill="auto"/>
        <w:spacing w:before="0" w:after="186" w:line="318" w:lineRule="exact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0F80347A" w14:textId="6BF07DDB" w:rsidR="007D3205" w:rsidRDefault="007D3205" w:rsidP="007D3205">
      <w:pPr>
        <w:pStyle w:val="20"/>
        <w:widowControl/>
        <w:shd w:val="clear" w:color="auto" w:fill="auto"/>
        <w:tabs>
          <w:tab w:val="left" w:leader="underscore" w:pos="10046"/>
        </w:tabs>
        <w:spacing w:before="0" w:after="0" w:line="310" w:lineRule="exact"/>
        <w:ind w:firstLine="740"/>
        <w:rPr>
          <w:sz w:val="28"/>
          <w:szCs w:val="28"/>
        </w:rPr>
      </w:pPr>
      <w:r w:rsidRPr="00860384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sz w:val="28"/>
          <w:szCs w:val="28"/>
        </w:rPr>
        <w:t xml:space="preserve"> </w:t>
      </w:r>
      <w:r w:rsidR="000B09E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</w:t>
      </w:r>
    </w:p>
    <w:p w14:paraId="5626E5A3" w14:textId="7D2D744F" w:rsidR="000B09E4" w:rsidRDefault="000B09E4" w:rsidP="000B09E4">
      <w:pPr>
        <w:pStyle w:val="20"/>
        <w:widowControl/>
        <w:shd w:val="clear" w:color="auto" w:fill="auto"/>
        <w:tabs>
          <w:tab w:val="left" w:leader="underscore" w:pos="10046"/>
        </w:tabs>
        <w:spacing w:before="0" w:after="0" w:line="31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469DAB3" w14:textId="77777777" w:rsidR="007D3205" w:rsidRDefault="007D3205" w:rsidP="007D3205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851"/>
        <w:jc w:val="both"/>
        <w:rPr>
          <w:sz w:val="28"/>
          <w:szCs w:val="28"/>
        </w:rPr>
      </w:pPr>
    </w:p>
    <w:p w14:paraId="2BF7EF94" w14:textId="2F0E1075" w:rsidR="007D3205" w:rsidRPr="00860384" w:rsidRDefault="007D3205" w:rsidP="007D3205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Должностные обязанности, на исполнение которых влияет или может повлиять</w:t>
      </w:r>
      <w:r>
        <w:rPr>
          <w:sz w:val="28"/>
          <w:szCs w:val="28"/>
        </w:rPr>
        <w:t xml:space="preserve"> </w:t>
      </w:r>
      <w:r w:rsidRPr="00860384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860384">
        <w:rPr>
          <w:sz w:val="28"/>
          <w:szCs w:val="28"/>
        </w:rPr>
        <w:t xml:space="preserve">заинтересованность: </w:t>
      </w:r>
      <w:r>
        <w:rPr>
          <w:sz w:val="28"/>
          <w:szCs w:val="28"/>
        </w:rPr>
        <w:t>__________________________________</w:t>
      </w:r>
      <w:r w:rsidRPr="00860384">
        <w:rPr>
          <w:sz w:val="28"/>
          <w:szCs w:val="28"/>
        </w:rPr>
        <w:tab/>
      </w:r>
    </w:p>
    <w:p w14:paraId="61AEBF7B" w14:textId="79DE738C" w:rsidR="007D3205" w:rsidRPr="00860384" w:rsidRDefault="007D3205" w:rsidP="007D3205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sz w:val="28"/>
          <w:szCs w:val="28"/>
        </w:rPr>
        <w:t xml:space="preserve"> </w:t>
      </w:r>
      <w:r w:rsidR="000B09E4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</w:t>
      </w:r>
      <w:r w:rsidR="000B09E4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Pr="00860384">
        <w:rPr>
          <w:sz w:val="28"/>
          <w:szCs w:val="28"/>
        </w:rPr>
        <w:tab/>
      </w:r>
    </w:p>
    <w:p w14:paraId="07F4ACCD" w14:textId="77777777"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14:paraId="5095E327" w14:textId="219FC164" w:rsidR="007D3205" w:rsidRPr="00860384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21382F3A" w14:textId="77777777"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14:paraId="037898AB" w14:textId="77777777"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lastRenderedPageBreak/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при рассмотрении настоящего уведомления (нужное подчеркнуть).</w:t>
      </w:r>
    </w:p>
    <w:p w14:paraId="44858E5F" w14:textId="77777777"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14:paraId="52B39978" w14:textId="77777777"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14:paraId="4F136AF5" w14:textId="77777777"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14:paraId="2303A925" w14:textId="0E7CBD65" w:rsidR="00B24D3E" w:rsidRDefault="007D3205" w:rsidP="00B24D3E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20___ г.         _________</w:t>
      </w:r>
      <w:r w:rsidR="00B24D3E">
        <w:rPr>
          <w:sz w:val="28"/>
          <w:szCs w:val="28"/>
        </w:rPr>
        <w:t>_</w:t>
      </w:r>
      <w:r>
        <w:rPr>
          <w:sz w:val="28"/>
          <w:szCs w:val="28"/>
        </w:rPr>
        <w:t>_______________</w:t>
      </w:r>
      <w:r w:rsidR="00B24D3E">
        <w:rPr>
          <w:sz w:val="28"/>
          <w:szCs w:val="28"/>
        </w:rPr>
        <w:t>___</w:t>
      </w:r>
      <w:r>
        <w:rPr>
          <w:sz w:val="28"/>
          <w:szCs w:val="28"/>
        </w:rPr>
        <w:t xml:space="preserve">______                   </w:t>
      </w:r>
      <w:r w:rsidR="00B24D3E">
        <w:rPr>
          <w:sz w:val="28"/>
          <w:szCs w:val="28"/>
        </w:rPr>
        <w:t xml:space="preserve">             </w:t>
      </w:r>
    </w:p>
    <w:p w14:paraId="5964F642" w14:textId="1A531CFC" w:rsidR="007D3205" w:rsidRPr="00197513" w:rsidRDefault="00B24D3E" w:rsidP="00B24D3E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</w:t>
      </w:r>
      <w:r w:rsidR="007D3205">
        <w:rPr>
          <w:sz w:val="24"/>
          <w:szCs w:val="24"/>
        </w:rPr>
        <w:t xml:space="preserve">(дата)             (подпись и расшифровка подписи лица,                         </w:t>
      </w:r>
      <w:r w:rsidR="007D3205">
        <w:rPr>
          <w:sz w:val="24"/>
          <w:szCs w:val="24"/>
        </w:rPr>
        <w:br/>
        <w:t xml:space="preserve">                                                                                                 направившего уведомление)    </w:t>
      </w:r>
    </w:p>
    <w:p w14:paraId="11483931" w14:textId="77777777" w:rsidR="007D3205" w:rsidRDefault="007D3205" w:rsidP="007D3205">
      <w:pPr>
        <w:pStyle w:val="20"/>
        <w:widowControl/>
        <w:shd w:val="clear" w:color="auto" w:fill="auto"/>
        <w:spacing w:before="0" w:after="0" w:line="320" w:lineRule="exact"/>
        <w:ind w:left="5480"/>
        <w:jc w:val="both"/>
        <w:rPr>
          <w:sz w:val="28"/>
          <w:szCs w:val="28"/>
        </w:rPr>
      </w:pPr>
    </w:p>
    <w:p w14:paraId="1AC6BFE8" w14:textId="77777777" w:rsidR="007D3205" w:rsidRDefault="007D3205" w:rsidP="007D3205">
      <w:pPr>
        <w:pStyle w:val="20"/>
        <w:widowControl/>
        <w:shd w:val="clear" w:color="auto" w:fill="auto"/>
        <w:spacing w:before="0" w:after="0" w:line="320" w:lineRule="exact"/>
        <w:ind w:left="5480"/>
        <w:jc w:val="both"/>
        <w:rPr>
          <w:sz w:val="28"/>
          <w:szCs w:val="28"/>
        </w:rPr>
      </w:pPr>
    </w:p>
    <w:p w14:paraId="55BCD61C" w14:textId="77777777" w:rsidR="001579DF" w:rsidRDefault="001579DF"/>
    <w:sectPr w:rsidR="0015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05"/>
    <w:rsid w:val="0006514E"/>
    <w:rsid w:val="000B09E4"/>
    <w:rsid w:val="001579DF"/>
    <w:rsid w:val="002A7441"/>
    <w:rsid w:val="002B36E1"/>
    <w:rsid w:val="00502DE2"/>
    <w:rsid w:val="007D3205"/>
    <w:rsid w:val="00867DAE"/>
    <w:rsid w:val="00B24D3E"/>
    <w:rsid w:val="00F7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CC33"/>
  <w15:chartTrackingRefBased/>
  <w15:docId w15:val="{5AD0F7C7-E3D4-4171-ADB7-45730BC3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32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D320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7D3205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110pt">
    <w:name w:val="Заголовок №1 + 10 pt;Не полужирный;Не курсив"/>
    <w:basedOn w:val="1"/>
    <w:rsid w:val="007D3205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205"/>
    <w:pPr>
      <w:widowControl w:val="0"/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7D3205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7D3205"/>
    <w:pPr>
      <w:widowControl w:val="0"/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4</cp:revision>
  <dcterms:created xsi:type="dcterms:W3CDTF">2025-11-27T13:55:00Z</dcterms:created>
  <dcterms:modified xsi:type="dcterms:W3CDTF">2026-03-31T14:38:00Z</dcterms:modified>
</cp:coreProperties>
</file>