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038" w:rsidRDefault="00050038">
      <w:pPr>
        <w:pStyle w:val="ConsPlusNormal"/>
        <w:spacing w:before="280"/>
        <w:jc w:val="right"/>
      </w:pPr>
      <w:r>
        <w:t xml:space="preserve">В ________________________ районный суд </w:t>
      </w:r>
      <w:hyperlink w:anchor="P58">
        <w:r>
          <w:rPr>
            <w:color w:val="0000FF"/>
          </w:rPr>
          <w:t>&lt;1&gt;</w:t>
        </w:r>
      </w:hyperlink>
    </w:p>
    <w:p w:rsidR="00050038" w:rsidRDefault="00050038">
      <w:pPr>
        <w:pStyle w:val="ConsPlusNormal"/>
        <w:jc w:val="right"/>
      </w:pPr>
      <w:proofErr w:type="gramStart"/>
      <w:r>
        <w:t>(Вариант: через мирового судью</w:t>
      </w:r>
      <w:proofErr w:type="gramEnd"/>
    </w:p>
    <w:p w:rsidR="00050038" w:rsidRDefault="00050038">
      <w:pPr>
        <w:pStyle w:val="ConsPlusNormal"/>
        <w:jc w:val="right"/>
      </w:pPr>
      <w:r>
        <w:t xml:space="preserve">____________ участка </w:t>
      </w:r>
      <w:proofErr w:type="gramStart"/>
      <w:r>
        <w:t>г</w:t>
      </w:r>
      <w:proofErr w:type="gramEnd"/>
      <w:r>
        <w:t>. __________________)</w:t>
      </w:r>
    </w:p>
    <w:p w:rsidR="00050038" w:rsidRDefault="00050038">
      <w:pPr>
        <w:pStyle w:val="ConsPlusNormal"/>
        <w:jc w:val="right"/>
      </w:pPr>
    </w:p>
    <w:p w:rsidR="00050038" w:rsidRDefault="00050038">
      <w:pPr>
        <w:pStyle w:val="ConsPlusNormal"/>
        <w:jc w:val="right"/>
      </w:pPr>
      <w:r>
        <w:t xml:space="preserve">Заявитель: ____________________________ </w:t>
      </w:r>
      <w:hyperlink w:anchor="P60">
        <w:r>
          <w:rPr>
            <w:color w:val="0000FF"/>
          </w:rPr>
          <w:t>&lt;2&gt;</w:t>
        </w:r>
      </w:hyperlink>
    </w:p>
    <w:p w:rsidR="00050038" w:rsidRDefault="00050038">
      <w:pPr>
        <w:pStyle w:val="ConsPlusNormal"/>
        <w:jc w:val="right"/>
      </w:pPr>
      <w:proofErr w:type="gramStart"/>
      <w:r>
        <w:t>(наименование или Ф.И.О. лица,</w:t>
      </w:r>
      <w:proofErr w:type="gramEnd"/>
    </w:p>
    <w:p w:rsidR="00050038" w:rsidRDefault="00050038">
      <w:pPr>
        <w:pStyle w:val="ConsPlusNormal"/>
        <w:jc w:val="right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которого ведется производство</w:t>
      </w:r>
    </w:p>
    <w:p w:rsidR="00050038" w:rsidRDefault="00050038">
      <w:pPr>
        <w:pStyle w:val="ConsPlusNormal"/>
        <w:jc w:val="right"/>
      </w:pPr>
      <w:r>
        <w:t>по делу об административном правонарушении)</w:t>
      </w:r>
    </w:p>
    <w:p w:rsidR="00050038" w:rsidRDefault="00050038">
      <w:pPr>
        <w:pStyle w:val="ConsPlusNormal"/>
        <w:jc w:val="right"/>
      </w:pPr>
      <w:r>
        <w:t>адрес или место жительства (пребывания):</w:t>
      </w:r>
    </w:p>
    <w:p w:rsidR="00050038" w:rsidRDefault="00050038">
      <w:pPr>
        <w:pStyle w:val="ConsPlusNormal"/>
        <w:jc w:val="right"/>
      </w:pPr>
      <w:r>
        <w:t>__________________________________________,</w:t>
      </w:r>
    </w:p>
    <w:p w:rsidR="00050038" w:rsidRDefault="00050038">
      <w:pPr>
        <w:pStyle w:val="ConsPlusNormal"/>
        <w:jc w:val="right"/>
      </w:pPr>
      <w:r>
        <w:t>телефон: ____________, факс: _____________,</w:t>
      </w:r>
    </w:p>
    <w:p w:rsidR="00050038" w:rsidRDefault="00050038">
      <w:pPr>
        <w:pStyle w:val="ConsPlusNormal"/>
        <w:jc w:val="right"/>
      </w:pPr>
      <w:r>
        <w:t>адрес электронной почты: __________________</w:t>
      </w:r>
    </w:p>
    <w:p w:rsidR="00050038" w:rsidRDefault="00050038">
      <w:pPr>
        <w:pStyle w:val="ConsPlusNormal"/>
        <w:jc w:val="right"/>
      </w:pPr>
    </w:p>
    <w:p w:rsidR="00050038" w:rsidRDefault="00050038">
      <w:pPr>
        <w:pStyle w:val="ConsPlusNormal"/>
        <w:jc w:val="right"/>
      </w:pPr>
      <w:r>
        <w:t>Вариант.</w:t>
      </w:r>
    </w:p>
    <w:p w:rsidR="00050038" w:rsidRDefault="00050038">
      <w:pPr>
        <w:pStyle w:val="ConsPlusNormal"/>
        <w:jc w:val="right"/>
      </w:pPr>
      <w:r>
        <w:t>Защитник заявителя: _______________________</w:t>
      </w:r>
    </w:p>
    <w:p w:rsidR="00050038" w:rsidRDefault="00050038">
      <w:pPr>
        <w:pStyle w:val="ConsPlusNormal"/>
        <w:jc w:val="right"/>
      </w:pPr>
      <w:r>
        <w:t>___________________________________________</w:t>
      </w:r>
    </w:p>
    <w:p w:rsidR="00050038" w:rsidRDefault="00050038">
      <w:pPr>
        <w:pStyle w:val="ConsPlusNormal"/>
        <w:jc w:val="right"/>
      </w:pP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ст. 25.3</w:t>
        </w:r>
      </w:hyperlink>
      <w:r>
        <w:t xml:space="preserve"> -</w:t>
      </w:r>
      <w:proofErr w:type="gramEnd"/>
    </w:p>
    <w:p w:rsidR="00050038" w:rsidRDefault="00050038">
      <w:pPr>
        <w:pStyle w:val="ConsPlusNormal"/>
        <w:jc w:val="right"/>
      </w:pPr>
      <w:hyperlink r:id="rId6">
        <w:r>
          <w:rPr>
            <w:color w:val="0000FF"/>
          </w:rPr>
          <w:t>25.5</w:t>
        </w:r>
      </w:hyperlink>
      <w:r>
        <w:t xml:space="preserve"> Кодекса Российской Федерации</w:t>
      </w:r>
    </w:p>
    <w:p w:rsidR="00050038" w:rsidRDefault="00050038">
      <w:pPr>
        <w:pStyle w:val="ConsPlusNormal"/>
        <w:jc w:val="right"/>
      </w:pPr>
      <w:r>
        <w:t>об административных правонарушениях)</w:t>
      </w:r>
    </w:p>
    <w:p w:rsidR="00050038" w:rsidRDefault="00050038">
      <w:pPr>
        <w:pStyle w:val="ConsPlusNormal"/>
        <w:jc w:val="right"/>
      </w:pPr>
      <w:r>
        <w:t>адрес: ___________________________________,</w:t>
      </w:r>
    </w:p>
    <w:p w:rsidR="00050038" w:rsidRDefault="00050038">
      <w:pPr>
        <w:pStyle w:val="ConsPlusNormal"/>
        <w:jc w:val="right"/>
      </w:pPr>
      <w:r>
        <w:t>телефон: ____________, факс: _____________,</w:t>
      </w:r>
    </w:p>
    <w:p w:rsidR="00050038" w:rsidRDefault="00050038">
      <w:pPr>
        <w:pStyle w:val="ConsPlusNormal"/>
        <w:jc w:val="right"/>
      </w:pPr>
      <w:r>
        <w:t>адрес электронной почты: __________________</w:t>
      </w:r>
    </w:p>
    <w:p w:rsidR="00050038" w:rsidRDefault="00050038">
      <w:pPr>
        <w:pStyle w:val="ConsPlusNormal"/>
        <w:jc w:val="right"/>
      </w:pPr>
    </w:p>
    <w:p w:rsidR="00050038" w:rsidRDefault="00050038">
      <w:pPr>
        <w:pStyle w:val="ConsPlusNormal"/>
        <w:jc w:val="right"/>
      </w:pPr>
      <w:r>
        <w:t>Дело N ____________________________________</w:t>
      </w:r>
    </w:p>
    <w:p w:rsidR="00050038" w:rsidRDefault="00050038">
      <w:pPr>
        <w:pStyle w:val="ConsPlusNormal"/>
        <w:jc w:val="both"/>
      </w:pPr>
    </w:p>
    <w:p w:rsidR="00050038" w:rsidRDefault="00050038">
      <w:pPr>
        <w:pStyle w:val="ConsPlusNormal"/>
        <w:jc w:val="center"/>
      </w:pPr>
      <w:r>
        <w:t>ЖАЛОБА</w:t>
      </w:r>
    </w:p>
    <w:p w:rsidR="006F1DA9" w:rsidRDefault="006F1DA9" w:rsidP="006F1DA9">
      <w:pPr>
        <w:pStyle w:val="ConsPlusNormal"/>
        <w:jc w:val="center"/>
      </w:pPr>
      <w:r>
        <w:t>на постановление мирового судьи по делу</w:t>
      </w:r>
    </w:p>
    <w:p w:rsidR="00050038" w:rsidRDefault="00050038">
      <w:pPr>
        <w:pStyle w:val="ConsPlusNormal"/>
        <w:jc w:val="center"/>
      </w:pPr>
      <w:bookmarkStart w:id="0" w:name="_GoBack"/>
      <w:bookmarkEnd w:id="0"/>
      <w:r>
        <w:t xml:space="preserve">об административном правонарушении </w:t>
      </w:r>
      <w:hyperlink w:anchor="P61">
        <w:r>
          <w:rPr>
            <w:color w:val="0000FF"/>
          </w:rPr>
          <w:t>&lt;3&gt;</w:t>
        </w:r>
      </w:hyperlink>
    </w:p>
    <w:p w:rsidR="00050038" w:rsidRDefault="00050038">
      <w:pPr>
        <w:pStyle w:val="ConsPlusNormal"/>
        <w:jc w:val="both"/>
      </w:pPr>
    </w:p>
    <w:p w:rsidR="00050038" w:rsidRDefault="00050038">
      <w:pPr>
        <w:pStyle w:val="ConsPlusNormal"/>
        <w:ind w:firstLine="540"/>
        <w:jc w:val="both"/>
      </w:pPr>
      <w:r>
        <w:t xml:space="preserve">Постановлением N ___ мирового судьи _________________________ (Ф.И.О. мирового судьи) судебного участка N ___ г. _________ от "__"___________ ____ г. </w:t>
      </w:r>
      <w:hyperlink w:anchor="P62">
        <w:r>
          <w:rPr>
            <w:color w:val="0000FF"/>
          </w:rPr>
          <w:t>&lt;4&gt;</w:t>
        </w:r>
      </w:hyperlink>
      <w:r>
        <w:t xml:space="preserve"> в отношении _____________________________________________________ (указать лицо, в отношении которого ведется производство об административном правонарушении) было вынесено решение о ________________________________________.</w:t>
      </w:r>
    </w:p>
    <w:p w:rsidR="00050038" w:rsidRDefault="00050038">
      <w:pPr>
        <w:pStyle w:val="ConsPlusNormal"/>
        <w:spacing w:before="220"/>
        <w:ind w:firstLine="540"/>
        <w:jc w:val="both"/>
      </w:pPr>
      <w:r>
        <w:t>С постановлением мирового судьи _________________ заявитель не согласен частично (вариант: полностью) по следующим основаниям: __________________________________________________, что подтверждается _________________________.</w:t>
      </w:r>
    </w:p>
    <w:p w:rsidR="00050038" w:rsidRDefault="00050038">
      <w:pPr>
        <w:pStyle w:val="ConsPlusNormal"/>
        <w:spacing w:before="220"/>
        <w:ind w:firstLine="540"/>
        <w:jc w:val="both"/>
      </w:pPr>
      <w:r>
        <w:t xml:space="preserve">В связи с </w:t>
      </w:r>
      <w:proofErr w:type="gramStart"/>
      <w:r>
        <w:t>вышеизложенным</w:t>
      </w:r>
      <w:proofErr w:type="gramEnd"/>
      <w:r>
        <w:t xml:space="preserve"> и в соответствии с ___________________________________________________, а также руководствуясь </w:t>
      </w:r>
      <w:hyperlink r:id="rId7">
        <w:r>
          <w:rPr>
            <w:color w:val="0000FF"/>
          </w:rPr>
          <w:t>ст. ст. 30.1</w:t>
        </w:r>
      </w:hyperlink>
      <w:r>
        <w:t xml:space="preserve"> - </w:t>
      </w:r>
      <w:hyperlink r:id="rId8">
        <w:r>
          <w:rPr>
            <w:color w:val="0000FF"/>
          </w:rPr>
          <w:t>30.3</w:t>
        </w:r>
      </w:hyperlink>
      <w:r>
        <w:t xml:space="preserve"> Кодекса Российской Федерации об административных правонарушениях </w:t>
      </w:r>
      <w:hyperlink w:anchor="P63">
        <w:r>
          <w:rPr>
            <w:color w:val="0000FF"/>
          </w:rPr>
          <w:t>&lt;5&gt;</w:t>
        </w:r>
      </w:hyperlink>
      <w:r>
        <w:t>, прошу:</w:t>
      </w:r>
    </w:p>
    <w:p w:rsidR="00050038" w:rsidRDefault="00050038">
      <w:pPr>
        <w:pStyle w:val="ConsPlusNormal"/>
        <w:ind w:firstLine="540"/>
        <w:jc w:val="both"/>
      </w:pPr>
    </w:p>
    <w:p w:rsidR="00050038" w:rsidRDefault="00050038">
      <w:pPr>
        <w:pStyle w:val="ConsPlusNormal"/>
        <w:ind w:firstLine="540"/>
        <w:jc w:val="both"/>
      </w:pPr>
      <w:r>
        <w:t xml:space="preserve">1. Отменить (изменить </w:t>
      </w:r>
      <w:hyperlink w:anchor="P64">
        <w:r>
          <w:rPr>
            <w:color w:val="0000FF"/>
          </w:rPr>
          <w:t>&lt;6&gt;</w:t>
        </w:r>
      </w:hyperlink>
      <w:r>
        <w:t>) постановление N ___ мирового судьи _________ судебного участка N ____ в отношении ____________________________ полностью (вариант: в части ______________________________________________________.)</w:t>
      </w:r>
    </w:p>
    <w:p w:rsidR="00050038" w:rsidRDefault="00050038">
      <w:pPr>
        <w:pStyle w:val="ConsPlusNormal"/>
        <w:spacing w:before="220"/>
        <w:ind w:firstLine="540"/>
        <w:jc w:val="both"/>
      </w:pPr>
      <w:r>
        <w:t xml:space="preserve">2. Прекратить производство по данному делу </w:t>
      </w:r>
      <w:hyperlink w:anchor="P65">
        <w:r>
          <w:rPr>
            <w:color w:val="0000FF"/>
          </w:rPr>
          <w:t>&lt;7&gt;</w:t>
        </w:r>
      </w:hyperlink>
      <w:r>
        <w:t>.</w:t>
      </w:r>
    </w:p>
    <w:p w:rsidR="00050038" w:rsidRDefault="00050038">
      <w:pPr>
        <w:pStyle w:val="ConsPlusNormal"/>
        <w:spacing w:before="220"/>
        <w:ind w:firstLine="540"/>
        <w:jc w:val="both"/>
      </w:pPr>
      <w:proofErr w:type="gramStart"/>
      <w:r>
        <w:t xml:space="preserve">Вариант в случае существенного нарушения процессуальных требований, предусмотренных </w:t>
      </w:r>
      <w:hyperlink r:id="rId9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если это не позволило всесторонне, полно и объективно рассмотреть дело, а также в связи с необходимостью </w:t>
      </w:r>
      <w:r>
        <w:lastRenderedPageBreak/>
        <w:t>применения закона об административном правонарушении, влекущем назначение более строгого административного наказания, если потерпевшим по делу подана жалоба на мягкость примененного административного наказания: возвратить дело на новое рассмотрение судье.</w:t>
      </w:r>
      <w:proofErr w:type="gramEnd"/>
    </w:p>
    <w:p w:rsidR="00050038" w:rsidRDefault="00050038">
      <w:pPr>
        <w:pStyle w:val="ConsPlusNormal"/>
        <w:jc w:val="both"/>
      </w:pPr>
    </w:p>
    <w:p w:rsidR="00050038" w:rsidRDefault="00050038">
      <w:pPr>
        <w:pStyle w:val="ConsPlusNormal"/>
        <w:ind w:firstLine="540"/>
        <w:jc w:val="both"/>
      </w:pPr>
      <w:r>
        <w:t>Вариант, если заявитель считает, что постановление было вынесено неправомочным судьей: направить дело на рассмотрение по подведомственности.</w:t>
      </w:r>
    </w:p>
    <w:p w:rsidR="00050038" w:rsidRDefault="00050038">
      <w:pPr>
        <w:pStyle w:val="ConsPlusNormal"/>
        <w:jc w:val="both"/>
      </w:pPr>
    </w:p>
    <w:p w:rsidR="00050038" w:rsidRDefault="00050038">
      <w:pPr>
        <w:pStyle w:val="ConsPlusNormal"/>
        <w:ind w:firstLine="540"/>
        <w:jc w:val="both"/>
      </w:pPr>
      <w:r>
        <w:t>Приложение:</w:t>
      </w:r>
    </w:p>
    <w:p w:rsidR="00050038" w:rsidRDefault="00050038">
      <w:pPr>
        <w:pStyle w:val="ConsPlusNormal"/>
        <w:spacing w:before="220"/>
        <w:ind w:firstLine="540"/>
        <w:jc w:val="both"/>
      </w:pPr>
      <w:r>
        <w:t xml:space="preserve">1. Копия постановления мирового судьи __________ участка г. ___________ N ______ от "___"___________ ____ </w:t>
      </w:r>
      <w:proofErr w:type="gramStart"/>
      <w:r>
        <w:t>г</w:t>
      </w:r>
      <w:proofErr w:type="gramEnd"/>
      <w:r>
        <w:t>.</w:t>
      </w:r>
    </w:p>
    <w:p w:rsidR="00050038" w:rsidRDefault="00050038">
      <w:pPr>
        <w:pStyle w:val="ConsPlusNormal"/>
        <w:spacing w:before="220"/>
        <w:ind w:firstLine="540"/>
        <w:jc w:val="both"/>
      </w:pPr>
      <w:r>
        <w:t>2. Доказательства, подтверждающие обстоятельства, на которых заявитель основывает свои требования.</w:t>
      </w:r>
    </w:p>
    <w:p w:rsidR="00050038" w:rsidRDefault="00050038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лицам, участвующим в деле, копий жалобы и приложенных к ней документов, которые у них отсутствуют.</w:t>
      </w:r>
    </w:p>
    <w:p w:rsidR="00050038" w:rsidRDefault="00050038">
      <w:pPr>
        <w:pStyle w:val="ConsPlusNormal"/>
        <w:spacing w:before="220"/>
        <w:ind w:firstLine="540"/>
        <w:jc w:val="both"/>
      </w:pPr>
      <w:r>
        <w:t xml:space="preserve">Вариант. 4. Доверенность защитника (или иные документы, подтверждающие полномочия защитника) от "__"___________ ____ г. N ___ (если жалоба </w:t>
      </w:r>
      <w:proofErr w:type="gramStart"/>
      <w:r>
        <w:t>подписывается</w:t>
      </w:r>
      <w:proofErr w:type="gramEnd"/>
      <w:r>
        <w:t>/подается защитником заявителя).</w:t>
      </w:r>
    </w:p>
    <w:p w:rsidR="00050038" w:rsidRDefault="00050038">
      <w:pPr>
        <w:pStyle w:val="ConsPlusNormal"/>
        <w:jc w:val="both"/>
      </w:pPr>
    </w:p>
    <w:p w:rsidR="00050038" w:rsidRDefault="00050038">
      <w:pPr>
        <w:pStyle w:val="ConsPlusNormal"/>
        <w:ind w:firstLine="540"/>
        <w:jc w:val="both"/>
      </w:pPr>
      <w:r>
        <w:t>5. Иные документы, подтверждающие обстоятельства, на которых заявитель основывает свои требования.</w:t>
      </w:r>
    </w:p>
    <w:p w:rsidR="00050038" w:rsidRDefault="00050038">
      <w:pPr>
        <w:pStyle w:val="ConsPlusNormal"/>
        <w:jc w:val="both"/>
      </w:pPr>
    </w:p>
    <w:p w:rsidR="00050038" w:rsidRDefault="00050038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050038" w:rsidRDefault="00050038">
      <w:pPr>
        <w:pStyle w:val="ConsPlusNormal"/>
        <w:ind w:firstLine="540"/>
        <w:jc w:val="both"/>
      </w:pPr>
    </w:p>
    <w:p w:rsidR="00050038" w:rsidRDefault="00050038">
      <w:pPr>
        <w:pStyle w:val="ConsPlusNormal"/>
        <w:ind w:firstLine="540"/>
        <w:jc w:val="both"/>
      </w:pPr>
      <w:r>
        <w:t>Заявитель (защитник):</w:t>
      </w:r>
    </w:p>
    <w:p w:rsidR="00050038" w:rsidRDefault="00050038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050038" w:rsidRDefault="00050038">
      <w:pPr>
        <w:pStyle w:val="ConsPlusNormal"/>
        <w:jc w:val="both"/>
      </w:pPr>
    </w:p>
    <w:p w:rsidR="00050038" w:rsidRDefault="00050038">
      <w:pPr>
        <w:pStyle w:val="ConsPlusNormal"/>
        <w:ind w:firstLine="540"/>
        <w:jc w:val="both"/>
      </w:pPr>
      <w:r>
        <w:t>_______________________ / _________________ (подпись / Ф.И.О.)</w:t>
      </w:r>
    </w:p>
    <w:p w:rsidR="00050038" w:rsidRDefault="00050038">
      <w:pPr>
        <w:pStyle w:val="ConsPlusNormal"/>
        <w:ind w:firstLine="540"/>
        <w:jc w:val="both"/>
      </w:pPr>
    </w:p>
    <w:p w:rsidR="00050038" w:rsidRDefault="00050038">
      <w:pPr>
        <w:pStyle w:val="ConsPlusNormal"/>
        <w:ind w:firstLine="540"/>
        <w:jc w:val="both"/>
      </w:pPr>
      <w:r>
        <w:t>--------------------------------</w:t>
      </w:r>
    </w:p>
    <w:p w:rsidR="00050038" w:rsidRDefault="0005003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050038" w:rsidRDefault="00050038">
      <w:pPr>
        <w:pStyle w:val="ConsPlusNormal"/>
        <w:spacing w:before="220"/>
        <w:ind w:firstLine="540"/>
        <w:jc w:val="both"/>
      </w:pPr>
      <w:bookmarkStart w:id="1" w:name="P58"/>
      <w:bookmarkEnd w:id="1"/>
      <w:r>
        <w:t>&lt;1&gt; Постановление по делу об административном правонарушении, вынесенное судьей, может быть обжаловано в вышестоящий суд (</w:t>
      </w:r>
      <w:hyperlink r:id="rId10">
        <w:r>
          <w:rPr>
            <w:color w:val="0000FF"/>
          </w:rPr>
          <w:t>п. 1 ч. 1 ст. 30.1</w:t>
        </w:r>
      </w:hyperlink>
      <w:r>
        <w:t xml:space="preserve"> Кодекса Российской Федерации об административных правонарушениях).</w:t>
      </w:r>
    </w:p>
    <w:p w:rsidR="00050038" w:rsidRDefault="00050038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1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вышестоящий орган вышестоящему должностному лицу.</w:t>
      </w:r>
      <w:proofErr w:type="gramEnd"/>
      <w:r>
        <w:t xml:space="preserve"> Также жалоба может быть подана непосредственно в суд, вышестоящий орган, вышестоящему должностному лицу, уполномоченным ее рассматривать (</w:t>
      </w:r>
      <w:hyperlink r:id="rId12">
        <w:r>
          <w:rPr>
            <w:color w:val="0000FF"/>
          </w:rPr>
          <w:t>ч. 3 ст. 30.2</w:t>
        </w:r>
      </w:hyperlink>
      <w:r>
        <w:t xml:space="preserve"> Кодекса Российской Федерации об административных правонарушениях).</w:t>
      </w:r>
    </w:p>
    <w:p w:rsidR="00050038" w:rsidRDefault="00050038">
      <w:pPr>
        <w:pStyle w:val="ConsPlusNormal"/>
        <w:spacing w:before="220"/>
        <w:ind w:firstLine="540"/>
        <w:jc w:val="both"/>
      </w:pPr>
      <w:bookmarkStart w:id="2" w:name="P60"/>
      <w:bookmarkEnd w:id="2"/>
      <w:r>
        <w:t>&lt;2</w:t>
      </w:r>
      <w:proofErr w:type="gramStart"/>
      <w:r>
        <w:t>&gt; Н</w:t>
      </w:r>
      <w:proofErr w:type="gramEnd"/>
      <w:r>
        <w:t xml:space="preserve">а основании </w:t>
      </w:r>
      <w:hyperlink r:id="rId13">
        <w:r>
          <w:rPr>
            <w:color w:val="0000FF"/>
          </w:rPr>
          <w:t>ч. 1 ст. 30.1</w:t>
        </w:r>
      </w:hyperlink>
      <w:r>
        <w:t xml:space="preserve"> Кодекса Российской Федерации об административных правонарушениях постановление по делу об административном правонарушении может быть обжаловано лицами, указанными в </w:t>
      </w:r>
      <w:hyperlink r:id="rId14">
        <w:r>
          <w:rPr>
            <w:color w:val="0000FF"/>
          </w:rPr>
          <w:t>ст. ст. 25.1</w:t>
        </w:r>
      </w:hyperlink>
      <w:r>
        <w:t xml:space="preserve"> - </w:t>
      </w:r>
      <w:hyperlink r:id="rId15">
        <w:r>
          <w:rPr>
            <w:color w:val="0000FF"/>
          </w:rPr>
          <w:t>25.5.1</w:t>
        </w:r>
      </w:hyperlink>
      <w:r>
        <w:t xml:space="preserve"> Кодекса Российской Федерации об административных правонарушениях.</w:t>
      </w:r>
    </w:p>
    <w:p w:rsidR="00050038" w:rsidRDefault="00050038">
      <w:pPr>
        <w:pStyle w:val="ConsPlusNormal"/>
        <w:spacing w:before="220"/>
        <w:ind w:firstLine="540"/>
        <w:jc w:val="both"/>
      </w:pPr>
      <w:bookmarkStart w:id="3" w:name="P61"/>
      <w:bookmarkEnd w:id="3"/>
      <w:r>
        <w:t>&lt;3</w:t>
      </w:r>
      <w:proofErr w:type="gramStart"/>
      <w:r>
        <w:t>&gt; В</w:t>
      </w:r>
      <w:proofErr w:type="gramEnd"/>
      <w:r>
        <w:t xml:space="preserve"> силу </w:t>
      </w:r>
      <w:hyperlink r:id="rId16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</w:t>
      </w:r>
      <w:r>
        <w:lastRenderedPageBreak/>
        <w:t>правонарушениях жалоба на постановление по делу об административном правонарушении государственной пошлиной не облагается.</w:t>
      </w:r>
    </w:p>
    <w:p w:rsidR="00050038" w:rsidRDefault="00050038">
      <w:pPr>
        <w:pStyle w:val="ConsPlusNormal"/>
        <w:spacing w:before="220"/>
        <w:ind w:firstLine="540"/>
        <w:jc w:val="both"/>
      </w:pPr>
      <w:bookmarkStart w:id="4" w:name="P62"/>
      <w:bookmarkEnd w:id="4"/>
      <w:r>
        <w:t xml:space="preserve">&lt;4&gt; Согласно </w:t>
      </w:r>
      <w:hyperlink r:id="rId17">
        <w:r>
          <w:rPr>
            <w:color w:val="0000FF"/>
          </w:rPr>
          <w:t>ч. 1 ст. 30.3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050038" w:rsidRDefault="00050038">
      <w:pPr>
        <w:pStyle w:val="ConsPlusNormal"/>
        <w:spacing w:before="220"/>
        <w:ind w:firstLine="540"/>
        <w:jc w:val="both"/>
      </w:pPr>
      <w:bookmarkStart w:id="5" w:name="P63"/>
      <w:bookmarkEnd w:id="5"/>
      <w:r>
        <w:t>&lt;5</w:t>
      </w:r>
      <w:proofErr w:type="gramStart"/>
      <w:r>
        <w:t>&gt; О</w:t>
      </w:r>
      <w:proofErr w:type="gramEnd"/>
      <w:r>
        <w:t xml:space="preserve"> порядке обжалования постановления по делу об административном правонарушении см. также </w:t>
      </w:r>
      <w:hyperlink r:id="rId18">
        <w:r>
          <w:rPr>
            <w:color w:val="0000FF"/>
          </w:rPr>
          <w:t>Письмо</w:t>
        </w:r>
      </w:hyperlink>
      <w:r>
        <w:t xml:space="preserve"> Верховного Суда Российской Федерации от 20.08.2003 N 1536-7/общ.</w:t>
      </w:r>
    </w:p>
    <w:p w:rsidR="00050038" w:rsidRDefault="00050038">
      <w:pPr>
        <w:pStyle w:val="ConsPlusNormal"/>
        <w:spacing w:before="220"/>
        <w:ind w:firstLine="540"/>
        <w:jc w:val="both"/>
      </w:pPr>
      <w:bookmarkStart w:id="6" w:name="P64"/>
      <w:bookmarkEnd w:id="6"/>
      <w:r>
        <w:t>&lt;6</w:t>
      </w:r>
      <w:proofErr w:type="gramStart"/>
      <w:r>
        <w:t>&gt; Е</w:t>
      </w:r>
      <w:proofErr w:type="gramEnd"/>
      <w:r>
        <w:t>сли при этом не усиливается административное наказание или иным образом не ухудшается положение лица, в отношении которого вынесено постановление (</w:t>
      </w:r>
      <w:hyperlink r:id="rId19">
        <w:r>
          <w:rPr>
            <w:color w:val="0000FF"/>
          </w:rPr>
          <w:t>п. 2 ч. 1 ст. 30.7</w:t>
        </w:r>
      </w:hyperlink>
      <w:r>
        <w:t xml:space="preserve"> Кодекса Российской Федерации об административных правонарушениях).</w:t>
      </w:r>
    </w:p>
    <w:p w:rsidR="00050038" w:rsidRDefault="00050038">
      <w:pPr>
        <w:pStyle w:val="ConsPlusNormal"/>
        <w:spacing w:before="220"/>
        <w:ind w:firstLine="540"/>
        <w:jc w:val="both"/>
      </w:pPr>
      <w:bookmarkStart w:id="7" w:name="P65"/>
      <w:bookmarkEnd w:id="7"/>
      <w:r>
        <w:t>&lt;7</w:t>
      </w:r>
      <w:proofErr w:type="gramStart"/>
      <w:r>
        <w:t>&gt; П</w:t>
      </w:r>
      <w:proofErr w:type="gramEnd"/>
      <w:r>
        <w:t xml:space="preserve">ри наличии хотя бы одного из обстоятельств, предусмотренных </w:t>
      </w:r>
      <w:hyperlink r:id="rId20">
        <w:r>
          <w:rPr>
            <w:color w:val="0000FF"/>
          </w:rPr>
          <w:t>ст. ст. 2.9</w:t>
        </w:r>
      </w:hyperlink>
      <w:r>
        <w:t xml:space="preserve">, </w:t>
      </w:r>
      <w:hyperlink r:id="rId21">
        <w:r>
          <w:rPr>
            <w:color w:val="0000FF"/>
          </w:rPr>
          <w:t>24.5</w:t>
        </w:r>
      </w:hyperlink>
      <w:r>
        <w:t xml:space="preserve"> Кодекса Российской Федерации об административных правонарушениях, а также при недоказанности обстоятельств, на основании которых было вынесено постановление (</w:t>
      </w:r>
      <w:hyperlink r:id="rId22">
        <w:r>
          <w:rPr>
            <w:color w:val="0000FF"/>
          </w:rPr>
          <w:t>п. 3 ч. 1 ст. 30.7</w:t>
        </w:r>
      </w:hyperlink>
      <w:r>
        <w:t xml:space="preserve"> Кодекса Российской Федерации об административных правонарушениях).</w:t>
      </w:r>
    </w:p>
    <w:p w:rsidR="00050038" w:rsidRDefault="00050038">
      <w:pPr>
        <w:pStyle w:val="ConsPlusNormal"/>
        <w:ind w:firstLine="540"/>
        <w:jc w:val="both"/>
      </w:pPr>
    </w:p>
    <w:p w:rsidR="00050038" w:rsidRDefault="00050038">
      <w:pPr>
        <w:pStyle w:val="ConsPlusNormal"/>
        <w:ind w:firstLine="540"/>
        <w:jc w:val="both"/>
      </w:pPr>
    </w:p>
    <w:p w:rsidR="00050038" w:rsidRDefault="000500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BD1" w:rsidRDefault="00532BD1"/>
    <w:sectPr w:rsidR="00532BD1" w:rsidSect="00D87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38"/>
    <w:rsid w:val="00050038"/>
    <w:rsid w:val="00532BD1"/>
    <w:rsid w:val="006F1DA9"/>
    <w:rsid w:val="00D7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50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50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376&amp;dst=102835" TargetMode="External"/><Relationship Id="rId13" Type="http://schemas.openxmlformats.org/officeDocument/2006/relationships/hyperlink" Target="https://login.consultant.ru/link/?req=doc&amp;base=LAW&amp;n=528376&amp;dst=4615" TargetMode="External"/><Relationship Id="rId18" Type="http://schemas.openxmlformats.org/officeDocument/2006/relationships/hyperlink" Target="https://login.consultant.ru/link/?req=doc&amp;base=LAW&amp;n=572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8376&amp;dst=102280" TargetMode="External"/><Relationship Id="rId7" Type="http://schemas.openxmlformats.org/officeDocument/2006/relationships/hyperlink" Target="https://login.consultant.ru/link/?req=doc&amp;base=LAW&amp;n=528376&amp;dst=102819" TargetMode="External"/><Relationship Id="rId12" Type="http://schemas.openxmlformats.org/officeDocument/2006/relationships/hyperlink" Target="https://login.consultant.ru/link/?req=doc&amp;base=LAW&amp;n=528376&amp;dst=102832" TargetMode="External"/><Relationship Id="rId17" Type="http://schemas.openxmlformats.org/officeDocument/2006/relationships/hyperlink" Target="https://login.consultant.ru/link/?req=doc&amp;base=LAW&amp;n=528376&amp;dst=10283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8376&amp;dst=102834" TargetMode="External"/><Relationship Id="rId20" Type="http://schemas.openxmlformats.org/officeDocument/2006/relationships/hyperlink" Target="https://login.consultant.ru/link/?req=doc&amp;base=LAW&amp;n=528376&amp;dst=10006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8376&amp;dst=102324" TargetMode="External"/><Relationship Id="rId11" Type="http://schemas.openxmlformats.org/officeDocument/2006/relationships/hyperlink" Target="https://login.consultant.ru/link/?req=doc&amp;base=LAW&amp;n=528376&amp;dst=10283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8376&amp;dst=102313" TargetMode="External"/><Relationship Id="rId15" Type="http://schemas.openxmlformats.org/officeDocument/2006/relationships/hyperlink" Target="https://login.consultant.ru/link/?req=doc&amp;base=LAW&amp;n=528376&amp;dst=46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8376&amp;dst=102821" TargetMode="External"/><Relationship Id="rId19" Type="http://schemas.openxmlformats.org/officeDocument/2006/relationships/hyperlink" Target="https://login.consultant.ru/link/?req=doc&amp;base=LAW&amp;n=528376&amp;dst=1028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8376" TargetMode="External"/><Relationship Id="rId14" Type="http://schemas.openxmlformats.org/officeDocument/2006/relationships/hyperlink" Target="https://login.consultant.ru/link/?req=doc&amp;base=LAW&amp;n=528376&amp;dst=102302" TargetMode="External"/><Relationship Id="rId22" Type="http://schemas.openxmlformats.org/officeDocument/2006/relationships/hyperlink" Target="https://login.consultant.ru/link/?req=doc&amp;base=LAW&amp;n=528376&amp;dst=1028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2</cp:revision>
  <dcterms:created xsi:type="dcterms:W3CDTF">2026-04-01T03:42:00Z</dcterms:created>
  <dcterms:modified xsi:type="dcterms:W3CDTF">2026-04-01T04:03:00Z</dcterms:modified>
</cp:coreProperties>
</file>