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331" w:rsidRDefault="00A96D70" w:rsidP="00DA2331">
      <w:pPr>
        <w:spacing w:after="0"/>
        <w:jc w:val="center"/>
        <w:rPr>
          <w:rFonts w:ascii="Times New Roman" w:hAnsi="Times New Roman" w:cs="Times New Roman"/>
          <w:b/>
          <w:sz w:val="25"/>
          <w:szCs w:val="25"/>
        </w:rPr>
      </w:pPr>
      <w:r>
        <w:rPr>
          <w:rFonts w:ascii="Times New Roman" w:hAnsi="Times New Roman" w:cs="Times New Roman"/>
          <w:b/>
          <w:sz w:val="25"/>
          <w:szCs w:val="25"/>
        </w:rPr>
        <w:t>ОБОБЩЕНИЕ</w:t>
      </w:r>
    </w:p>
    <w:p w:rsidR="009718E3" w:rsidRPr="003859D5" w:rsidRDefault="00DA2331" w:rsidP="00DA2331">
      <w:pPr>
        <w:spacing w:after="0"/>
        <w:jc w:val="center"/>
        <w:rPr>
          <w:rFonts w:ascii="Times New Roman" w:hAnsi="Times New Roman" w:cs="Times New Roman"/>
          <w:b/>
          <w:sz w:val="25"/>
          <w:szCs w:val="25"/>
        </w:rPr>
      </w:pPr>
      <w:r>
        <w:rPr>
          <w:rFonts w:ascii="Times New Roman" w:hAnsi="Times New Roman" w:cs="Times New Roman"/>
          <w:b/>
          <w:sz w:val="25"/>
          <w:szCs w:val="25"/>
        </w:rPr>
        <w:t xml:space="preserve">по результатам изучения </w:t>
      </w:r>
      <w:r w:rsidR="00FE6772" w:rsidRPr="003859D5">
        <w:rPr>
          <w:rFonts w:ascii="Times New Roman" w:hAnsi="Times New Roman" w:cs="Times New Roman"/>
          <w:b/>
          <w:sz w:val="25"/>
          <w:szCs w:val="25"/>
        </w:rPr>
        <w:t xml:space="preserve">практики </w:t>
      </w:r>
      <w:r w:rsidR="008267CC" w:rsidRPr="003859D5">
        <w:rPr>
          <w:rFonts w:ascii="Times New Roman" w:hAnsi="Times New Roman" w:cs="Times New Roman"/>
          <w:b/>
          <w:sz w:val="25"/>
          <w:szCs w:val="25"/>
        </w:rPr>
        <w:t xml:space="preserve">применения </w:t>
      </w:r>
      <w:proofErr w:type="spellStart"/>
      <w:r>
        <w:rPr>
          <w:rFonts w:ascii="Times New Roman" w:hAnsi="Times New Roman" w:cs="Times New Roman"/>
          <w:b/>
          <w:sz w:val="25"/>
          <w:szCs w:val="25"/>
        </w:rPr>
        <w:t>Кызылским</w:t>
      </w:r>
      <w:proofErr w:type="spellEnd"/>
      <w:r>
        <w:rPr>
          <w:rFonts w:ascii="Times New Roman" w:hAnsi="Times New Roman" w:cs="Times New Roman"/>
          <w:b/>
          <w:sz w:val="25"/>
          <w:szCs w:val="25"/>
        </w:rPr>
        <w:t xml:space="preserve"> городским судом Республики Тыва </w:t>
      </w:r>
      <w:r w:rsidR="008267CC" w:rsidRPr="003859D5">
        <w:rPr>
          <w:rFonts w:ascii="Times New Roman" w:hAnsi="Times New Roman" w:cs="Times New Roman"/>
          <w:b/>
          <w:sz w:val="25"/>
          <w:szCs w:val="25"/>
        </w:rPr>
        <w:t>законодательства, регулирующего участие присяжных заседателей в рассмотрении уголовных дел за 2022-2024 гг.</w:t>
      </w:r>
      <w:r w:rsidR="009718E3" w:rsidRPr="003859D5">
        <w:rPr>
          <w:rFonts w:ascii="Times New Roman" w:hAnsi="Times New Roman" w:cs="Times New Roman"/>
          <w:b/>
          <w:sz w:val="25"/>
          <w:szCs w:val="25"/>
        </w:rPr>
        <w:t xml:space="preserve"> </w:t>
      </w:r>
    </w:p>
    <w:p w:rsidR="003859D5" w:rsidRDefault="003859D5" w:rsidP="00DA2331">
      <w:pPr>
        <w:spacing w:after="0"/>
        <w:ind w:firstLine="567"/>
        <w:jc w:val="both"/>
        <w:rPr>
          <w:rFonts w:ascii="Times New Roman" w:hAnsi="Times New Roman" w:cs="Times New Roman"/>
          <w:sz w:val="25"/>
          <w:szCs w:val="25"/>
        </w:rPr>
      </w:pPr>
    </w:p>
    <w:p w:rsidR="000D40FA" w:rsidRPr="003859D5" w:rsidRDefault="000D40FA"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По заданию Верховного Суда Республики Тыва проведено изучение судебной практики </w:t>
      </w:r>
      <w:r w:rsidR="006F4B00" w:rsidRPr="003859D5">
        <w:rPr>
          <w:rFonts w:ascii="Times New Roman" w:hAnsi="Times New Roman" w:cs="Times New Roman"/>
          <w:sz w:val="25"/>
          <w:szCs w:val="25"/>
        </w:rPr>
        <w:t>применения судами законодательства, регулирующего участие присяжных заседателей в рассмотрении уголовных дел за период 2022-2024 гг.</w:t>
      </w:r>
    </w:p>
    <w:p w:rsidR="000C36BC" w:rsidRPr="003859D5" w:rsidRDefault="00524D79"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Федеральным законом от 29 декабря 2017 года №467-ФЗ «О внесении изменений в статьи 30 и 31 Уголовно-</w:t>
      </w:r>
      <w:r w:rsidR="000C36BC" w:rsidRPr="003859D5">
        <w:rPr>
          <w:rFonts w:ascii="Times New Roman" w:hAnsi="Times New Roman" w:cs="Times New Roman"/>
          <w:sz w:val="25"/>
          <w:szCs w:val="25"/>
        </w:rPr>
        <w:t>процессуального</w:t>
      </w:r>
      <w:r w:rsidRPr="003859D5">
        <w:rPr>
          <w:rFonts w:ascii="Times New Roman" w:hAnsi="Times New Roman" w:cs="Times New Roman"/>
          <w:sz w:val="25"/>
          <w:szCs w:val="25"/>
        </w:rPr>
        <w:t xml:space="preserve"> кодекса Российской Федерации и статью 1 Федерального закона «О внесении изменений в Уголовно-процессуальный кодекс Российской Федерации в связи с </w:t>
      </w:r>
      <w:r w:rsidR="000C36BC" w:rsidRPr="003859D5">
        <w:rPr>
          <w:rFonts w:ascii="Times New Roman" w:hAnsi="Times New Roman" w:cs="Times New Roman"/>
          <w:sz w:val="25"/>
          <w:szCs w:val="25"/>
        </w:rPr>
        <w:t>рас</w:t>
      </w:r>
      <w:r w:rsidRPr="003859D5">
        <w:rPr>
          <w:rFonts w:ascii="Times New Roman" w:hAnsi="Times New Roman" w:cs="Times New Roman"/>
          <w:sz w:val="25"/>
          <w:szCs w:val="25"/>
        </w:rPr>
        <w:t>ш</w:t>
      </w:r>
      <w:r w:rsidR="000C36BC" w:rsidRPr="003859D5">
        <w:rPr>
          <w:rFonts w:ascii="Times New Roman" w:hAnsi="Times New Roman" w:cs="Times New Roman"/>
          <w:sz w:val="25"/>
          <w:szCs w:val="25"/>
        </w:rPr>
        <w:t>ир</w:t>
      </w:r>
      <w:r w:rsidRPr="003859D5">
        <w:rPr>
          <w:rFonts w:ascii="Times New Roman" w:hAnsi="Times New Roman" w:cs="Times New Roman"/>
          <w:sz w:val="25"/>
          <w:szCs w:val="25"/>
        </w:rPr>
        <w:t xml:space="preserve">ением применения института присяжных заседателей» часть 2 статьи 30 УПК РФ дополнена пунктом 2.1, которым с 1 июня 2018 года введено уголовное </w:t>
      </w:r>
      <w:r w:rsidR="000C36BC" w:rsidRPr="003859D5">
        <w:rPr>
          <w:rFonts w:ascii="Times New Roman" w:hAnsi="Times New Roman" w:cs="Times New Roman"/>
          <w:sz w:val="25"/>
          <w:szCs w:val="25"/>
        </w:rPr>
        <w:t>судопроизводство</w:t>
      </w:r>
      <w:r w:rsidRPr="003859D5">
        <w:rPr>
          <w:rFonts w:ascii="Times New Roman" w:hAnsi="Times New Roman" w:cs="Times New Roman"/>
          <w:sz w:val="25"/>
          <w:szCs w:val="25"/>
        </w:rPr>
        <w:t xml:space="preserve"> в районных и городских судах с </w:t>
      </w:r>
      <w:r w:rsidR="000C36BC" w:rsidRPr="003859D5">
        <w:rPr>
          <w:rFonts w:ascii="Times New Roman" w:hAnsi="Times New Roman" w:cs="Times New Roman"/>
          <w:sz w:val="25"/>
          <w:szCs w:val="25"/>
        </w:rPr>
        <w:t>участием</w:t>
      </w:r>
      <w:r w:rsidRPr="003859D5">
        <w:rPr>
          <w:rFonts w:ascii="Times New Roman" w:hAnsi="Times New Roman" w:cs="Times New Roman"/>
          <w:sz w:val="25"/>
          <w:szCs w:val="25"/>
        </w:rPr>
        <w:t xml:space="preserve"> присяжных заседателей. </w:t>
      </w:r>
    </w:p>
    <w:p w:rsidR="006B6052" w:rsidRPr="003859D5" w:rsidRDefault="003B719E" w:rsidP="003859D5">
      <w:pPr>
        <w:spacing w:after="0"/>
        <w:ind w:firstLine="567"/>
        <w:jc w:val="both"/>
        <w:rPr>
          <w:rFonts w:ascii="Times New Roman" w:hAnsi="Times New Roman" w:cs="Times New Roman"/>
          <w:sz w:val="25"/>
          <w:szCs w:val="25"/>
        </w:rPr>
      </w:pPr>
      <w:r w:rsidRPr="003859D5">
        <w:rPr>
          <w:rFonts w:ascii="Times New Roman" w:hAnsi="Times New Roman" w:cs="Times New Roman"/>
          <w:b/>
          <w:sz w:val="25"/>
          <w:szCs w:val="25"/>
        </w:rPr>
        <w:t>1.</w:t>
      </w:r>
      <w:r w:rsidRPr="003859D5">
        <w:rPr>
          <w:rFonts w:ascii="Times New Roman" w:hAnsi="Times New Roman" w:cs="Times New Roman"/>
          <w:sz w:val="25"/>
          <w:szCs w:val="25"/>
        </w:rPr>
        <w:t xml:space="preserve"> </w:t>
      </w:r>
      <w:r w:rsidR="00C460FA" w:rsidRPr="003859D5">
        <w:rPr>
          <w:rFonts w:ascii="Times New Roman" w:hAnsi="Times New Roman" w:cs="Times New Roman"/>
          <w:sz w:val="25"/>
          <w:szCs w:val="25"/>
        </w:rPr>
        <w:t xml:space="preserve">За указанный период </w:t>
      </w:r>
      <w:r w:rsidR="0094481B" w:rsidRPr="003859D5">
        <w:rPr>
          <w:rFonts w:ascii="Times New Roman" w:hAnsi="Times New Roman" w:cs="Times New Roman"/>
          <w:sz w:val="25"/>
          <w:szCs w:val="25"/>
        </w:rPr>
        <w:t xml:space="preserve">в </w:t>
      </w:r>
      <w:proofErr w:type="spellStart"/>
      <w:r w:rsidR="0094481B" w:rsidRPr="003859D5">
        <w:rPr>
          <w:rFonts w:ascii="Times New Roman" w:hAnsi="Times New Roman" w:cs="Times New Roman"/>
          <w:sz w:val="25"/>
          <w:szCs w:val="25"/>
        </w:rPr>
        <w:t>Кызылский</w:t>
      </w:r>
      <w:proofErr w:type="spellEnd"/>
      <w:r w:rsidR="0094481B" w:rsidRPr="003859D5">
        <w:rPr>
          <w:rFonts w:ascii="Times New Roman" w:hAnsi="Times New Roman" w:cs="Times New Roman"/>
          <w:sz w:val="25"/>
          <w:szCs w:val="25"/>
        </w:rPr>
        <w:t xml:space="preserve"> городской суд Республики Тыва </w:t>
      </w:r>
      <w:r w:rsidR="00C460FA" w:rsidRPr="003859D5">
        <w:rPr>
          <w:rFonts w:ascii="Times New Roman" w:hAnsi="Times New Roman" w:cs="Times New Roman"/>
          <w:sz w:val="25"/>
          <w:szCs w:val="25"/>
        </w:rPr>
        <w:t xml:space="preserve">с участием присяжных заседателей </w:t>
      </w:r>
      <w:r w:rsidR="0094481B" w:rsidRPr="003859D5">
        <w:rPr>
          <w:rFonts w:ascii="Times New Roman" w:hAnsi="Times New Roman" w:cs="Times New Roman"/>
          <w:sz w:val="25"/>
          <w:szCs w:val="25"/>
        </w:rPr>
        <w:t>поступило 68 уголовных дел, из них по 48 уголовным делам</w:t>
      </w:r>
      <w:r w:rsidR="006B6052" w:rsidRPr="003859D5">
        <w:rPr>
          <w:rFonts w:ascii="Times New Roman" w:hAnsi="Times New Roman" w:cs="Times New Roman"/>
          <w:sz w:val="25"/>
          <w:szCs w:val="25"/>
        </w:rPr>
        <w:t xml:space="preserve"> рассмотрены</w:t>
      </w:r>
      <w:r w:rsidR="00027ABF" w:rsidRPr="003859D5">
        <w:rPr>
          <w:rFonts w:ascii="Times New Roman" w:hAnsi="Times New Roman" w:cs="Times New Roman"/>
          <w:sz w:val="25"/>
          <w:szCs w:val="25"/>
        </w:rPr>
        <w:t>,</w:t>
      </w:r>
      <w:r w:rsidR="006B6052" w:rsidRPr="003859D5">
        <w:rPr>
          <w:rFonts w:ascii="Times New Roman" w:hAnsi="Times New Roman" w:cs="Times New Roman"/>
          <w:sz w:val="25"/>
          <w:szCs w:val="25"/>
        </w:rPr>
        <w:t xml:space="preserve"> </w:t>
      </w:r>
      <w:r w:rsidR="00027ABF" w:rsidRPr="003859D5">
        <w:rPr>
          <w:rFonts w:ascii="Times New Roman" w:hAnsi="Times New Roman" w:cs="Times New Roman"/>
          <w:sz w:val="25"/>
          <w:szCs w:val="25"/>
        </w:rPr>
        <w:t>по которым</w:t>
      </w:r>
      <w:r w:rsidR="0094481B" w:rsidRPr="003859D5">
        <w:rPr>
          <w:rFonts w:ascii="Times New Roman" w:hAnsi="Times New Roman" w:cs="Times New Roman"/>
          <w:sz w:val="25"/>
          <w:szCs w:val="25"/>
        </w:rPr>
        <w:t xml:space="preserve"> удовлетворен</w:t>
      </w:r>
      <w:r w:rsidR="006B6052" w:rsidRPr="003859D5">
        <w:rPr>
          <w:rFonts w:ascii="Times New Roman" w:hAnsi="Times New Roman" w:cs="Times New Roman"/>
          <w:sz w:val="25"/>
          <w:szCs w:val="25"/>
        </w:rPr>
        <w:t>ы</w:t>
      </w:r>
      <w:r w:rsidR="0094481B" w:rsidRPr="003859D5">
        <w:rPr>
          <w:rFonts w:ascii="Times New Roman" w:hAnsi="Times New Roman" w:cs="Times New Roman"/>
          <w:sz w:val="25"/>
          <w:szCs w:val="25"/>
        </w:rPr>
        <w:t xml:space="preserve"> ходатайств</w:t>
      </w:r>
      <w:r w:rsidR="006B6052" w:rsidRPr="003859D5">
        <w:rPr>
          <w:rFonts w:ascii="Times New Roman" w:hAnsi="Times New Roman" w:cs="Times New Roman"/>
          <w:sz w:val="25"/>
          <w:szCs w:val="25"/>
        </w:rPr>
        <w:t>а</w:t>
      </w:r>
      <w:r w:rsidR="0094481B" w:rsidRPr="003859D5">
        <w:rPr>
          <w:rFonts w:ascii="Times New Roman" w:hAnsi="Times New Roman" w:cs="Times New Roman"/>
          <w:sz w:val="25"/>
          <w:szCs w:val="25"/>
        </w:rPr>
        <w:t xml:space="preserve"> обвиняем</w:t>
      </w:r>
      <w:r w:rsidR="006B6052" w:rsidRPr="003859D5">
        <w:rPr>
          <w:rFonts w:ascii="Times New Roman" w:hAnsi="Times New Roman" w:cs="Times New Roman"/>
          <w:sz w:val="25"/>
          <w:szCs w:val="25"/>
        </w:rPr>
        <w:t>ых</w:t>
      </w:r>
      <w:r w:rsidR="0094481B" w:rsidRPr="003859D5">
        <w:rPr>
          <w:rFonts w:ascii="Times New Roman" w:hAnsi="Times New Roman" w:cs="Times New Roman"/>
          <w:sz w:val="25"/>
          <w:szCs w:val="25"/>
        </w:rPr>
        <w:t xml:space="preserve"> о рассмотрении уголовного дела с участием присяжных заседателей, а по остальным</w:t>
      </w:r>
      <w:r w:rsidR="00027ABF" w:rsidRPr="003859D5">
        <w:rPr>
          <w:rFonts w:ascii="Times New Roman" w:hAnsi="Times New Roman" w:cs="Times New Roman"/>
          <w:sz w:val="25"/>
          <w:szCs w:val="25"/>
        </w:rPr>
        <w:t xml:space="preserve"> </w:t>
      </w:r>
      <w:r w:rsidR="002C6008" w:rsidRPr="003859D5">
        <w:rPr>
          <w:rFonts w:ascii="Times New Roman" w:hAnsi="Times New Roman" w:cs="Times New Roman"/>
          <w:sz w:val="25"/>
          <w:szCs w:val="25"/>
        </w:rPr>
        <w:t>19</w:t>
      </w:r>
      <w:r w:rsidR="00027ABF" w:rsidRPr="003859D5">
        <w:rPr>
          <w:rFonts w:ascii="Times New Roman" w:hAnsi="Times New Roman" w:cs="Times New Roman"/>
          <w:sz w:val="25"/>
          <w:szCs w:val="25"/>
        </w:rPr>
        <w:t xml:space="preserve"> делам</w:t>
      </w:r>
      <w:r w:rsidR="0094481B" w:rsidRPr="003859D5">
        <w:rPr>
          <w:rFonts w:ascii="Times New Roman" w:hAnsi="Times New Roman" w:cs="Times New Roman"/>
          <w:sz w:val="25"/>
          <w:szCs w:val="25"/>
        </w:rPr>
        <w:t xml:space="preserve"> хода</w:t>
      </w:r>
      <w:r w:rsidR="002C6008" w:rsidRPr="003859D5">
        <w:rPr>
          <w:rFonts w:ascii="Times New Roman" w:hAnsi="Times New Roman" w:cs="Times New Roman"/>
          <w:sz w:val="25"/>
          <w:szCs w:val="25"/>
        </w:rPr>
        <w:t>тайства отозваны или отклонены, 1 уголовное дело направлено по подсудности в ВС РТ.</w:t>
      </w:r>
    </w:p>
    <w:p w:rsidR="00E52D4D" w:rsidRPr="003859D5" w:rsidRDefault="0055077B"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Проведенное обобщение показало, что в суде с участием присяжных заседателей рассматривались – дела о преступлениях, предусмотренных ч.1 ст.105</w:t>
      </w:r>
      <w:r w:rsidR="00B44004" w:rsidRPr="003859D5">
        <w:rPr>
          <w:rFonts w:ascii="Times New Roman" w:hAnsi="Times New Roman" w:cs="Times New Roman"/>
          <w:sz w:val="25"/>
          <w:szCs w:val="25"/>
        </w:rPr>
        <w:t>, ч.3 ст.30, ч.1 ст.105, ч.3 ст.30, ч.2 ст.105</w:t>
      </w:r>
      <w:r w:rsidRPr="003859D5">
        <w:rPr>
          <w:rFonts w:ascii="Times New Roman" w:hAnsi="Times New Roman" w:cs="Times New Roman"/>
          <w:sz w:val="25"/>
          <w:szCs w:val="25"/>
        </w:rPr>
        <w:t xml:space="preserve"> и ч.4 ст.111 УК РФ, то есть дела о преступлениях против жизни человека.</w:t>
      </w:r>
    </w:p>
    <w:p w:rsidR="005B0EC8" w:rsidRPr="003859D5" w:rsidRDefault="00E57DED"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Шесть</w:t>
      </w:r>
      <w:r w:rsidR="005B0EC8" w:rsidRPr="003859D5">
        <w:rPr>
          <w:rFonts w:ascii="Times New Roman" w:hAnsi="Times New Roman" w:cs="Times New Roman"/>
          <w:sz w:val="25"/>
          <w:szCs w:val="25"/>
        </w:rPr>
        <w:t xml:space="preserve"> уголовных дел рассмотрено дважды в связи с отменой приговора.</w:t>
      </w:r>
    </w:p>
    <w:p w:rsidR="0055077B" w:rsidRPr="003859D5" w:rsidRDefault="00901B32"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В </w:t>
      </w:r>
      <w:r w:rsidR="00F44E76" w:rsidRPr="003859D5">
        <w:rPr>
          <w:rFonts w:ascii="Times New Roman" w:hAnsi="Times New Roman" w:cs="Times New Roman"/>
          <w:sz w:val="25"/>
          <w:szCs w:val="25"/>
        </w:rPr>
        <w:t>девяти</w:t>
      </w:r>
      <w:r w:rsidRPr="003859D5">
        <w:rPr>
          <w:rFonts w:ascii="Times New Roman" w:hAnsi="Times New Roman" w:cs="Times New Roman"/>
          <w:sz w:val="25"/>
          <w:szCs w:val="25"/>
        </w:rPr>
        <w:t xml:space="preserve"> случаях </w:t>
      </w:r>
      <w:r w:rsidR="00500643" w:rsidRPr="003859D5">
        <w:rPr>
          <w:rFonts w:ascii="Times New Roman" w:hAnsi="Times New Roman" w:cs="Times New Roman"/>
          <w:sz w:val="25"/>
          <w:szCs w:val="25"/>
        </w:rPr>
        <w:t xml:space="preserve">на основании вердикта </w:t>
      </w:r>
      <w:r w:rsidRPr="003859D5">
        <w:rPr>
          <w:rFonts w:ascii="Times New Roman" w:hAnsi="Times New Roman" w:cs="Times New Roman"/>
          <w:sz w:val="25"/>
          <w:szCs w:val="25"/>
        </w:rPr>
        <w:t>коллеги</w:t>
      </w:r>
      <w:r w:rsidR="00500643" w:rsidRPr="003859D5">
        <w:rPr>
          <w:rFonts w:ascii="Times New Roman" w:hAnsi="Times New Roman" w:cs="Times New Roman"/>
          <w:sz w:val="25"/>
          <w:szCs w:val="25"/>
        </w:rPr>
        <w:t xml:space="preserve">и </w:t>
      </w:r>
      <w:r w:rsidRPr="003859D5">
        <w:rPr>
          <w:rFonts w:ascii="Times New Roman" w:hAnsi="Times New Roman" w:cs="Times New Roman"/>
          <w:sz w:val="25"/>
          <w:szCs w:val="25"/>
        </w:rPr>
        <w:t xml:space="preserve">присяжных заседателей </w:t>
      </w:r>
      <w:r w:rsidR="00500643" w:rsidRPr="003859D5">
        <w:rPr>
          <w:rFonts w:ascii="Times New Roman" w:hAnsi="Times New Roman" w:cs="Times New Roman"/>
          <w:sz w:val="25"/>
          <w:szCs w:val="25"/>
        </w:rPr>
        <w:t>судом выне</w:t>
      </w:r>
      <w:r w:rsidRPr="003859D5">
        <w:rPr>
          <w:rFonts w:ascii="Times New Roman" w:hAnsi="Times New Roman" w:cs="Times New Roman"/>
          <w:sz w:val="25"/>
          <w:szCs w:val="25"/>
        </w:rPr>
        <w:t>с</w:t>
      </w:r>
      <w:r w:rsidR="00500643" w:rsidRPr="003859D5">
        <w:rPr>
          <w:rFonts w:ascii="Times New Roman" w:hAnsi="Times New Roman" w:cs="Times New Roman"/>
          <w:sz w:val="25"/>
          <w:szCs w:val="25"/>
        </w:rPr>
        <w:t xml:space="preserve">ены </w:t>
      </w:r>
      <w:r w:rsidRPr="003859D5">
        <w:rPr>
          <w:rFonts w:ascii="Times New Roman" w:hAnsi="Times New Roman" w:cs="Times New Roman"/>
          <w:sz w:val="25"/>
          <w:szCs w:val="25"/>
        </w:rPr>
        <w:t>оправдательные вердикты</w:t>
      </w:r>
      <w:r w:rsidR="00776FF9" w:rsidRPr="003859D5">
        <w:rPr>
          <w:rFonts w:ascii="Times New Roman" w:hAnsi="Times New Roman" w:cs="Times New Roman"/>
          <w:sz w:val="25"/>
          <w:szCs w:val="25"/>
        </w:rPr>
        <w:t xml:space="preserve">, из них </w:t>
      </w:r>
      <w:r w:rsidR="002B7496" w:rsidRPr="003859D5">
        <w:rPr>
          <w:rFonts w:ascii="Times New Roman" w:hAnsi="Times New Roman" w:cs="Times New Roman"/>
          <w:sz w:val="25"/>
          <w:szCs w:val="25"/>
        </w:rPr>
        <w:t xml:space="preserve">в трех случаях приговоры </w:t>
      </w:r>
      <w:r w:rsidR="00A507B9" w:rsidRPr="003859D5">
        <w:rPr>
          <w:rFonts w:ascii="Times New Roman" w:hAnsi="Times New Roman" w:cs="Times New Roman"/>
          <w:sz w:val="25"/>
          <w:szCs w:val="25"/>
        </w:rPr>
        <w:t xml:space="preserve">судом апелляционной инстанции </w:t>
      </w:r>
      <w:r w:rsidR="002B7496" w:rsidRPr="003859D5">
        <w:rPr>
          <w:rFonts w:ascii="Times New Roman" w:hAnsi="Times New Roman" w:cs="Times New Roman"/>
          <w:sz w:val="25"/>
          <w:szCs w:val="25"/>
        </w:rPr>
        <w:t xml:space="preserve">отменены и направлены на новое рассмотрение. </w:t>
      </w:r>
    </w:p>
    <w:p w:rsidR="00500643" w:rsidRPr="003859D5" w:rsidRDefault="00500643"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В двадцати семи случаях на основании вердикта коллегии присяжных заседателей выносила обвинительные приговоры, из них </w:t>
      </w:r>
      <w:r w:rsidR="00A507B9" w:rsidRPr="003859D5">
        <w:rPr>
          <w:rFonts w:ascii="Times New Roman" w:hAnsi="Times New Roman" w:cs="Times New Roman"/>
          <w:sz w:val="25"/>
          <w:szCs w:val="25"/>
        </w:rPr>
        <w:t xml:space="preserve">в двух случаях приговоры судом апелляционной инстанции отменены и направлены на новое рассмотрение. </w:t>
      </w:r>
    </w:p>
    <w:p w:rsidR="00981230" w:rsidRPr="003859D5" w:rsidRDefault="00BD18F7"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В девяти случаях на основании вердикта присяжных заседателей переквалифицированы на различные статьи, </w:t>
      </w:r>
      <w:r w:rsidR="001B382C" w:rsidRPr="003859D5">
        <w:rPr>
          <w:rFonts w:ascii="Times New Roman" w:hAnsi="Times New Roman" w:cs="Times New Roman"/>
          <w:sz w:val="25"/>
          <w:szCs w:val="25"/>
        </w:rPr>
        <w:t xml:space="preserve">по следующим делам: </w:t>
      </w:r>
    </w:p>
    <w:p w:rsidR="00500643" w:rsidRPr="003859D5" w:rsidRDefault="00981230"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w:t>
      </w:r>
      <w:r w:rsidR="00092EE9" w:rsidRPr="003859D5">
        <w:rPr>
          <w:rFonts w:ascii="Times New Roman" w:hAnsi="Times New Roman" w:cs="Times New Roman"/>
          <w:sz w:val="25"/>
          <w:szCs w:val="25"/>
        </w:rPr>
        <w:t xml:space="preserve"> </w:t>
      </w:r>
      <w:r w:rsidR="00207144" w:rsidRPr="003859D5">
        <w:rPr>
          <w:rFonts w:ascii="Times New Roman" w:hAnsi="Times New Roman" w:cs="Times New Roman"/>
          <w:sz w:val="25"/>
          <w:szCs w:val="25"/>
        </w:rPr>
        <w:t xml:space="preserve">по уголовному делу в отношении </w:t>
      </w:r>
      <w:proofErr w:type="gramStart"/>
      <w:r w:rsidR="00335953">
        <w:rPr>
          <w:rFonts w:ascii="Times New Roman" w:hAnsi="Times New Roman" w:cs="Times New Roman"/>
          <w:sz w:val="25"/>
          <w:szCs w:val="25"/>
        </w:rPr>
        <w:t>*</w:t>
      </w:r>
      <w:r w:rsidR="00207144" w:rsidRPr="003859D5">
        <w:rPr>
          <w:rFonts w:ascii="Times New Roman" w:hAnsi="Times New Roman" w:cs="Times New Roman"/>
          <w:sz w:val="25"/>
          <w:szCs w:val="25"/>
        </w:rPr>
        <w:t>.,</w:t>
      </w:r>
      <w:proofErr w:type="gramEnd"/>
      <w:r w:rsidR="00092EE9" w:rsidRPr="003859D5">
        <w:rPr>
          <w:rFonts w:ascii="Times New Roman" w:hAnsi="Times New Roman" w:cs="Times New Roman"/>
          <w:sz w:val="25"/>
          <w:szCs w:val="25"/>
        </w:rPr>
        <w:t xml:space="preserve"> </w:t>
      </w:r>
      <w:r w:rsidR="00BD18F7" w:rsidRPr="003859D5">
        <w:rPr>
          <w:rFonts w:ascii="Times New Roman" w:hAnsi="Times New Roman" w:cs="Times New Roman"/>
          <w:sz w:val="25"/>
          <w:szCs w:val="25"/>
        </w:rPr>
        <w:t xml:space="preserve">с ч.3 ст.30 ч.1 ст.105, ч.1 ст.166 УК РФ на </w:t>
      </w:r>
      <w:r w:rsidR="004A11A4" w:rsidRPr="003859D5">
        <w:rPr>
          <w:rFonts w:ascii="Times New Roman" w:hAnsi="Times New Roman" w:cs="Times New Roman"/>
          <w:sz w:val="25"/>
          <w:szCs w:val="25"/>
        </w:rPr>
        <w:t xml:space="preserve">ч.1 ст.114 </w:t>
      </w:r>
      <w:r w:rsidRPr="003859D5">
        <w:rPr>
          <w:rFonts w:ascii="Times New Roman" w:hAnsi="Times New Roman" w:cs="Times New Roman"/>
          <w:sz w:val="25"/>
          <w:szCs w:val="25"/>
        </w:rPr>
        <w:t>УК РФ</w:t>
      </w:r>
      <w:r w:rsidR="00207144" w:rsidRPr="003859D5">
        <w:rPr>
          <w:rFonts w:ascii="Times New Roman" w:hAnsi="Times New Roman" w:cs="Times New Roman"/>
          <w:sz w:val="25"/>
          <w:szCs w:val="25"/>
        </w:rPr>
        <w:t>. Приговор не обжалован, вступил в законную силу 02.08.2022 года;</w:t>
      </w:r>
    </w:p>
    <w:p w:rsidR="00207144" w:rsidRPr="003859D5" w:rsidRDefault="00207144"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 по уголовному делу в отношении </w:t>
      </w:r>
      <w:proofErr w:type="gramStart"/>
      <w:r w:rsidR="00335953">
        <w:rPr>
          <w:rFonts w:ascii="Times New Roman" w:hAnsi="Times New Roman" w:cs="Times New Roman"/>
          <w:sz w:val="25"/>
          <w:szCs w:val="25"/>
        </w:rPr>
        <w:t>*</w:t>
      </w:r>
      <w:r w:rsidRPr="003859D5">
        <w:rPr>
          <w:rFonts w:ascii="Times New Roman" w:hAnsi="Times New Roman" w:cs="Times New Roman"/>
          <w:sz w:val="25"/>
          <w:szCs w:val="25"/>
        </w:rPr>
        <w:t>.,</w:t>
      </w:r>
      <w:proofErr w:type="gramEnd"/>
      <w:r w:rsidRPr="003859D5">
        <w:rPr>
          <w:rFonts w:ascii="Times New Roman" w:hAnsi="Times New Roman" w:cs="Times New Roman"/>
          <w:sz w:val="25"/>
          <w:szCs w:val="25"/>
        </w:rPr>
        <w:t xml:space="preserve"> с ч.1 ст.105 УК РФ на ч.1 ст.109 УК РФ</w:t>
      </w:r>
      <w:r w:rsidR="001B382C" w:rsidRPr="003859D5">
        <w:rPr>
          <w:rFonts w:ascii="Times New Roman" w:hAnsi="Times New Roman" w:cs="Times New Roman"/>
          <w:sz w:val="25"/>
          <w:szCs w:val="25"/>
        </w:rPr>
        <w:t>. Приговор оставлен без изменения;</w:t>
      </w:r>
    </w:p>
    <w:p w:rsidR="001B382C" w:rsidRPr="003859D5" w:rsidRDefault="001B382C"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 по уголовному делу в отношении </w:t>
      </w:r>
      <w:proofErr w:type="gramStart"/>
      <w:r w:rsidR="00335953">
        <w:rPr>
          <w:rFonts w:ascii="Times New Roman" w:hAnsi="Times New Roman" w:cs="Times New Roman"/>
          <w:sz w:val="25"/>
          <w:szCs w:val="25"/>
        </w:rPr>
        <w:t>*</w:t>
      </w:r>
      <w:r w:rsidRPr="003859D5">
        <w:rPr>
          <w:rFonts w:ascii="Times New Roman" w:hAnsi="Times New Roman" w:cs="Times New Roman"/>
          <w:sz w:val="25"/>
          <w:szCs w:val="25"/>
        </w:rPr>
        <w:t>.,</w:t>
      </w:r>
      <w:proofErr w:type="gramEnd"/>
      <w:r w:rsidRPr="003859D5">
        <w:rPr>
          <w:rFonts w:ascii="Times New Roman" w:hAnsi="Times New Roman" w:cs="Times New Roman"/>
          <w:sz w:val="25"/>
          <w:szCs w:val="25"/>
        </w:rPr>
        <w:t xml:space="preserve"> с ч.1 ст.105 УК РФ на ч.1 ст.109 УК РФ</w:t>
      </w:r>
      <w:r w:rsidR="00A45755" w:rsidRPr="003859D5">
        <w:rPr>
          <w:rFonts w:ascii="Times New Roman" w:hAnsi="Times New Roman" w:cs="Times New Roman"/>
          <w:sz w:val="25"/>
          <w:szCs w:val="25"/>
        </w:rPr>
        <w:t>. Приговор не обжалован, вступил в законную силу 30.12.2022 года;</w:t>
      </w:r>
    </w:p>
    <w:p w:rsidR="00A45755" w:rsidRPr="003859D5" w:rsidRDefault="00A45755"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 по уголовному делу в отношении </w:t>
      </w:r>
      <w:proofErr w:type="gramStart"/>
      <w:r w:rsidR="00335953">
        <w:rPr>
          <w:rFonts w:ascii="Times New Roman" w:hAnsi="Times New Roman" w:cs="Times New Roman"/>
          <w:sz w:val="25"/>
          <w:szCs w:val="25"/>
        </w:rPr>
        <w:t>*</w:t>
      </w:r>
      <w:r w:rsidRPr="003859D5">
        <w:rPr>
          <w:rFonts w:ascii="Times New Roman" w:hAnsi="Times New Roman" w:cs="Times New Roman"/>
          <w:sz w:val="25"/>
          <w:szCs w:val="25"/>
        </w:rPr>
        <w:t>.,</w:t>
      </w:r>
      <w:proofErr w:type="gramEnd"/>
      <w:r w:rsidRPr="003859D5">
        <w:rPr>
          <w:rFonts w:ascii="Times New Roman" w:hAnsi="Times New Roman" w:cs="Times New Roman"/>
          <w:sz w:val="25"/>
          <w:szCs w:val="25"/>
        </w:rPr>
        <w:t xml:space="preserve"> с ч.1 ст.105 УК РФ на ч.1 ст.109 УК РФ. Государственным обвинителем поданное апелляционное представление отозвано. Приговор вступил в законную силу 23.04.2024</w:t>
      </w:r>
      <w:r w:rsidR="003868BA" w:rsidRPr="003859D5">
        <w:rPr>
          <w:rFonts w:ascii="Times New Roman" w:hAnsi="Times New Roman" w:cs="Times New Roman"/>
          <w:sz w:val="25"/>
          <w:szCs w:val="25"/>
        </w:rPr>
        <w:t xml:space="preserve"> года;</w:t>
      </w:r>
    </w:p>
    <w:p w:rsidR="003868BA" w:rsidRPr="003859D5" w:rsidRDefault="003868BA"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lastRenderedPageBreak/>
        <w:t xml:space="preserve">- по уголовному делу в отношении </w:t>
      </w:r>
      <w:proofErr w:type="gramStart"/>
      <w:r w:rsidR="00335953">
        <w:rPr>
          <w:rFonts w:ascii="Times New Roman" w:hAnsi="Times New Roman" w:cs="Times New Roman"/>
          <w:sz w:val="25"/>
          <w:szCs w:val="25"/>
        </w:rPr>
        <w:t>*</w:t>
      </w:r>
      <w:r w:rsidRPr="003859D5">
        <w:rPr>
          <w:rFonts w:ascii="Times New Roman" w:hAnsi="Times New Roman" w:cs="Times New Roman"/>
          <w:sz w:val="25"/>
          <w:szCs w:val="25"/>
        </w:rPr>
        <w:t>.,</w:t>
      </w:r>
      <w:proofErr w:type="gramEnd"/>
      <w:r w:rsidRPr="003859D5">
        <w:rPr>
          <w:rFonts w:ascii="Times New Roman" w:hAnsi="Times New Roman" w:cs="Times New Roman"/>
          <w:sz w:val="25"/>
          <w:szCs w:val="25"/>
        </w:rPr>
        <w:t xml:space="preserve"> с ч.1 ст.105 УК РФ на ч.1 ст.108 УК РФ. Государственным обвинителем поданное апелляционное представление отозвано. Приговор вступил в законную силу 16.11.2022 года;</w:t>
      </w:r>
    </w:p>
    <w:p w:rsidR="003868BA" w:rsidRPr="003859D5" w:rsidRDefault="005B3398"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 по уголовному делу в отношении </w:t>
      </w:r>
      <w:proofErr w:type="gramStart"/>
      <w:r w:rsidR="00335953">
        <w:rPr>
          <w:rFonts w:ascii="Times New Roman" w:hAnsi="Times New Roman" w:cs="Times New Roman"/>
          <w:sz w:val="25"/>
          <w:szCs w:val="25"/>
        </w:rPr>
        <w:t>*</w:t>
      </w:r>
      <w:r w:rsidRPr="003859D5">
        <w:rPr>
          <w:rFonts w:ascii="Times New Roman" w:hAnsi="Times New Roman" w:cs="Times New Roman"/>
          <w:sz w:val="25"/>
          <w:szCs w:val="25"/>
        </w:rPr>
        <w:t>.,</w:t>
      </w:r>
      <w:proofErr w:type="gramEnd"/>
      <w:r w:rsidRPr="003859D5">
        <w:rPr>
          <w:rFonts w:ascii="Times New Roman" w:hAnsi="Times New Roman" w:cs="Times New Roman"/>
          <w:sz w:val="25"/>
          <w:szCs w:val="25"/>
        </w:rPr>
        <w:t xml:space="preserve"> с ч.4 ст.111 УК РФ на ч.1 ст.109 УК РФ. Приговор не обжалован, вступил в законную силу 04.10.2022 года;</w:t>
      </w:r>
    </w:p>
    <w:p w:rsidR="005B3398" w:rsidRPr="003859D5" w:rsidRDefault="005B3398"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 </w:t>
      </w:r>
      <w:r w:rsidR="004273B0" w:rsidRPr="003859D5">
        <w:rPr>
          <w:rFonts w:ascii="Times New Roman" w:hAnsi="Times New Roman" w:cs="Times New Roman"/>
          <w:sz w:val="25"/>
          <w:szCs w:val="25"/>
        </w:rPr>
        <w:t xml:space="preserve">по уголовному делу в отношении </w:t>
      </w:r>
      <w:proofErr w:type="gramStart"/>
      <w:r w:rsidR="00335953">
        <w:rPr>
          <w:rFonts w:ascii="Times New Roman" w:hAnsi="Times New Roman" w:cs="Times New Roman"/>
          <w:sz w:val="25"/>
          <w:szCs w:val="25"/>
        </w:rPr>
        <w:t>*</w:t>
      </w:r>
      <w:r w:rsidR="004273B0" w:rsidRPr="003859D5">
        <w:rPr>
          <w:rFonts w:ascii="Times New Roman" w:hAnsi="Times New Roman" w:cs="Times New Roman"/>
          <w:sz w:val="25"/>
          <w:szCs w:val="25"/>
        </w:rPr>
        <w:t>.,</w:t>
      </w:r>
      <w:proofErr w:type="gramEnd"/>
      <w:r w:rsidR="004273B0" w:rsidRPr="003859D5">
        <w:rPr>
          <w:rFonts w:ascii="Times New Roman" w:hAnsi="Times New Roman" w:cs="Times New Roman"/>
          <w:sz w:val="25"/>
          <w:szCs w:val="25"/>
        </w:rPr>
        <w:t xml:space="preserve"> с ч.1 ст.105 УК РФ на ч.1 ст.108 УК РФ. </w:t>
      </w:r>
      <w:r w:rsidR="00B33C70" w:rsidRPr="003859D5">
        <w:rPr>
          <w:rFonts w:ascii="Times New Roman" w:hAnsi="Times New Roman" w:cs="Times New Roman"/>
          <w:sz w:val="25"/>
          <w:szCs w:val="25"/>
        </w:rPr>
        <w:t>Приговор судом апелляционной апелляции оставлен без изменения</w:t>
      </w:r>
      <w:r w:rsidR="00CF476A" w:rsidRPr="003859D5">
        <w:rPr>
          <w:rFonts w:ascii="Times New Roman" w:hAnsi="Times New Roman" w:cs="Times New Roman"/>
          <w:sz w:val="25"/>
          <w:szCs w:val="25"/>
        </w:rPr>
        <w:t>;</w:t>
      </w:r>
    </w:p>
    <w:p w:rsidR="00320438" w:rsidRPr="003859D5" w:rsidRDefault="00320438"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по уголовн</w:t>
      </w:r>
      <w:r w:rsidR="00CF476A" w:rsidRPr="003859D5">
        <w:rPr>
          <w:rFonts w:ascii="Times New Roman" w:hAnsi="Times New Roman" w:cs="Times New Roman"/>
          <w:sz w:val="25"/>
          <w:szCs w:val="25"/>
        </w:rPr>
        <w:t>ому</w:t>
      </w:r>
      <w:r w:rsidRPr="003859D5">
        <w:rPr>
          <w:rFonts w:ascii="Times New Roman" w:hAnsi="Times New Roman" w:cs="Times New Roman"/>
          <w:sz w:val="25"/>
          <w:szCs w:val="25"/>
        </w:rPr>
        <w:t xml:space="preserve"> дел</w:t>
      </w:r>
      <w:r w:rsidR="00CF476A" w:rsidRPr="003859D5">
        <w:rPr>
          <w:rFonts w:ascii="Times New Roman" w:hAnsi="Times New Roman" w:cs="Times New Roman"/>
          <w:sz w:val="25"/>
          <w:szCs w:val="25"/>
        </w:rPr>
        <w:t xml:space="preserve">у </w:t>
      </w:r>
      <w:r w:rsidRPr="003859D5">
        <w:rPr>
          <w:rFonts w:ascii="Times New Roman" w:hAnsi="Times New Roman" w:cs="Times New Roman"/>
          <w:sz w:val="25"/>
          <w:szCs w:val="25"/>
        </w:rPr>
        <w:t xml:space="preserve">в отношении </w:t>
      </w:r>
      <w:r w:rsidR="00335953">
        <w:rPr>
          <w:rFonts w:ascii="Times New Roman" w:hAnsi="Times New Roman" w:cs="Times New Roman"/>
          <w:sz w:val="25"/>
          <w:szCs w:val="25"/>
        </w:rPr>
        <w:t>*</w:t>
      </w:r>
      <w:r w:rsidRPr="003859D5">
        <w:rPr>
          <w:rFonts w:ascii="Times New Roman" w:hAnsi="Times New Roman" w:cs="Times New Roman"/>
          <w:sz w:val="25"/>
          <w:szCs w:val="25"/>
        </w:rPr>
        <w:t>, с ч.1 ст.105 УК РФ на ч.1 ст.108 УК РФ</w:t>
      </w:r>
      <w:r w:rsidR="00334D6C" w:rsidRPr="003859D5">
        <w:rPr>
          <w:rFonts w:ascii="Times New Roman" w:hAnsi="Times New Roman" w:cs="Times New Roman"/>
          <w:sz w:val="25"/>
          <w:szCs w:val="25"/>
        </w:rPr>
        <w:t>. Судом апелляционной инстанции приговор отменен, вынесено новое решение</w:t>
      </w:r>
      <w:r w:rsidR="000B36B6" w:rsidRPr="003859D5">
        <w:rPr>
          <w:rFonts w:ascii="Times New Roman" w:hAnsi="Times New Roman" w:cs="Times New Roman"/>
          <w:sz w:val="25"/>
          <w:szCs w:val="25"/>
        </w:rPr>
        <w:t xml:space="preserve">. </w:t>
      </w:r>
      <w:r w:rsidR="00335953">
        <w:rPr>
          <w:rFonts w:ascii="Times New Roman" w:hAnsi="Times New Roman" w:cs="Times New Roman"/>
          <w:sz w:val="25"/>
          <w:szCs w:val="25"/>
        </w:rPr>
        <w:t>*</w:t>
      </w:r>
      <w:r w:rsidR="000B36B6" w:rsidRPr="003859D5">
        <w:rPr>
          <w:rFonts w:ascii="Times New Roman" w:hAnsi="Times New Roman" w:cs="Times New Roman"/>
          <w:sz w:val="25"/>
          <w:szCs w:val="25"/>
        </w:rPr>
        <w:t xml:space="preserve"> признали невиновным по предъявленному обвинению в совершении преступления, в совершении преступления, предусмотренного</w:t>
      </w:r>
      <w:r w:rsidR="0062201A">
        <w:rPr>
          <w:rFonts w:ascii="Times New Roman" w:hAnsi="Times New Roman" w:cs="Times New Roman"/>
          <w:sz w:val="25"/>
          <w:szCs w:val="25"/>
        </w:rPr>
        <w:t xml:space="preserve"> ч.</w:t>
      </w:r>
      <w:r w:rsidR="000B36B6" w:rsidRPr="003859D5">
        <w:rPr>
          <w:rFonts w:ascii="Times New Roman" w:hAnsi="Times New Roman" w:cs="Times New Roman"/>
          <w:sz w:val="25"/>
          <w:szCs w:val="25"/>
        </w:rPr>
        <w:t xml:space="preserve">1 </w:t>
      </w:r>
      <w:r w:rsidR="007E4D70">
        <w:rPr>
          <w:rFonts w:ascii="Times New Roman" w:hAnsi="Times New Roman" w:cs="Times New Roman"/>
          <w:sz w:val="25"/>
          <w:szCs w:val="25"/>
        </w:rPr>
        <w:t>ст.</w:t>
      </w:r>
      <w:r w:rsidR="000B36B6" w:rsidRPr="003859D5">
        <w:rPr>
          <w:rFonts w:ascii="Times New Roman" w:hAnsi="Times New Roman" w:cs="Times New Roman"/>
          <w:sz w:val="25"/>
          <w:szCs w:val="25"/>
        </w:rPr>
        <w:t xml:space="preserve">105 УК РФ, и оправдан по предъявленному обвинению на основании п.2 4.1 ст.24 УПК РФ в связи с отсутствием в деянии состава </w:t>
      </w:r>
      <w:r w:rsidR="00CF476A" w:rsidRPr="003859D5">
        <w:rPr>
          <w:rFonts w:ascii="Times New Roman" w:hAnsi="Times New Roman" w:cs="Times New Roman"/>
          <w:sz w:val="25"/>
          <w:szCs w:val="25"/>
        </w:rPr>
        <w:t>преступления;</w:t>
      </w:r>
    </w:p>
    <w:p w:rsidR="00896031" w:rsidRPr="003859D5" w:rsidRDefault="00CF476A"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 по уголовному делу в отношении </w:t>
      </w:r>
      <w:proofErr w:type="gramStart"/>
      <w:r w:rsidR="00335953">
        <w:rPr>
          <w:rFonts w:ascii="Times New Roman" w:hAnsi="Times New Roman" w:cs="Times New Roman"/>
          <w:sz w:val="25"/>
          <w:szCs w:val="25"/>
        </w:rPr>
        <w:t>*</w:t>
      </w:r>
      <w:r w:rsidR="0035698D" w:rsidRPr="003859D5">
        <w:rPr>
          <w:rFonts w:ascii="Times New Roman" w:hAnsi="Times New Roman" w:cs="Times New Roman"/>
          <w:sz w:val="25"/>
          <w:szCs w:val="25"/>
        </w:rPr>
        <w:t>.,</w:t>
      </w:r>
      <w:proofErr w:type="gramEnd"/>
      <w:r w:rsidR="0035698D" w:rsidRPr="003859D5">
        <w:rPr>
          <w:rFonts w:ascii="Times New Roman" w:hAnsi="Times New Roman" w:cs="Times New Roman"/>
          <w:sz w:val="25"/>
          <w:szCs w:val="25"/>
        </w:rPr>
        <w:t xml:space="preserve"> с ч.1 ст.105 УК РФ на ч.4 ст.111 УК РФ. Приговор судом апелляционной инстанции оставлен без изменения;</w:t>
      </w:r>
    </w:p>
    <w:p w:rsidR="0035698D" w:rsidRPr="003859D5" w:rsidRDefault="0035698D"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 по уголовному делу в отношении </w:t>
      </w:r>
      <w:proofErr w:type="gramStart"/>
      <w:r w:rsidR="00335953">
        <w:rPr>
          <w:rFonts w:ascii="Times New Roman" w:hAnsi="Times New Roman" w:cs="Times New Roman"/>
          <w:sz w:val="25"/>
          <w:szCs w:val="25"/>
        </w:rPr>
        <w:t>*</w:t>
      </w:r>
      <w:r w:rsidRPr="003859D5">
        <w:rPr>
          <w:rFonts w:ascii="Times New Roman" w:hAnsi="Times New Roman" w:cs="Times New Roman"/>
          <w:sz w:val="25"/>
          <w:szCs w:val="25"/>
        </w:rPr>
        <w:t>.,</w:t>
      </w:r>
      <w:proofErr w:type="gramEnd"/>
      <w:r w:rsidRPr="003859D5">
        <w:rPr>
          <w:rFonts w:ascii="Times New Roman" w:hAnsi="Times New Roman" w:cs="Times New Roman"/>
          <w:sz w:val="25"/>
          <w:szCs w:val="25"/>
        </w:rPr>
        <w:t xml:space="preserve"> с ч.3 ст.30, п. «а» ч.2 ст.105, ч.1 ст.105 УК РФ</w:t>
      </w:r>
      <w:r w:rsidR="001B264F" w:rsidRPr="003859D5">
        <w:rPr>
          <w:rFonts w:ascii="Times New Roman" w:hAnsi="Times New Roman" w:cs="Times New Roman"/>
          <w:sz w:val="25"/>
          <w:szCs w:val="25"/>
        </w:rPr>
        <w:t xml:space="preserve"> на </w:t>
      </w:r>
      <w:r w:rsidR="00FB4DD7" w:rsidRPr="003859D5">
        <w:rPr>
          <w:rFonts w:ascii="Times New Roman" w:eastAsia="Times New Roman" w:hAnsi="Times New Roman" w:cs="Times New Roman"/>
          <w:sz w:val="25"/>
          <w:szCs w:val="25"/>
          <w:lang w:eastAsia="ru-RU"/>
        </w:rPr>
        <w:t>ч.3 ст.30,</w:t>
      </w:r>
      <w:r w:rsidR="0062201A">
        <w:rPr>
          <w:rFonts w:ascii="Times New Roman" w:eastAsia="Times New Roman" w:hAnsi="Times New Roman" w:cs="Times New Roman"/>
          <w:sz w:val="25"/>
          <w:szCs w:val="25"/>
          <w:lang w:eastAsia="ru-RU"/>
        </w:rPr>
        <w:t xml:space="preserve"> ч.</w:t>
      </w:r>
      <w:r w:rsidR="00FB4DD7" w:rsidRPr="003859D5">
        <w:rPr>
          <w:rFonts w:ascii="Times New Roman" w:eastAsia="Times New Roman" w:hAnsi="Times New Roman" w:cs="Times New Roman"/>
          <w:sz w:val="25"/>
          <w:szCs w:val="25"/>
          <w:lang w:eastAsia="ru-RU"/>
        </w:rPr>
        <w:t xml:space="preserve">1 </w:t>
      </w:r>
      <w:r w:rsidR="007E4D70">
        <w:rPr>
          <w:rFonts w:ascii="Times New Roman" w:eastAsia="Times New Roman" w:hAnsi="Times New Roman" w:cs="Times New Roman"/>
          <w:sz w:val="25"/>
          <w:szCs w:val="25"/>
          <w:lang w:eastAsia="ru-RU"/>
        </w:rPr>
        <w:t>ст.</w:t>
      </w:r>
      <w:r w:rsidR="00FB4DD7" w:rsidRPr="003859D5">
        <w:rPr>
          <w:rFonts w:ascii="Times New Roman" w:eastAsia="Times New Roman" w:hAnsi="Times New Roman" w:cs="Times New Roman"/>
          <w:sz w:val="25"/>
          <w:szCs w:val="25"/>
          <w:lang w:eastAsia="ru-RU"/>
        </w:rPr>
        <w:t>105</w:t>
      </w:r>
      <w:r w:rsidR="00092EE9" w:rsidRPr="003859D5">
        <w:rPr>
          <w:rFonts w:ascii="Times New Roman" w:eastAsia="Times New Roman" w:hAnsi="Times New Roman" w:cs="Times New Roman"/>
          <w:sz w:val="25"/>
          <w:szCs w:val="25"/>
          <w:lang w:eastAsia="ru-RU"/>
        </w:rPr>
        <w:t xml:space="preserve"> </w:t>
      </w:r>
      <w:r w:rsidR="00896031" w:rsidRPr="003859D5">
        <w:rPr>
          <w:rFonts w:ascii="Times New Roman" w:eastAsia="Times New Roman" w:hAnsi="Times New Roman" w:cs="Times New Roman"/>
          <w:sz w:val="25"/>
          <w:szCs w:val="25"/>
          <w:lang w:eastAsia="ru-RU"/>
        </w:rPr>
        <w:t xml:space="preserve">УК РФ, а </w:t>
      </w:r>
      <w:r w:rsidR="00896031" w:rsidRPr="003859D5">
        <w:rPr>
          <w:rFonts w:ascii="Times New Roman" w:hAnsi="Times New Roman" w:cs="Times New Roman"/>
          <w:sz w:val="25"/>
          <w:szCs w:val="25"/>
        </w:rPr>
        <w:t>по</w:t>
      </w:r>
      <w:r w:rsidR="00092EE9" w:rsidRPr="003859D5">
        <w:rPr>
          <w:rFonts w:ascii="Times New Roman" w:hAnsi="Times New Roman" w:cs="Times New Roman"/>
          <w:sz w:val="25"/>
          <w:szCs w:val="25"/>
        </w:rPr>
        <w:t xml:space="preserve"> </w:t>
      </w:r>
      <w:r w:rsidR="00896031" w:rsidRPr="003859D5">
        <w:rPr>
          <w:rFonts w:ascii="Times New Roman" w:hAnsi="Times New Roman" w:cs="Times New Roman"/>
          <w:sz w:val="25"/>
          <w:szCs w:val="25"/>
        </w:rPr>
        <w:t xml:space="preserve">ч.1 ст.105 УК РФ, </w:t>
      </w:r>
      <w:r w:rsidR="00896031" w:rsidRPr="003859D5">
        <w:rPr>
          <w:rFonts w:ascii="Times New Roman" w:eastAsiaTheme="minorEastAsia" w:hAnsi="Times New Roman" w:cs="Times New Roman"/>
          <w:sz w:val="25"/>
          <w:szCs w:val="25"/>
          <w:lang w:eastAsia="ru-RU"/>
        </w:rPr>
        <w:t>оправдан на основании п.п.2 и 4 ч.2 ст.302 УПК РФ, в связи с непричастностью к совершению преступления.</w:t>
      </w:r>
      <w:r w:rsidR="00FB4DD7" w:rsidRPr="003859D5">
        <w:rPr>
          <w:rFonts w:ascii="Times New Roman" w:eastAsiaTheme="minorEastAsia" w:hAnsi="Times New Roman" w:cs="Times New Roman"/>
          <w:sz w:val="25"/>
          <w:szCs w:val="25"/>
          <w:lang w:eastAsia="ru-RU"/>
        </w:rPr>
        <w:t xml:space="preserve"> Приговор Кызылского городского суда Республики Тыва от 18 декабря 2024 года в отношении </w:t>
      </w:r>
      <w:r w:rsidR="00335953">
        <w:rPr>
          <w:rFonts w:ascii="Times New Roman" w:eastAsiaTheme="minorEastAsia" w:hAnsi="Times New Roman" w:cs="Times New Roman"/>
          <w:sz w:val="25"/>
          <w:szCs w:val="25"/>
          <w:lang w:eastAsia="ru-RU"/>
        </w:rPr>
        <w:t>*</w:t>
      </w:r>
      <w:proofErr w:type="gramStart"/>
      <w:r w:rsidR="00FB4DD7" w:rsidRPr="003859D5">
        <w:rPr>
          <w:rFonts w:ascii="Times New Roman" w:eastAsiaTheme="minorEastAsia" w:hAnsi="Times New Roman" w:cs="Times New Roman"/>
          <w:sz w:val="25"/>
          <w:szCs w:val="25"/>
          <w:lang w:eastAsia="ru-RU"/>
        </w:rPr>
        <w:t>.</w:t>
      </w:r>
      <w:proofErr w:type="gramEnd"/>
      <w:r w:rsidR="00FB4DD7" w:rsidRPr="003859D5">
        <w:rPr>
          <w:rFonts w:ascii="Times New Roman" w:eastAsiaTheme="minorEastAsia" w:hAnsi="Times New Roman" w:cs="Times New Roman"/>
          <w:sz w:val="25"/>
          <w:szCs w:val="25"/>
          <w:lang w:eastAsia="ru-RU"/>
        </w:rPr>
        <w:t xml:space="preserve"> оставлен без изменения, апелляционные представление, жалобу потерпевшей - без удовлетворения.</w:t>
      </w:r>
    </w:p>
    <w:p w:rsidR="00F02ED8" w:rsidRPr="003859D5" w:rsidRDefault="00500643"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В двух случаях уголовные дела возвращены прокурору, однако судом апелляционной инстанции постановления были отменены и направлены на новое рассмотрение.</w:t>
      </w:r>
    </w:p>
    <w:p w:rsidR="0029016B" w:rsidRPr="003859D5" w:rsidRDefault="00500643"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 </w:t>
      </w:r>
    </w:p>
    <w:p w:rsidR="00577418" w:rsidRPr="003859D5" w:rsidRDefault="003B719E" w:rsidP="003859D5">
      <w:pPr>
        <w:spacing w:after="0"/>
        <w:ind w:firstLine="567"/>
        <w:jc w:val="both"/>
        <w:rPr>
          <w:rFonts w:ascii="Times New Roman" w:hAnsi="Times New Roman" w:cs="Times New Roman"/>
          <w:sz w:val="25"/>
          <w:szCs w:val="25"/>
        </w:rPr>
      </w:pPr>
      <w:r w:rsidRPr="003859D5">
        <w:rPr>
          <w:rFonts w:ascii="Times New Roman" w:hAnsi="Times New Roman" w:cs="Times New Roman"/>
          <w:b/>
          <w:sz w:val="25"/>
          <w:szCs w:val="25"/>
        </w:rPr>
        <w:t>2.</w:t>
      </w:r>
      <w:r w:rsidR="00092EE9" w:rsidRPr="003859D5">
        <w:rPr>
          <w:rFonts w:ascii="Times New Roman" w:hAnsi="Times New Roman" w:cs="Times New Roman"/>
          <w:sz w:val="25"/>
          <w:szCs w:val="25"/>
        </w:rPr>
        <w:t xml:space="preserve"> </w:t>
      </w:r>
      <w:r w:rsidR="00CC643B" w:rsidRPr="003859D5">
        <w:rPr>
          <w:rFonts w:ascii="Times New Roman" w:hAnsi="Times New Roman" w:cs="Times New Roman"/>
          <w:sz w:val="25"/>
          <w:szCs w:val="25"/>
        </w:rPr>
        <w:t>Качество направляемых в суд списков кандидатов в присяжные заседатели низкая</w:t>
      </w:r>
      <w:r w:rsidR="007E7BFD" w:rsidRPr="003859D5">
        <w:rPr>
          <w:rFonts w:ascii="Times New Roman" w:hAnsi="Times New Roman" w:cs="Times New Roman"/>
          <w:sz w:val="25"/>
          <w:szCs w:val="25"/>
        </w:rPr>
        <w:t xml:space="preserve">. Имеются </w:t>
      </w:r>
      <w:proofErr w:type="spellStart"/>
      <w:r w:rsidR="007E7BFD" w:rsidRPr="003859D5">
        <w:rPr>
          <w:rFonts w:ascii="Times New Roman" w:hAnsi="Times New Roman" w:cs="Times New Roman"/>
          <w:sz w:val="25"/>
          <w:szCs w:val="25"/>
        </w:rPr>
        <w:t>недотечы</w:t>
      </w:r>
      <w:proofErr w:type="spellEnd"/>
      <w:r w:rsidR="007E7BFD" w:rsidRPr="003859D5">
        <w:rPr>
          <w:rFonts w:ascii="Times New Roman" w:hAnsi="Times New Roman" w:cs="Times New Roman"/>
          <w:sz w:val="25"/>
          <w:szCs w:val="25"/>
        </w:rPr>
        <w:t xml:space="preserve"> в составлении основного и запасного списков кандидатов в присяжные заседатели </w:t>
      </w:r>
      <w:r w:rsidR="009B7BB8" w:rsidRPr="003859D5">
        <w:rPr>
          <w:rFonts w:ascii="Times New Roman" w:hAnsi="Times New Roman" w:cs="Times New Roman"/>
          <w:sz w:val="25"/>
          <w:szCs w:val="25"/>
        </w:rPr>
        <w:t xml:space="preserve">муниципальных образований. В частности, выявлены факты </w:t>
      </w:r>
      <w:r w:rsidR="009131DC" w:rsidRPr="003859D5">
        <w:rPr>
          <w:rFonts w:ascii="Times New Roman" w:hAnsi="Times New Roman" w:cs="Times New Roman"/>
          <w:sz w:val="25"/>
          <w:szCs w:val="25"/>
        </w:rPr>
        <w:t xml:space="preserve">нарушения п.8 </w:t>
      </w:r>
      <w:proofErr w:type="spellStart"/>
      <w:r w:rsidR="007E4D70">
        <w:rPr>
          <w:rFonts w:ascii="Times New Roman" w:hAnsi="Times New Roman" w:cs="Times New Roman"/>
          <w:sz w:val="25"/>
          <w:szCs w:val="25"/>
        </w:rPr>
        <w:t>ст.</w:t>
      </w:r>
      <w:r w:rsidR="009131DC" w:rsidRPr="003859D5">
        <w:rPr>
          <w:rFonts w:ascii="Times New Roman" w:hAnsi="Times New Roman" w:cs="Times New Roman"/>
          <w:sz w:val="25"/>
          <w:szCs w:val="25"/>
        </w:rPr>
        <w:t>ФЗ</w:t>
      </w:r>
      <w:proofErr w:type="spellEnd"/>
      <w:r w:rsidR="009131DC" w:rsidRPr="003859D5">
        <w:rPr>
          <w:rFonts w:ascii="Times New Roman" w:hAnsi="Times New Roman" w:cs="Times New Roman"/>
          <w:sz w:val="25"/>
          <w:szCs w:val="25"/>
        </w:rPr>
        <w:t xml:space="preserve"> от 20.08.2004 №113-ФЗ «О присяжных заседателях </w:t>
      </w:r>
      <w:r w:rsidR="00A67352" w:rsidRPr="003859D5">
        <w:rPr>
          <w:rFonts w:ascii="Times New Roman" w:hAnsi="Times New Roman" w:cs="Times New Roman"/>
          <w:sz w:val="25"/>
          <w:szCs w:val="25"/>
        </w:rPr>
        <w:t>федеральных</w:t>
      </w:r>
      <w:r w:rsidR="009131DC" w:rsidRPr="003859D5">
        <w:rPr>
          <w:rFonts w:ascii="Times New Roman" w:hAnsi="Times New Roman" w:cs="Times New Roman"/>
          <w:sz w:val="25"/>
          <w:szCs w:val="25"/>
        </w:rPr>
        <w:t xml:space="preserve"> судов общей юрисдикции в РФ», когда в запасной список кандидатов в присяжные заседатели </w:t>
      </w:r>
      <w:r w:rsidR="00A67352" w:rsidRPr="003859D5">
        <w:rPr>
          <w:rFonts w:ascii="Times New Roman" w:hAnsi="Times New Roman" w:cs="Times New Roman"/>
          <w:sz w:val="25"/>
          <w:szCs w:val="25"/>
        </w:rPr>
        <w:t>муниципального</w:t>
      </w:r>
      <w:r w:rsidR="009131DC" w:rsidRPr="003859D5">
        <w:rPr>
          <w:rFonts w:ascii="Times New Roman" w:hAnsi="Times New Roman" w:cs="Times New Roman"/>
          <w:sz w:val="25"/>
          <w:szCs w:val="25"/>
        </w:rPr>
        <w:t xml:space="preserve"> образования включаются граждане, не проживающие в населенном пункте по месту постоянного нахождения соответствующего суда, </w:t>
      </w:r>
      <w:r w:rsidR="00A67352" w:rsidRPr="003859D5">
        <w:rPr>
          <w:rFonts w:ascii="Times New Roman" w:hAnsi="Times New Roman" w:cs="Times New Roman"/>
          <w:sz w:val="25"/>
          <w:szCs w:val="25"/>
        </w:rPr>
        <w:t xml:space="preserve">а в других населенных пунктах района. В этой связи </w:t>
      </w:r>
      <w:r w:rsidR="00870E95" w:rsidRPr="003859D5">
        <w:rPr>
          <w:rFonts w:ascii="Times New Roman" w:hAnsi="Times New Roman" w:cs="Times New Roman"/>
          <w:sz w:val="25"/>
          <w:szCs w:val="25"/>
        </w:rPr>
        <w:t>с Верховного Суда Республики Тыва поступало письмо от 23.08.2023 года за исх. №01-07-1400/23 о проведении проверки запасного списка кандидатов в присяжные заседатели муниципального образования</w:t>
      </w:r>
      <w:r w:rsidR="00335DBC" w:rsidRPr="003859D5">
        <w:rPr>
          <w:rFonts w:ascii="Times New Roman" w:hAnsi="Times New Roman" w:cs="Times New Roman"/>
          <w:sz w:val="25"/>
          <w:szCs w:val="25"/>
        </w:rPr>
        <w:t xml:space="preserve">. </w:t>
      </w:r>
    </w:p>
    <w:p w:rsidR="00577418" w:rsidRPr="003859D5" w:rsidRDefault="00577418" w:rsidP="003859D5">
      <w:pPr>
        <w:spacing w:after="0"/>
        <w:ind w:firstLine="567"/>
        <w:jc w:val="both"/>
        <w:rPr>
          <w:rFonts w:ascii="Times New Roman" w:hAnsi="Times New Roman" w:cs="Times New Roman"/>
          <w:sz w:val="25"/>
          <w:szCs w:val="25"/>
        </w:rPr>
      </w:pPr>
      <w:proofErr w:type="spellStart"/>
      <w:r w:rsidRPr="003859D5">
        <w:rPr>
          <w:rFonts w:ascii="Times New Roman" w:hAnsi="Times New Roman" w:cs="Times New Roman"/>
          <w:sz w:val="25"/>
          <w:szCs w:val="25"/>
        </w:rPr>
        <w:t>Кызылским</w:t>
      </w:r>
      <w:proofErr w:type="spellEnd"/>
      <w:r w:rsidRPr="003859D5">
        <w:rPr>
          <w:rFonts w:ascii="Times New Roman" w:hAnsi="Times New Roman" w:cs="Times New Roman"/>
          <w:sz w:val="25"/>
          <w:szCs w:val="25"/>
        </w:rPr>
        <w:t xml:space="preserve"> городским судом Республики Тыва от 25.04.2023 года за исх. №8912 </w:t>
      </w:r>
      <w:r w:rsidR="00C52E69" w:rsidRPr="003859D5">
        <w:rPr>
          <w:rFonts w:ascii="Times New Roman" w:hAnsi="Times New Roman" w:cs="Times New Roman"/>
          <w:sz w:val="25"/>
          <w:szCs w:val="25"/>
        </w:rPr>
        <w:t xml:space="preserve">Мэру </w:t>
      </w:r>
      <w:proofErr w:type="spellStart"/>
      <w:r w:rsidR="00C52E69" w:rsidRPr="003859D5">
        <w:rPr>
          <w:rFonts w:ascii="Times New Roman" w:hAnsi="Times New Roman" w:cs="Times New Roman"/>
          <w:sz w:val="25"/>
          <w:szCs w:val="25"/>
        </w:rPr>
        <w:t>г.Кызыла</w:t>
      </w:r>
      <w:proofErr w:type="spellEnd"/>
      <w:r w:rsidR="00C52E69" w:rsidRPr="003859D5">
        <w:rPr>
          <w:rFonts w:ascii="Times New Roman" w:hAnsi="Times New Roman" w:cs="Times New Roman"/>
          <w:sz w:val="25"/>
          <w:szCs w:val="25"/>
        </w:rPr>
        <w:t xml:space="preserve"> К.Б. </w:t>
      </w:r>
      <w:proofErr w:type="spellStart"/>
      <w:r w:rsidR="00C52E69" w:rsidRPr="003859D5">
        <w:rPr>
          <w:rFonts w:ascii="Times New Roman" w:hAnsi="Times New Roman" w:cs="Times New Roman"/>
          <w:sz w:val="25"/>
          <w:szCs w:val="25"/>
        </w:rPr>
        <w:t>Сагаан-оолу</w:t>
      </w:r>
      <w:proofErr w:type="spellEnd"/>
      <w:r w:rsidR="00C52E69" w:rsidRPr="003859D5">
        <w:rPr>
          <w:rFonts w:ascii="Times New Roman" w:hAnsi="Times New Roman" w:cs="Times New Roman"/>
          <w:sz w:val="25"/>
          <w:szCs w:val="25"/>
        </w:rPr>
        <w:t xml:space="preserve"> направлялось пре</w:t>
      </w:r>
      <w:r w:rsidR="00582100" w:rsidRPr="003859D5">
        <w:rPr>
          <w:rFonts w:ascii="Times New Roman" w:hAnsi="Times New Roman" w:cs="Times New Roman"/>
          <w:sz w:val="25"/>
          <w:szCs w:val="25"/>
        </w:rPr>
        <w:t xml:space="preserve">дставление </w:t>
      </w:r>
      <w:r w:rsidR="007E1ACE" w:rsidRPr="003859D5">
        <w:rPr>
          <w:rFonts w:ascii="Times New Roman" w:hAnsi="Times New Roman" w:cs="Times New Roman"/>
          <w:sz w:val="25"/>
          <w:szCs w:val="25"/>
        </w:rPr>
        <w:t>о предоставлении дополнительного списка кандидатов в присяжные заседатели</w:t>
      </w:r>
      <w:r w:rsidR="00982163" w:rsidRPr="003859D5">
        <w:rPr>
          <w:rFonts w:ascii="Times New Roman" w:hAnsi="Times New Roman" w:cs="Times New Roman"/>
          <w:sz w:val="25"/>
          <w:szCs w:val="25"/>
        </w:rPr>
        <w:t xml:space="preserve"> в </w:t>
      </w:r>
      <w:r w:rsidR="008B0051" w:rsidRPr="003859D5">
        <w:rPr>
          <w:rFonts w:ascii="Times New Roman" w:hAnsi="Times New Roman" w:cs="Times New Roman"/>
          <w:sz w:val="25"/>
          <w:szCs w:val="25"/>
        </w:rPr>
        <w:t>соответствии с требованиями ФЗ от 20.08.2004 №113-ФЗ «О присяжных заседателях федеральных судов общей юрисдикции в РФ»</w:t>
      </w:r>
      <w:r w:rsidR="00982163" w:rsidRPr="003859D5">
        <w:rPr>
          <w:rFonts w:ascii="Times New Roman" w:hAnsi="Times New Roman" w:cs="Times New Roman"/>
          <w:sz w:val="25"/>
          <w:szCs w:val="25"/>
        </w:rPr>
        <w:t xml:space="preserve">, </w:t>
      </w:r>
      <w:r w:rsidR="007E1ACE" w:rsidRPr="003859D5">
        <w:rPr>
          <w:rFonts w:ascii="Times New Roman" w:hAnsi="Times New Roman" w:cs="Times New Roman"/>
          <w:sz w:val="25"/>
          <w:szCs w:val="25"/>
        </w:rPr>
        <w:t xml:space="preserve">поскольку </w:t>
      </w:r>
      <w:r w:rsidR="00582100" w:rsidRPr="003859D5">
        <w:rPr>
          <w:rFonts w:ascii="Times New Roman" w:hAnsi="Times New Roman" w:cs="Times New Roman"/>
          <w:sz w:val="25"/>
          <w:szCs w:val="25"/>
        </w:rPr>
        <w:t xml:space="preserve">направленные ранее основной и запасной списки кандидатов в присяжные заседатели исчерпаны, при этом, в предоставленных списках включены лица, которые в силу закона не могут быть присяжными заседателями. </w:t>
      </w:r>
    </w:p>
    <w:p w:rsidR="00445E20" w:rsidRPr="003859D5" w:rsidRDefault="00C54361" w:rsidP="003859D5">
      <w:pPr>
        <w:autoSpaceDE w:val="0"/>
        <w:autoSpaceDN w:val="0"/>
        <w:adjustRightInd w:val="0"/>
        <w:spacing w:after="0"/>
        <w:ind w:firstLine="567"/>
        <w:jc w:val="both"/>
        <w:rPr>
          <w:rFonts w:ascii="Times New Roman" w:eastAsia="Times New Roman" w:hAnsi="Times New Roman" w:cs="Times New Roman"/>
          <w:sz w:val="25"/>
          <w:szCs w:val="25"/>
          <w:lang w:eastAsia="ru-RU"/>
        </w:rPr>
      </w:pPr>
      <w:r w:rsidRPr="003859D5">
        <w:rPr>
          <w:rFonts w:ascii="Times New Roman" w:hAnsi="Times New Roman" w:cs="Times New Roman"/>
          <w:sz w:val="25"/>
          <w:szCs w:val="25"/>
        </w:rPr>
        <w:t xml:space="preserve">Вместе с тем, заместителем прокурора </w:t>
      </w:r>
      <w:proofErr w:type="spellStart"/>
      <w:r w:rsidRPr="003859D5">
        <w:rPr>
          <w:rFonts w:ascii="Times New Roman" w:hAnsi="Times New Roman" w:cs="Times New Roman"/>
          <w:sz w:val="25"/>
          <w:szCs w:val="25"/>
        </w:rPr>
        <w:t>г.Кызыла</w:t>
      </w:r>
      <w:proofErr w:type="spellEnd"/>
      <w:r w:rsidRPr="003859D5">
        <w:rPr>
          <w:rFonts w:ascii="Times New Roman" w:hAnsi="Times New Roman" w:cs="Times New Roman"/>
          <w:sz w:val="25"/>
          <w:szCs w:val="25"/>
        </w:rPr>
        <w:t xml:space="preserve"> </w:t>
      </w:r>
      <w:proofErr w:type="spellStart"/>
      <w:r w:rsidRPr="003859D5">
        <w:rPr>
          <w:rFonts w:ascii="Times New Roman" w:hAnsi="Times New Roman" w:cs="Times New Roman"/>
          <w:sz w:val="25"/>
          <w:szCs w:val="25"/>
        </w:rPr>
        <w:t>Каркавиным</w:t>
      </w:r>
      <w:proofErr w:type="spellEnd"/>
      <w:r w:rsidRPr="003859D5">
        <w:rPr>
          <w:rFonts w:ascii="Times New Roman" w:hAnsi="Times New Roman" w:cs="Times New Roman"/>
          <w:sz w:val="25"/>
          <w:szCs w:val="25"/>
        </w:rPr>
        <w:t xml:space="preserve"> К.А. </w:t>
      </w:r>
      <w:r w:rsidR="00445E20" w:rsidRPr="003859D5">
        <w:rPr>
          <w:rFonts w:ascii="Times New Roman" w:hAnsi="Times New Roman" w:cs="Times New Roman"/>
          <w:sz w:val="25"/>
          <w:szCs w:val="25"/>
        </w:rPr>
        <w:t xml:space="preserve">в интересах неопределенного круга лиц подано административное исковое заявление к Мэрии </w:t>
      </w:r>
      <w:proofErr w:type="spellStart"/>
      <w:r w:rsidR="00445E20" w:rsidRPr="003859D5">
        <w:rPr>
          <w:rFonts w:ascii="Times New Roman" w:hAnsi="Times New Roman" w:cs="Times New Roman"/>
          <w:sz w:val="25"/>
          <w:szCs w:val="25"/>
        </w:rPr>
        <w:t>г.Кызыла</w:t>
      </w:r>
      <w:proofErr w:type="spellEnd"/>
      <w:r w:rsidR="00445E20" w:rsidRPr="003859D5">
        <w:rPr>
          <w:rFonts w:ascii="Times New Roman" w:hAnsi="Times New Roman" w:cs="Times New Roman"/>
          <w:sz w:val="25"/>
          <w:szCs w:val="25"/>
        </w:rPr>
        <w:t xml:space="preserve"> </w:t>
      </w:r>
      <w:r w:rsidR="00445E20" w:rsidRPr="003859D5">
        <w:rPr>
          <w:rFonts w:ascii="Times New Roman" w:eastAsia="Times New Roman" w:hAnsi="Times New Roman" w:cs="Times New Roman"/>
          <w:sz w:val="25"/>
          <w:szCs w:val="25"/>
          <w:lang w:eastAsia="ru-RU"/>
        </w:rPr>
        <w:t xml:space="preserve">о признании незаконным бездействия по надлежащему составлению списка кандидатов в </w:t>
      </w:r>
      <w:r w:rsidR="00445E20" w:rsidRPr="003859D5">
        <w:rPr>
          <w:rFonts w:ascii="Times New Roman" w:eastAsia="Times New Roman" w:hAnsi="Times New Roman" w:cs="Times New Roman"/>
          <w:sz w:val="25"/>
          <w:szCs w:val="25"/>
          <w:lang w:eastAsia="ru-RU"/>
        </w:rPr>
        <w:lastRenderedPageBreak/>
        <w:t>присяжные заседатели, возложении обязанности составить список кандидатов в присяжные заседатели в соответствии с законом.</w:t>
      </w:r>
    </w:p>
    <w:p w:rsidR="008D5E2E" w:rsidRPr="003859D5" w:rsidRDefault="00445E20" w:rsidP="003859D5">
      <w:pPr>
        <w:autoSpaceDE w:val="0"/>
        <w:autoSpaceDN w:val="0"/>
        <w:adjustRightInd w:val="0"/>
        <w:spacing w:after="0"/>
        <w:ind w:firstLine="567"/>
        <w:jc w:val="both"/>
        <w:rPr>
          <w:rFonts w:ascii="Times New Roman" w:eastAsia="Calibri" w:hAnsi="Times New Roman" w:cs="Times New Roman"/>
          <w:sz w:val="25"/>
          <w:szCs w:val="25"/>
          <w:lang w:eastAsia="ru-RU"/>
        </w:rPr>
      </w:pPr>
      <w:r w:rsidRPr="003859D5">
        <w:rPr>
          <w:rFonts w:ascii="Times New Roman" w:eastAsia="Times New Roman" w:hAnsi="Times New Roman" w:cs="Times New Roman"/>
          <w:sz w:val="25"/>
          <w:szCs w:val="25"/>
          <w:lang w:eastAsia="ru-RU"/>
        </w:rPr>
        <w:t xml:space="preserve">Решением Кызылского городского суда Республики Тыва от 27.05.2024 года </w:t>
      </w:r>
      <w:r w:rsidR="008D5E2E" w:rsidRPr="003859D5">
        <w:rPr>
          <w:rFonts w:ascii="Times New Roman" w:eastAsia="Calibri" w:hAnsi="Times New Roman" w:cs="Times New Roman"/>
          <w:sz w:val="25"/>
          <w:szCs w:val="25"/>
          <w:lang w:eastAsia="ru-RU"/>
        </w:rPr>
        <w:t xml:space="preserve">административное исковое заместителя прокурора города Кызыла </w:t>
      </w:r>
      <w:proofErr w:type="spellStart"/>
      <w:r w:rsidR="008D5E2E" w:rsidRPr="003859D5">
        <w:rPr>
          <w:rFonts w:ascii="Times New Roman" w:eastAsia="Calibri" w:hAnsi="Times New Roman" w:cs="Times New Roman"/>
          <w:sz w:val="25"/>
          <w:szCs w:val="25"/>
          <w:lang w:eastAsia="ru-RU"/>
        </w:rPr>
        <w:t>Каркавина</w:t>
      </w:r>
      <w:proofErr w:type="spellEnd"/>
      <w:r w:rsidR="008D5E2E" w:rsidRPr="003859D5">
        <w:rPr>
          <w:rFonts w:ascii="Times New Roman" w:eastAsia="Calibri" w:hAnsi="Times New Roman" w:cs="Times New Roman"/>
          <w:sz w:val="25"/>
          <w:szCs w:val="25"/>
          <w:lang w:eastAsia="ru-RU"/>
        </w:rPr>
        <w:t xml:space="preserve"> К.А. в интересах неопределенного круга лиц к мэрии </w:t>
      </w:r>
      <w:proofErr w:type="spellStart"/>
      <w:r w:rsidR="008D5E2E" w:rsidRPr="003859D5">
        <w:rPr>
          <w:rFonts w:ascii="Times New Roman" w:eastAsia="Calibri" w:hAnsi="Times New Roman" w:cs="Times New Roman"/>
          <w:sz w:val="25"/>
          <w:szCs w:val="25"/>
          <w:lang w:eastAsia="ru-RU"/>
        </w:rPr>
        <w:t>г.Кызыла</w:t>
      </w:r>
      <w:proofErr w:type="spellEnd"/>
      <w:r w:rsidR="008D5E2E" w:rsidRPr="003859D5">
        <w:rPr>
          <w:rFonts w:ascii="Times New Roman" w:eastAsia="Calibri" w:hAnsi="Times New Roman" w:cs="Times New Roman"/>
          <w:sz w:val="25"/>
          <w:szCs w:val="25"/>
          <w:lang w:eastAsia="ru-RU"/>
        </w:rPr>
        <w:t>, главе – представителей Хурала представителей г. Кызыла Казанцевой Ирине Владимировне о признании незаконным бездействия по надлежащему составлению списка кандидатов в присяжные заседатели, возложении обязанности составить список кандидатов в присяжные заседатели в соответствии с законом</w:t>
      </w:r>
      <w:r w:rsidR="008D5E2E" w:rsidRPr="003859D5">
        <w:rPr>
          <w:rFonts w:ascii="Times New Roman" w:eastAsia="Times New Roman" w:hAnsi="Times New Roman" w:cs="Times New Roman"/>
          <w:sz w:val="25"/>
          <w:szCs w:val="25"/>
          <w:lang w:eastAsia="ru-RU"/>
        </w:rPr>
        <w:t xml:space="preserve">, </w:t>
      </w:r>
      <w:r w:rsidR="008D5E2E" w:rsidRPr="003859D5">
        <w:rPr>
          <w:rFonts w:ascii="Times New Roman" w:eastAsia="Calibri" w:hAnsi="Times New Roman" w:cs="Times New Roman"/>
          <w:sz w:val="25"/>
          <w:szCs w:val="25"/>
          <w:lang w:eastAsia="ru-RU"/>
        </w:rPr>
        <w:t>удовлетворено частично.</w:t>
      </w:r>
    </w:p>
    <w:p w:rsidR="008D5E2E" w:rsidRPr="003859D5" w:rsidRDefault="008D5E2E" w:rsidP="003859D5">
      <w:pPr>
        <w:autoSpaceDE w:val="0"/>
        <w:autoSpaceDN w:val="0"/>
        <w:adjustRightInd w:val="0"/>
        <w:spacing w:after="0"/>
        <w:ind w:firstLine="567"/>
        <w:jc w:val="both"/>
        <w:rPr>
          <w:rFonts w:ascii="Times New Roman" w:eastAsia="Times New Roman" w:hAnsi="Times New Roman" w:cs="Times New Roman"/>
          <w:sz w:val="25"/>
          <w:szCs w:val="25"/>
          <w:lang w:eastAsia="ru-RU"/>
        </w:rPr>
      </w:pPr>
      <w:r w:rsidRPr="003859D5">
        <w:rPr>
          <w:rFonts w:ascii="Times New Roman" w:eastAsia="Times New Roman" w:hAnsi="Times New Roman" w:cs="Times New Roman"/>
          <w:sz w:val="25"/>
          <w:szCs w:val="25"/>
          <w:lang w:eastAsia="ru-RU"/>
        </w:rPr>
        <w:t xml:space="preserve">Обязал мэрию города Кызыла </w:t>
      </w:r>
      <w:r w:rsidRPr="003859D5">
        <w:rPr>
          <w:rFonts w:ascii="Times New Roman" w:hAnsi="Times New Roman" w:cs="Times New Roman"/>
          <w:bCs/>
          <w:sz w:val="25"/>
          <w:szCs w:val="25"/>
        </w:rPr>
        <w:t>сформировать дополнительный список кандидатов в присяжные заседатели Кызылского городского суда Республики Тыва в соответствии с требованиями Федерального закона от 20 августа 2004 года №113-ФЗ «О присяжных заседателях</w:t>
      </w:r>
      <w:r w:rsidR="00092EE9" w:rsidRPr="003859D5">
        <w:rPr>
          <w:rFonts w:ascii="Times New Roman" w:hAnsi="Times New Roman" w:cs="Times New Roman"/>
          <w:bCs/>
          <w:sz w:val="25"/>
          <w:szCs w:val="25"/>
        </w:rPr>
        <w:t xml:space="preserve"> </w:t>
      </w:r>
      <w:r w:rsidRPr="003859D5">
        <w:rPr>
          <w:rFonts w:ascii="Times New Roman" w:hAnsi="Times New Roman" w:cs="Times New Roman"/>
          <w:bCs/>
          <w:sz w:val="25"/>
          <w:szCs w:val="25"/>
        </w:rPr>
        <w:t>федеральных судов общей юрисдикции в Российской Федерации»</w:t>
      </w:r>
      <w:r w:rsidRPr="003859D5">
        <w:rPr>
          <w:rFonts w:ascii="Times New Roman" w:eastAsia="Times New Roman" w:hAnsi="Times New Roman" w:cs="Times New Roman"/>
          <w:sz w:val="25"/>
          <w:szCs w:val="25"/>
          <w:lang w:eastAsia="ru-RU"/>
        </w:rPr>
        <w:t xml:space="preserve"> в течение 2 месяцев со дня вступления решения суда в законную силу и сообщить об исполнении решения в течение месяца со дня фактического исполнения в </w:t>
      </w:r>
      <w:proofErr w:type="spellStart"/>
      <w:r w:rsidRPr="003859D5">
        <w:rPr>
          <w:rFonts w:ascii="Times New Roman" w:eastAsia="Times New Roman" w:hAnsi="Times New Roman" w:cs="Times New Roman"/>
          <w:sz w:val="25"/>
          <w:szCs w:val="25"/>
          <w:lang w:eastAsia="ru-RU"/>
        </w:rPr>
        <w:t>Кызылский</w:t>
      </w:r>
      <w:proofErr w:type="spellEnd"/>
      <w:r w:rsidRPr="003859D5">
        <w:rPr>
          <w:rFonts w:ascii="Times New Roman" w:eastAsia="Times New Roman" w:hAnsi="Times New Roman" w:cs="Times New Roman"/>
          <w:sz w:val="25"/>
          <w:szCs w:val="25"/>
          <w:lang w:eastAsia="ru-RU"/>
        </w:rPr>
        <w:t xml:space="preserve"> городской суд Республики Тыва и административному истцу.</w:t>
      </w:r>
    </w:p>
    <w:p w:rsidR="00577418" w:rsidRPr="003859D5" w:rsidRDefault="00BE6482" w:rsidP="003859D5">
      <w:pPr>
        <w:autoSpaceDE w:val="0"/>
        <w:autoSpaceDN w:val="0"/>
        <w:adjustRightInd w:val="0"/>
        <w:spacing w:after="0"/>
        <w:ind w:firstLine="567"/>
        <w:jc w:val="both"/>
        <w:rPr>
          <w:rFonts w:ascii="Times New Roman" w:eastAsia="Calibri" w:hAnsi="Times New Roman" w:cs="Times New Roman"/>
          <w:sz w:val="25"/>
          <w:szCs w:val="25"/>
          <w:lang w:eastAsia="ru-RU"/>
        </w:rPr>
      </w:pPr>
      <w:r w:rsidRPr="003859D5">
        <w:rPr>
          <w:rFonts w:ascii="Times New Roman" w:eastAsia="Calibri" w:hAnsi="Times New Roman" w:cs="Times New Roman"/>
          <w:sz w:val="25"/>
          <w:szCs w:val="25"/>
          <w:lang w:eastAsia="ru-RU"/>
        </w:rPr>
        <w:t>Апелляционным определением Судебной коллегии по административным делам Верховного Суда Республики Тыва от 29.08.2024 года решение Кызылского городского суда от 27.05.2024 года оставлено без изменения.</w:t>
      </w:r>
    </w:p>
    <w:p w:rsidR="006C2B2A" w:rsidRPr="003859D5" w:rsidRDefault="00E70136" w:rsidP="003859D5">
      <w:pPr>
        <w:autoSpaceDE w:val="0"/>
        <w:autoSpaceDN w:val="0"/>
        <w:adjustRightInd w:val="0"/>
        <w:spacing w:after="0"/>
        <w:ind w:firstLine="567"/>
        <w:jc w:val="both"/>
        <w:rPr>
          <w:rFonts w:ascii="Times New Roman" w:hAnsi="Times New Roman" w:cs="Times New Roman"/>
          <w:bCs/>
          <w:sz w:val="25"/>
          <w:szCs w:val="25"/>
        </w:rPr>
      </w:pPr>
      <w:r w:rsidRPr="003859D5">
        <w:rPr>
          <w:rFonts w:ascii="Times New Roman" w:eastAsia="Calibri" w:hAnsi="Times New Roman" w:cs="Times New Roman"/>
          <w:sz w:val="25"/>
          <w:szCs w:val="25"/>
          <w:lang w:eastAsia="ru-RU"/>
        </w:rPr>
        <w:t xml:space="preserve">В целях рассмотрения уголовных дел с участием присяжных заседателей в разумные сроки </w:t>
      </w:r>
      <w:r w:rsidR="002519FA" w:rsidRPr="003859D5">
        <w:rPr>
          <w:rFonts w:ascii="Times New Roman" w:eastAsia="Calibri" w:hAnsi="Times New Roman" w:cs="Times New Roman"/>
          <w:sz w:val="25"/>
          <w:szCs w:val="25"/>
          <w:lang w:eastAsia="ru-RU"/>
        </w:rPr>
        <w:t>необходимо орган</w:t>
      </w:r>
      <w:r w:rsidR="00E35078" w:rsidRPr="003859D5">
        <w:rPr>
          <w:rFonts w:ascii="Times New Roman" w:eastAsia="Calibri" w:hAnsi="Times New Roman" w:cs="Times New Roman"/>
          <w:sz w:val="25"/>
          <w:szCs w:val="25"/>
          <w:lang w:eastAsia="ru-RU"/>
        </w:rPr>
        <w:t>ам</w:t>
      </w:r>
      <w:r w:rsidR="002519FA" w:rsidRPr="003859D5">
        <w:rPr>
          <w:rFonts w:ascii="Times New Roman" w:eastAsia="Calibri" w:hAnsi="Times New Roman" w:cs="Times New Roman"/>
          <w:sz w:val="25"/>
          <w:szCs w:val="25"/>
          <w:lang w:eastAsia="ru-RU"/>
        </w:rPr>
        <w:t xml:space="preserve"> местного самоуправления при составлении списка кандидатов в присяжные заседатели</w:t>
      </w:r>
      <w:r w:rsidR="00092EE9" w:rsidRPr="003859D5">
        <w:rPr>
          <w:rFonts w:ascii="Times New Roman" w:eastAsia="Calibri" w:hAnsi="Times New Roman" w:cs="Times New Roman"/>
          <w:sz w:val="25"/>
          <w:szCs w:val="25"/>
          <w:lang w:eastAsia="ru-RU"/>
        </w:rPr>
        <w:t xml:space="preserve"> </w:t>
      </w:r>
      <w:r w:rsidR="002519FA" w:rsidRPr="003859D5">
        <w:rPr>
          <w:rFonts w:ascii="Times New Roman" w:eastAsia="Calibri" w:hAnsi="Times New Roman" w:cs="Times New Roman"/>
          <w:sz w:val="25"/>
          <w:szCs w:val="25"/>
          <w:lang w:eastAsia="ru-RU"/>
        </w:rPr>
        <w:t>тщательно проверять</w:t>
      </w:r>
      <w:r w:rsidR="00753224" w:rsidRPr="003859D5">
        <w:rPr>
          <w:rFonts w:ascii="Times New Roman" w:eastAsia="Calibri" w:hAnsi="Times New Roman" w:cs="Times New Roman"/>
          <w:sz w:val="25"/>
          <w:szCs w:val="25"/>
          <w:lang w:eastAsia="ru-RU"/>
        </w:rPr>
        <w:t xml:space="preserve"> </w:t>
      </w:r>
      <w:r w:rsidR="00474824" w:rsidRPr="003859D5">
        <w:rPr>
          <w:rFonts w:ascii="Times New Roman" w:eastAsia="Calibri" w:hAnsi="Times New Roman" w:cs="Times New Roman"/>
          <w:sz w:val="25"/>
          <w:szCs w:val="25"/>
          <w:lang w:eastAsia="ru-RU"/>
        </w:rPr>
        <w:t xml:space="preserve">на </w:t>
      </w:r>
      <w:r w:rsidR="00E35078" w:rsidRPr="003859D5">
        <w:rPr>
          <w:rFonts w:ascii="Times New Roman" w:eastAsia="Calibri" w:hAnsi="Times New Roman" w:cs="Times New Roman"/>
          <w:sz w:val="25"/>
          <w:szCs w:val="25"/>
          <w:lang w:eastAsia="ru-RU"/>
        </w:rPr>
        <w:t xml:space="preserve">наличие препятствующих исполнению лицом обязанностей присяжного заседателя </w:t>
      </w:r>
      <w:r w:rsidR="00753224" w:rsidRPr="003859D5">
        <w:rPr>
          <w:rFonts w:ascii="Times New Roman" w:hAnsi="Times New Roman" w:cs="Times New Roman"/>
          <w:bCs/>
          <w:sz w:val="25"/>
          <w:szCs w:val="25"/>
        </w:rPr>
        <w:t>в соответствии с требованиями Федерального закона от 20 августа 2004 года №113-ФЗ «О присяжных заседателях</w:t>
      </w:r>
      <w:r w:rsidR="00092EE9" w:rsidRPr="003859D5">
        <w:rPr>
          <w:rFonts w:ascii="Times New Roman" w:hAnsi="Times New Roman" w:cs="Times New Roman"/>
          <w:bCs/>
          <w:sz w:val="25"/>
          <w:szCs w:val="25"/>
        </w:rPr>
        <w:t xml:space="preserve"> </w:t>
      </w:r>
      <w:r w:rsidR="00753224" w:rsidRPr="003859D5">
        <w:rPr>
          <w:rFonts w:ascii="Times New Roman" w:hAnsi="Times New Roman" w:cs="Times New Roman"/>
          <w:bCs/>
          <w:sz w:val="25"/>
          <w:szCs w:val="25"/>
        </w:rPr>
        <w:t>федеральных судов общей юрисдикции в Российской Федерации».</w:t>
      </w:r>
    </w:p>
    <w:p w:rsidR="00E35078" w:rsidRPr="003859D5" w:rsidRDefault="00E35078" w:rsidP="003859D5">
      <w:pPr>
        <w:autoSpaceDE w:val="0"/>
        <w:autoSpaceDN w:val="0"/>
        <w:adjustRightInd w:val="0"/>
        <w:spacing w:after="0"/>
        <w:ind w:firstLine="567"/>
        <w:jc w:val="both"/>
        <w:rPr>
          <w:rFonts w:ascii="Times New Roman" w:hAnsi="Times New Roman" w:cs="Times New Roman"/>
          <w:bCs/>
          <w:sz w:val="25"/>
          <w:szCs w:val="25"/>
        </w:rPr>
      </w:pPr>
      <w:r w:rsidRPr="003859D5">
        <w:rPr>
          <w:rFonts w:ascii="Times New Roman" w:hAnsi="Times New Roman" w:cs="Times New Roman"/>
          <w:bCs/>
          <w:sz w:val="25"/>
          <w:szCs w:val="25"/>
        </w:rPr>
        <w:t xml:space="preserve">Судьи Кызылского городского суда Республики Тыва </w:t>
      </w:r>
      <w:r w:rsidR="00155E12" w:rsidRPr="003859D5">
        <w:rPr>
          <w:rFonts w:ascii="Times New Roman" w:hAnsi="Times New Roman" w:cs="Times New Roman"/>
          <w:bCs/>
          <w:sz w:val="25"/>
          <w:szCs w:val="25"/>
        </w:rPr>
        <w:t xml:space="preserve">поддерживают </w:t>
      </w:r>
      <w:r w:rsidR="009F1C18" w:rsidRPr="003859D5">
        <w:rPr>
          <w:rFonts w:ascii="Times New Roman" w:hAnsi="Times New Roman" w:cs="Times New Roman"/>
          <w:bCs/>
          <w:sz w:val="25"/>
          <w:szCs w:val="25"/>
        </w:rPr>
        <w:t>в целях эффективности и возможности практической реализации следующие предложения:</w:t>
      </w:r>
    </w:p>
    <w:p w:rsidR="009F1C18" w:rsidRPr="003859D5" w:rsidRDefault="009F1C18" w:rsidP="003859D5">
      <w:pPr>
        <w:autoSpaceDE w:val="0"/>
        <w:autoSpaceDN w:val="0"/>
        <w:adjustRightInd w:val="0"/>
        <w:spacing w:after="0"/>
        <w:ind w:firstLine="567"/>
        <w:jc w:val="both"/>
        <w:rPr>
          <w:rFonts w:ascii="Times New Roman" w:hAnsi="Times New Roman" w:cs="Times New Roman"/>
          <w:bCs/>
          <w:sz w:val="25"/>
          <w:szCs w:val="25"/>
        </w:rPr>
      </w:pPr>
      <w:r w:rsidRPr="003859D5">
        <w:rPr>
          <w:rFonts w:ascii="Times New Roman" w:hAnsi="Times New Roman" w:cs="Times New Roman"/>
          <w:bCs/>
          <w:sz w:val="25"/>
          <w:szCs w:val="25"/>
        </w:rPr>
        <w:t xml:space="preserve">а) закрепление обязанности ведомств и организаций представлять необходимые сведения об установленных законом обстоятельствах, необходимые сведения об установленных законом обстоятельствах, препятствующих </w:t>
      </w:r>
      <w:r w:rsidR="003E1669" w:rsidRPr="003859D5">
        <w:rPr>
          <w:rFonts w:ascii="Times New Roman" w:hAnsi="Times New Roman" w:cs="Times New Roman"/>
          <w:bCs/>
          <w:sz w:val="25"/>
          <w:szCs w:val="25"/>
        </w:rPr>
        <w:t>исполнению</w:t>
      </w:r>
      <w:r w:rsidRPr="003859D5">
        <w:rPr>
          <w:rFonts w:ascii="Times New Roman" w:hAnsi="Times New Roman" w:cs="Times New Roman"/>
          <w:bCs/>
          <w:sz w:val="25"/>
          <w:szCs w:val="25"/>
        </w:rPr>
        <w:t xml:space="preserve"> лицом </w:t>
      </w:r>
      <w:r w:rsidR="003E1669" w:rsidRPr="003859D5">
        <w:rPr>
          <w:rFonts w:ascii="Times New Roman" w:hAnsi="Times New Roman" w:cs="Times New Roman"/>
          <w:bCs/>
          <w:sz w:val="25"/>
          <w:szCs w:val="25"/>
        </w:rPr>
        <w:t>обязанностей</w:t>
      </w:r>
      <w:r w:rsidRPr="003859D5">
        <w:rPr>
          <w:rFonts w:ascii="Times New Roman" w:hAnsi="Times New Roman" w:cs="Times New Roman"/>
          <w:bCs/>
          <w:sz w:val="25"/>
          <w:szCs w:val="25"/>
        </w:rPr>
        <w:t xml:space="preserve"> присяжного заседателя, </w:t>
      </w:r>
      <w:r w:rsidR="003E1669" w:rsidRPr="003859D5">
        <w:rPr>
          <w:rFonts w:ascii="Times New Roman" w:hAnsi="Times New Roman" w:cs="Times New Roman"/>
          <w:bCs/>
          <w:sz w:val="25"/>
          <w:szCs w:val="25"/>
        </w:rPr>
        <w:t>органам местного самоуправления и (или) предоставление возможности последним запрашивать такую информацию самостоятельно;</w:t>
      </w:r>
    </w:p>
    <w:p w:rsidR="003E1669" w:rsidRPr="003859D5" w:rsidRDefault="003E1669" w:rsidP="003859D5">
      <w:pPr>
        <w:autoSpaceDE w:val="0"/>
        <w:autoSpaceDN w:val="0"/>
        <w:adjustRightInd w:val="0"/>
        <w:spacing w:after="0"/>
        <w:ind w:firstLine="567"/>
        <w:jc w:val="both"/>
        <w:rPr>
          <w:rFonts w:ascii="Times New Roman" w:hAnsi="Times New Roman" w:cs="Times New Roman"/>
          <w:bCs/>
          <w:sz w:val="25"/>
          <w:szCs w:val="25"/>
        </w:rPr>
      </w:pPr>
      <w:r w:rsidRPr="003859D5">
        <w:rPr>
          <w:rFonts w:ascii="Times New Roman" w:hAnsi="Times New Roman" w:cs="Times New Roman"/>
          <w:bCs/>
          <w:sz w:val="25"/>
          <w:szCs w:val="25"/>
        </w:rPr>
        <w:t xml:space="preserve">б) передача функции по составлению и дальнейшей работе со списками кандидатов в присяжные заседатели от местных </w:t>
      </w:r>
      <w:r w:rsidR="00155E12" w:rsidRPr="003859D5">
        <w:rPr>
          <w:rFonts w:ascii="Times New Roman" w:hAnsi="Times New Roman" w:cs="Times New Roman"/>
          <w:bCs/>
          <w:sz w:val="25"/>
          <w:szCs w:val="25"/>
        </w:rPr>
        <w:t>администраций</w:t>
      </w:r>
      <w:r w:rsidRPr="003859D5">
        <w:rPr>
          <w:rFonts w:ascii="Times New Roman" w:hAnsi="Times New Roman" w:cs="Times New Roman"/>
          <w:bCs/>
          <w:sz w:val="25"/>
          <w:szCs w:val="25"/>
        </w:rPr>
        <w:t xml:space="preserve"> органам судебного департамента при Верховном Суде Российской Федерации. </w:t>
      </w:r>
    </w:p>
    <w:p w:rsidR="00155E12" w:rsidRPr="003859D5" w:rsidRDefault="00155E12" w:rsidP="003859D5">
      <w:pPr>
        <w:autoSpaceDE w:val="0"/>
        <w:autoSpaceDN w:val="0"/>
        <w:adjustRightInd w:val="0"/>
        <w:spacing w:after="0"/>
        <w:ind w:firstLine="567"/>
        <w:jc w:val="both"/>
        <w:rPr>
          <w:rFonts w:ascii="Times New Roman" w:hAnsi="Times New Roman" w:cs="Times New Roman"/>
          <w:bCs/>
          <w:sz w:val="25"/>
          <w:szCs w:val="25"/>
        </w:rPr>
      </w:pPr>
    </w:p>
    <w:p w:rsidR="00FB7E55" w:rsidRPr="003859D5" w:rsidRDefault="00155E12" w:rsidP="003859D5">
      <w:pPr>
        <w:ind w:firstLine="567"/>
        <w:jc w:val="both"/>
        <w:rPr>
          <w:rFonts w:ascii="Times New Roman" w:hAnsi="Times New Roman" w:cs="Times New Roman"/>
          <w:bCs/>
          <w:sz w:val="25"/>
          <w:szCs w:val="25"/>
        </w:rPr>
      </w:pPr>
      <w:r w:rsidRPr="003859D5">
        <w:rPr>
          <w:rFonts w:ascii="Times New Roman" w:hAnsi="Times New Roman" w:cs="Times New Roman"/>
          <w:b/>
          <w:bCs/>
          <w:sz w:val="25"/>
          <w:szCs w:val="25"/>
        </w:rPr>
        <w:t>3.</w:t>
      </w:r>
      <w:r w:rsidRPr="003859D5">
        <w:rPr>
          <w:rFonts w:ascii="Times New Roman" w:hAnsi="Times New Roman" w:cs="Times New Roman"/>
          <w:bCs/>
          <w:sz w:val="25"/>
          <w:szCs w:val="25"/>
        </w:rPr>
        <w:t xml:space="preserve"> </w:t>
      </w:r>
      <w:r w:rsidR="00830ADC" w:rsidRPr="003859D5">
        <w:rPr>
          <w:rFonts w:ascii="Times New Roman" w:hAnsi="Times New Roman" w:cs="Times New Roman"/>
          <w:bCs/>
          <w:sz w:val="25"/>
          <w:szCs w:val="25"/>
        </w:rPr>
        <w:t xml:space="preserve">В </w:t>
      </w:r>
      <w:proofErr w:type="spellStart"/>
      <w:r w:rsidR="00830ADC" w:rsidRPr="003859D5">
        <w:rPr>
          <w:rFonts w:ascii="Times New Roman" w:hAnsi="Times New Roman" w:cs="Times New Roman"/>
          <w:bCs/>
          <w:sz w:val="25"/>
          <w:szCs w:val="25"/>
        </w:rPr>
        <w:t>Кызылском</w:t>
      </w:r>
      <w:proofErr w:type="spellEnd"/>
      <w:r w:rsidR="00830ADC" w:rsidRPr="003859D5">
        <w:rPr>
          <w:rFonts w:ascii="Times New Roman" w:hAnsi="Times New Roman" w:cs="Times New Roman"/>
          <w:bCs/>
          <w:sz w:val="25"/>
          <w:szCs w:val="25"/>
        </w:rPr>
        <w:t xml:space="preserve"> городском суде Республики Тыва </w:t>
      </w:r>
      <w:r w:rsidR="00627B5F" w:rsidRPr="003859D5">
        <w:rPr>
          <w:rFonts w:ascii="Times New Roman" w:hAnsi="Times New Roman" w:cs="Times New Roman"/>
          <w:bCs/>
          <w:sz w:val="25"/>
          <w:szCs w:val="25"/>
        </w:rPr>
        <w:t xml:space="preserve">в основном уголовные дела с участием присяжных заседателей рассматриваются с нарушенными сроками из-за неявки кандидатов в присяжные заседатели. Участие одного и того же лица в качестве присяжного заседателя в течение нескольких лет </w:t>
      </w:r>
      <w:r w:rsidR="001B2F9D" w:rsidRPr="003859D5">
        <w:rPr>
          <w:rFonts w:ascii="Times New Roman" w:hAnsi="Times New Roman" w:cs="Times New Roman"/>
          <w:bCs/>
          <w:sz w:val="25"/>
          <w:szCs w:val="25"/>
        </w:rPr>
        <w:t>минимальна</w:t>
      </w:r>
      <w:r w:rsidR="00627B5F" w:rsidRPr="003859D5">
        <w:rPr>
          <w:rFonts w:ascii="Times New Roman" w:hAnsi="Times New Roman" w:cs="Times New Roman"/>
          <w:bCs/>
          <w:sz w:val="25"/>
          <w:szCs w:val="25"/>
        </w:rPr>
        <w:t xml:space="preserve">. В основном присяжные заседатели </w:t>
      </w:r>
      <w:r w:rsidR="00FB7E55" w:rsidRPr="003859D5">
        <w:rPr>
          <w:rFonts w:ascii="Times New Roman" w:hAnsi="Times New Roman" w:cs="Times New Roman"/>
          <w:bCs/>
          <w:sz w:val="25"/>
          <w:szCs w:val="25"/>
        </w:rPr>
        <w:t xml:space="preserve">лишь </w:t>
      </w:r>
      <w:r w:rsidR="00627B5F" w:rsidRPr="003859D5">
        <w:rPr>
          <w:rFonts w:ascii="Times New Roman" w:hAnsi="Times New Roman" w:cs="Times New Roman"/>
          <w:bCs/>
          <w:sz w:val="25"/>
          <w:szCs w:val="25"/>
        </w:rPr>
        <w:t xml:space="preserve">после одного участия </w:t>
      </w:r>
      <w:r w:rsidR="00B30C54" w:rsidRPr="003859D5">
        <w:rPr>
          <w:rFonts w:ascii="Times New Roman" w:hAnsi="Times New Roman" w:cs="Times New Roman"/>
          <w:bCs/>
          <w:sz w:val="25"/>
          <w:szCs w:val="25"/>
        </w:rPr>
        <w:t xml:space="preserve">в качестве присяжного заседателя вновь не возвращаются для выполнения гражданского долга. </w:t>
      </w:r>
    </w:p>
    <w:p w:rsidR="00CE39CB" w:rsidRPr="003859D5" w:rsidRDefault="00B30C54" w:rsidP="003859D5">
      <w:pPr>
        <w:ind w:firstLine="567"/>
        <w:jc w:val="both"/>
        <w:rPr>
          <w:rFonts w:ascii="Times New Roman" w:hAnsi="Times New Roman" w:cs="Times New Roman"/>
          <w:sz w:val="25"/>
          <w:szCs w:val="25"/>
        </w:rPr>
      </w:pPr>
      <w:r w:rsidRPr="003859D5">
        <w:rPr>
          <w:rFonts w:ascii="Times New Roman" w:hAnsi="Times New Roman" w:cs="Times New Roman"/>
          <w:bCs/>
          <w:sz w:val="25"/>
          <w:szCs w:val="25"/>
        </w:rPr>
        <w:lastRenderedPageBreak/>
        <w:t>Так, по уголовному делу №1-</w:t>
      </w:r>
      <w:r w:rsidR="00335953">
        <w:rPr>
          <w:rFonts w:ascii="Times New Roman" w:hAnsi="Times New Roman" w:cs="Times New Roman"/>
          <w:bCs/>
          <w:sz w:val="25"/>
          <w:szCs w:val="25"/>
        </w:rPr>
        <w:t>*</w:t>
      </w:r>
      <w:r w:rsidRPr="003859D5">
        <w:rPr>
          <w:rFonts w:ascii="Times New Roman" w:hAnsi="Times New Roman" w:cs="Times New Roman"/>
          <w:bCs/>
          <w:sz w:val="25"/>
          <w:szCs w:val="25"/>
        </w:rPr>
        <w:t xml:space="preserve">/2024 </w:t>
      </w:r>
      <w:r w:rsidR="001B2F9D" w:rsidRPr="003859D5">
        <w:rPr>
          <w:rFonts w:ascii="Times New Roman" w:hAnsi="Times New Roman" w:cs="Times New Roman"/>
          <w:bCs/>
          <w:sz w:val="25"/>
          <w:szCs w:val="25"/>
        </w:rPr>
        <w:t xml:space="preserve">в отношении </w:t>
      </w:r>
      <w:r w:rsidR="00335953">
        <w:rPr>
          <w:rFonts w:ascii="Times New Roman" w:hAnsi="Times New Roman" w:cs="Times New Roman"/>
          <w:bCs/>
          <w:sz w:val="25"/>
          <w:szCs w:val="25"/>
        </w:rPr>
        <w:t>*</w:t>
      </w:r>
      <w:r w:rsidRPr="003859D5">
        <w:rPr>
          <w:rFonts w:ascii="Times New Roman" w:hAnsi="Times New Roman" w:cs="Times New Roman"/>
          <w:bCs/>
          <w:sz w:val="25"/>
          <w:szCs w:val="25"/>
        </w:rPr>
        <w:t xml:space="preserve"> присяжный заседатель </w:t>
      </w:r>
      <w:r w:rsidR="0049558D" w:rsidRPr="003859D5">
        <w:rPr>
          <w:rFonts w:ascii="Times New Roman" w:hAnsi="Times New Roman" w:cs="Times New Roman"/>
          <w:bCs/>
          <w:sz w:val="25"/>
          <w:szCs w:val="25"/>
        </w:rPr>
        <w:t xml:space="preserve">№7 </w:t>
      </w:r>
      <w:r w:rsidR="00335953">
        <w:rPr>
          <w:rFonts w:ascii="Times New Roman" w:hAnsi="Times New Roman" w:cs="Times New Roman"/>
          <w:bCs/>
          <w:sz w:val="25"/>
          <w:szCs w:val="25"/>
        </w:rPr>
        <w:t>*</w:t>
      </w:r>
      <w:r w:rsidR="0049558D" w:rsidRPr="003859D5">
        <w:rPr>
          <w:rFonts w:ascii="Times New Roman" w:hAnsi="Times New Roman" w:cs="Times New Roman"/>
          <w:bCs/>
          <w:sz w:val="25"/>
          <w:szCs w:val="25"/>
        </w:rPr>
        <w:t xml:space="preserve">. </w:t>
      </w:r>
      <w:r w:rsidR="0049558D" w:rsidRPr="003859D5">
        <w:rPr>
          <w:rFonts w:ascii="Times New Roman" w:hAnsi="Times New Roman" w:cs="Times New Roman"/>
          <w:sz w:val="25"/>
          <w:szCs w:val="25"/>
        </w:rPr>
        <w:t>с апреля по июнь 2023 года являлась</w:t>
      </w:r>
      <w:r w:rsidR="00FB7E55" w:rsidRPr="003859D5">
        <w:rPr>
          <w:rFonts w:ascii="Times New Roman" w:hAnsi="Times New Roman" w:cs="Times New Roman"/>
          <w:bCs/>
          <w:sz w:val="25"/>
          <w:szCs w:val="25"/>
        </w:rPr>
        <w:t xml:space="preserve"> </w:t>
      </w:r>
      <w:r w:rsidR="0049558D" w:rsidRPr="003859D5">
        <w:rPr>
          <w:rFonts w:ascii="Times New Roman" w:hAnsi="Times New Roman" w:cs="Times New Roman"/>
          <w:sz w:val="25"/>
          <w:szCs w:val="25"/>
        </w:rPr>
        <w:t>присяжным заседателем и в мае 2024 года</w:t>
      </w:r>
      <w:r w:rsidR="00313AF0" w:rsidRPr="003859D5">
        <w:rPr>
          <w:rFonts w:ascii="Times New Roman" w:hAnsi="Times New Roman" w:cs="Times New Roman"/>
          <w:sz w:val="25"/>
          <w:szCs w:val="25"/>
        </w:rPr>
        <w:t xml:space="preserve"> также участвовала в качестве</w:t>
      </w:r>
      <w:r w:rsidR="00FB7E55" w:rsidRPr="003859D5">
        <w:rPr>
          <w:rFonts w:ascii="Times New Roman" w:hAnsi="Times New Roman" w:cs="Times New Roman"/>
          <w:sz w:val="25"/>
          <w:szCs w:val="25"/>
        </w:rPr>
        <w:t xml:space="preserve"> </w:t>
      </w:r>
      <w:r w:rsidR="00313AF0" w:rsidRPr="003859D5">
        <w:rPr>
          <w:rFonts w:ascii="Times New Roman" w:hAnsi="Times New Roman" w:cs="Times New Roman"/>
          <w:sz w:val="25"/>
          <w:szCs w:val="25"/>
        </w:rPr>
        <w:t>присяжного заседателя выносила вердикт</w:t>
      </w:r>
      <w:r w:rsidR="00CE39CB" w:rsidRPr="003859D5">
        <w:rPr>
          <w:rFonts w:ascii="Times New Roman" w:hAnsi="Times New Roman" w:cs="Times New Roman"/>
          <w:sz w:val="25"/>
          <w:szCs w:val="25"/>
        </w:rPr>
        <w:t>.</w:t>
      </w:r>
    </w:p>
    <w:p w:rsidR="001B2F9D" w:rsidRPr="003859D5" w:rsidRDefault="001B2F9D"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По уголовному делу №1-</w:t>
      </w:r>
      <w:r w:rsidR="00335953">
        <w:rPr>
          <w:rFonts w:ascii="Times New Roman" w:hAnsi="Times New Roman" w:cs="Times New Roman"/>
          <w:sz w:val="25"/>
          <w:szCs w:val="25"/>
        </w:rPr>
        <w:t>*</w:t>
      </w:r>
      <w:r w:rsidRPr="003859D5">
        <w:rPr>
          <w:rFonts w:ascii="Times New Roman" w:hAnsi="Times New Roman" w:cs="Times New Roman"/>
          <w:sz w:val="25"/>
          <w:szCs w:val="25"/>
        </w:rPr>
        <w:t xml:space="preserve">/2024 в отношении </w:t>
      </w:r>
      <w:r w:rsidR="00335953">
        <w:rPr>
          <w:rFonts w:ascii="Times New Roman" w:hAnsi="Times New Roman" w:cs="Times New Roman"/>
          <w:sz w:val="25"/>
          <w:szCs w:val="25"/>
        </w:rPr>
        <w:t>*</w:t>
      </w:r>
      <w:r w:rsidRPr="003859D5">
        <w:rPr>
          <w:rFonts w:ascii="Times New Roman" w:hAnsi="Times New Roman" w:cs="Times New Roman"/>
          <w:sz w:val="25"/>
          <w:szCs w:val="25"/>
        </w:rPr>
        <w:t xml:space="preserve"> </w:t>
      </w:r>
      <w:r w:rsidR="00335953">
        <w:rPr>
          <w:rFonts w:ascii="Times New Roman" w:hAnsi="Times New Roman" w:cs="Times New Roman"/>
          <w:sz w:val="25"/>
          <w:szCs w:val="25"/>
        </w:rPr>
        <w:t>*</w:t>
      </w:r>
      <w:r w:rsidRPr="003859D5">
        <w:rPr>
          <w:rFonts w:ascii="Times New Roman" w:hAnsi="Times New Roman" w:cs="Times New Roman"/>
          <w:sz w:val="25"/>
          <w:szCs w:val="25"/>
        </w:rPr>
        <w:t xml:space="preserve"> </w:t>
      </w:r>
      <w:r w:rsidR="00CE39CB" w:rsidRPr="003859D5">
        <w:rPr>
          <w:rFonts w:ascii="Times New Roman" w:hAnsi="Times New Roman" w:cs="Times New Roman"/>
          <w:sz w:val="25"/>
          <w:szCs w:val="25"/>
        </w:rPr>
        <w:t xml:space="preserve">присяжный заседатель №1 </w:t>
      </w:r>
      <w:r w:rsidR="00335953">
        <w:rPr>
          <w:rFonts w:ascii="Times New Roman" w:hAnsi="Times New Roman" w:cs="Times New Roman"/>
          <w:sz w:val="25"/>
          <w:szCs w:val="25"/>
        </w:rPr>
        <w:t>*</w:t>
      </w:r>
      <w:r w:rsidR="00CE39CB" w:rsidRPr="003859D5">
        <w:rPr>
          <w:rFonts w:ascii="Times New Roman" w:hAnsi="Times New Roman" w:cs="Times New Roman"/>
          <w:sz w:val="25"/>
          <w:szCs w:val="25"/>
        </w:rPr>
        <w:t xml:space="preserve"> участвовал в качестве запасного присяжного заседателя в 2023 году по другому делу. </w:t>
      </w:r>
    </w:p>
    <w:p w:rsidR="00155E12" w:rsidRPr="003859D5" w:rsidRDefault="00155E12"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В соответствии с частью 5 статьи 32 Конституции Российской Федерации, частью 1 статьи 2 ФЗ от 20.08.2004 №113-ФЗ «О присяжных заседателях федеральных судов общей юрисдикции в РФ» участие граждан в отправлении правосудия является их правом, а не обязанностью. В части 2 статьи 2 ФЗ от 20.08.2004 №113-ФЗ «О присяжных заседателях федеральных судом общей юрисдикции в РФ» указывается, что 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 При этом закон не раскрывает, что такое гражданский долг и как обеспечить его реализацию в ситуации, когда гражданин исполнять гражданский долг не желает. Ведь гражданский долг не обязанность, а больше морально-правовое понятие. Нежелание тратить время на правосудие называют одной из самых частых причин низкой явки кандидатов в присяжные заседатели в суд. А также причиной низкой явки считается опасение гражданами потери своего рабочего места либо ухудшения отношений с руководителем вследствие длительного отвлечения от исполнения своих обязанностей. Поэтому даже гражданин с высокой правовой культурой и стремлением выполнить свой гражданский долг, а также страхом перед ответственностью за неявку, во многих случаях без одобрения работодателя не сможет участвовать в судопроизводстве в качестве присяжного заседателя. В данном случае необходимо предусмотреть ответственность работодателя за создание препятствий работнику, пожелавшему явиться в суд для процедуры отбора в качестве присяжного заседателя и ужесточение ответственности работодателя за воспрепятствование явку в суд работника, уже ставшего присяжным заседателем. В настоящее время, в соответствие со статьей 17.5 КоАП РФ, воспрепятствование работодателем явке в суд присяжного заседателя для участия в судебном разбирательстве влечет наложение административного штрафа в размере от пятисот до одной тысячи рублей. Данную меру ответственности считают недостаточной в силу своей незначительности. </w:t>
      </w:r>
    </w:p>
    <w:p w:rsidR="00155E12" w:rsidRPr="003859D5" w:rsidRDefault="00155E12"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Кроме того, причинами неявки кандидатов в присяжные заседатели в суд называется боязнь мести со стороны подсудимого или его родственников. Тем не менее, на присяжного заседателя в период осуществления им правосудия распространяются гарантии независимости и неприкосновенности </w:t>
      </w:r>
      <w:r w:rsidR="001871AE" w:rsidRPr="003859D5">
        <w:rPr>
          <w:rFonts w:ascii="Times New Roman" w:hAnsi="Times New Roman" w:cs="Times New Roman"/>
          <w:sz w:val="25"/>
          <w:szCs w:val="25"/>
        </w:rPr>
        <w:t>судей. А также занятость на работе, состояние здоровья, включение в списки лиц, не проживающих по адресу регистрации, не уведомление кандидата, который включен в список присяжных заседателей,</w:t>
      </w:r>
      <w:r w:rsidR="001871AE" w:rsidRPr="003859D5">
        <w:rPr>
          <w:rFonts w:ascii="Times New Roman" w:hAnsi="Times New Roman" w:cs="Times New Roman"/>
          <w:b/>
          <w:sz w:val="25"/>
          <w:szCs w:val="25"/>
        </w:rPr>
        <w:t xml:space="preserve"> </w:t>
      </w:r>
      <w:r w:rsidR="001871AE" w:rsidRPr="003859D5">
        <w:rPr>
          <w:rFonts w:ascii="Times New Roman" w:hAnsi="Times New Roman" w:cs="Times New Roman"/>
          <w:sz w:val="25"/>
          <w:szCs w:val="25"/>
        </w:rPr>
        <w:t xml:space="preserve">боязнь за свою жизнь и здоровье, а также родных и близких, религиозные убеждения, недоверие </w:t>
      </w:r>
      <w:proofErr w:type="gramStart"/>
      <w:r w:rsidR="001871AE" w:rsidRPr="003859D5">
        <w:rPr>
          <w:rFonts w:ascii="Times New Roman" w:hAnsi="Times New Roman" w:cs="Times New Roman"/>
          <w:sz w:val="25"/>
          <w:szCs w:val="25"/>
        </w:rPr>
        <w:t>в органам</w:t>
      </w:r>
      <w:proofErr w:type="gramEnd"/>
      <w:r w:rsidR="001871AE" w:rsidRPr="003859D5">
        <w:rPr>
          <w:rFonts w:ascii="Times New Roman" w:hAnsi="Times New Roman" w:cs="Times New Roman"/>
          <w:sz w:val="25"/>
          <w:szCs w:val="25"/>
        </w:rPr>
        <w:t xml:space="preserve"> предварительного следствия, прокуратуры и судебной власти, недовольство денежным вознаграждением, возмещение транспортных расходов исключительно общественным транспортом.</w:t>
      </w:r>
    </w:p>
    <w:p w:rsidR="00155E12" w:rsidRPr="003859D5" w:rsidRDefault="00155E12"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lastRenderedPageBreak/>
        <w:t xml:space="preserve">Поэтому для решения проблемы низкой явки необходимо вести административную или даже уголовную ответственности за неявку кандидатов в присяжные заседатели в суд на процедуру отбора по неуважительной причине. Необходимо предпринимать меры, связанные с правовым просвещением. </w:t>
      </w:r>
    </w:p>
    <w:p w:rsidR="00155E12" w:rsidRPr="003859D5" w:rsidRDefault="00155E12"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Таким образом, для решения проблемы обеспечения явки кандидатов в присяжные заседатели в суд необходимо проведение комплекса мер, направленных на стимулирование граждан на участие в работе суда присяжных. Необходимо проведение на государственном уровне постоянного правового просвещения о важности института присяжных заседателей, его сущности и механизме работы, формирования положительного образа суда присяжных в общественном сознании. Кроме того, стимулирование граждан на участие в работе суда присяжных заседателей возможно повышением оплаты труда присяжного заседателя. В</w:t>
      </w:r>
      <w:r w:rsidR="00447BA5" w:rsidRPr="003859D5">
        <w:rPr>
          <w:rFonts w:ascii="Times New Roman" w:hAnsi="Times New Roman" w:cs="Times New Roman"/>
          <w:sz w:val="25"/>
          <w:szCs w:val="25"/>
        </w:rPr>
        <w:t xml:space="preserve"> то</w:t>
      </w:r>
      <w:r w:rsidRPr="003859D5">
        <w:rPr>
          <w:rFonts w:ascii="Times New Roman" w:hAnsi="Times New Roman" w:cs="Times New Roman"/>
          <w:sz w:val="25"/>
          <w:szCs w:val="25"/>
        </w:rPr>
        <w:t xml:space="preserve"> же время необходимо введение соразмерной ответственности как гражданину, не явившемуся в качестве кандидата в присяжные заседатели в суд без уважительной причины, так и работодателю за создание препятствий работнику, пожелавшему участвовать в судопроизводстве в качестве присяжного заседателя. </w:t>
      </w:r>
    </w:p>
    <w:p w:rsidR="00577418" w:rsidRPr="003859D5" w:rsidRDefault="00155E12"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Обеспечение явки кандидатов в присяжные заседатели в суд является одной из актуальных проблем судопроизводства с участием присяжных заседателей. В настоящее время у граждан нет мотивации участвовать в судебных заседаниях в качестве присяжных заседателей. Подавляющее большинство кандидатов не являются по приглашениям в суд. Для обеспечения явки в суд 20-30 кандидатов в присяжные заседатели работники аппарата суда направляют от 500-1500 приглашений. </w:t>
      </w:r>
    </w:p>
    <w:p w:rsidR="00D4446A" w:rsidRPr="003859D5" w:rsidRDefault="00D4446A"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Наиболее оптимальный путь решения этой проблемы – внесение изменений в </w:t>
      </w:r>
      <w:r w:rsidR="007E4D70">
        <w:rPr>
          <w:rFonts w:ascii="Times New Roman" w:hAnsi="Times New Roman" w:cs="Times New Roman"/>
          <w:sz w:val="25"/>
          <w:szCs w:val="25"/>
        </w:rPr>
        <w:t>ст.</w:t>
      </w:r>
      <w:r w:rsidRPr="003859D5">
        <w:rPr>
          <w:rFonts w:ascii="Times New Roman" w:hAnsi="Times New Roman" w:cs="Times New Roman"/>
          <w:sz w:val="25"/>
          <w:szCs w:val="25"/>
        </w:rPr>
        <w:t>326 УПК РФ, в которой должно быть установлено требование об указании в предварительном списке кандидатов также и номеров мобильных телефонов кандидатов. Также в данной правовой норме было бы целесообразно указать на возможность смс-оповещения кандидатов в присяжные заседатели об их привлечении к уголовному судопроизводству. До внесения таких изменений отдельные прокуроры городов (районов) обращаются к Главам муниципальных образований с просьбой о дополнении сведений в списках кандидатов (при наличии согласия кандидатов) номерами мобильных телефонов, что позволяет повысить оперативность формирования коллегии присяжных заседателей.</w:t>
      </w:r>
    </w:p>
    <w:p w:rsidR="00A017B1" w:rsidRPr="003859D5" w:rsidRDefault="00E37505"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В </w:t>
      </w:r>
      <w:proofErr w:type="spellStart"/>
      <w:r w:rsidRPr="003859D5">
        <w:rPr>
          <w:rFonts w:ascii="Times New Roman" w:hAnsi="Times New Roman" w:cs="Times New Roman"/>
          <w:sz w:val="25"/>
          <w:szCs w:val="25"/>
        </w:rPr>
        <w:t>Кызылском</w:t>
      </w:r>
      <w:proofErr w:type="spellEnd"/>
      <w:r w:rsidRPr="003859D5">
        <w:rPr>
          <w:rFonts w:ascii="Times New Roman" w:hAnsi="Times New Roman" w:cs="Times New Roman"/>
          <w:sz w:val="25"/>
          <w:szCs w:val="25"/>
        </w:rPr>
        <w:t xml:space="preserve"> городском суде Республики Тыва </w:t>
      </w:r>
      <w:r w:rsidR="00A017B1" w:rsidRPr="003859D5">
        <w:rPr>
          <w:rFonts w:ascii="Times New Roman" w:hAnsi="Times New Roman" w:cs="Times New Roman"/>
          <w:sz w:val="25"/>
          <w:szCs w:val="25"/>
        </w:rPr>
        <w:t xml:space="preserve">не используется механизм образования округов из нескольких муниципальных образований, предусмотренный статьей 3 Федерального закона от 20 августа 2004 г. №113-ФЗ «О присяжных заседателях федеральных судов </w:t>
      </w:r>
      <w:r w:rsidR="006F7062" w:rsidRPr="003859D5">
        <w:rPr>
          <w:rFonts w:ascii="Times New Roman" w:hAnsi="Times New Roman" w:cs="Times New Roman"/>
          <w:sz w:val="25"/>
          <w:szCs w:val="25"/>
        </w:rPr>
        <w:t>общей юрисдикции в Российской Федерации».</w:t>
      </w:r>
      <w:r w:rsidR="00DD5063" w:rsidRPr="003859D5">
        <w:rPr>
          <w:rFonts w:ascii="Times New Roman" w:hAnsi="Times New Roman" w:cs="Times New Roman"/>
          <w:sz w:val="25"/>
          <w:szCs w:val="25"/>
        </w:rPr>
        <w:t xml:space="preserve"> Поскольку в городском округе «</w:t>
      </w:r>
      <w:proofErr w:type="spellStart"/>
      <w:r w:rsidR="00DD5063" w:rsidRPr="003859D5">
        <w:rPr>
          <w:rFonts w:ascii="Times New Roman" w:hAnsi="Times New Roman" w:cs="Times New Roman"/>
          <w:sz w:val="25"/>
          <w:szCs w:val="25"/>
        </w:rPr>
        <w:t>г.Кызыл</w:t>
      </w:r>
      <w:proofErr w:type="spellEnd"/>
      <w:r w:rsidR="00DD5063" w:rsidRPr="003859D5">
        <w:rPr>
          <w:rFonts w:ascii="Times New Roman" w:hAnsi="Times New Roman" w:cs="Times New Roman"/>
          <w:sz w:val="25"/>
          <w:szCs w:val="25"/>
        </w:rPr>
        <w:t xml:space="preserve"> Республика Тыва» численность населения больше, чем </w:t>
      </w:r>
      <w:proofErr w:type="gramStart"/>
      <w:r w:rsidR="00DD5063" w:rsidRPr="003859D5">
        <w:rPr>
          <w:rFonts w:ascii="Times New Roman" w:hAnsi="Times New Roman" w:cs="Times New Roman"/>
          <w:sz w:val="25"/>
          <w:szCs w:val="25"/>
        </w:rPr>
        <w:t>в других муниципальных образований</w:t>
      </w:r>
      <w:proofErr w:type="gramEnd"/>
      <w:r w:rsidR="00DD5063" w:rsidRPr="003859D5">
        <w:rPr>
          <w:rFonts w:ascii="Times New Roman" w:hAnsi="Times New Roman" w:cs="Times New Roman"/>
          <w:sz w:val="25"/>
          <w:szCs w:val="25"/>
        </w:rPr>
        <w:t xml:space="preserve">. </w:t>
      </w:r>
    </w:p>
    <w:p w:rsidR="000C26D0" w:rsidRPr="003859D5" w:rsidRDefault="00BD6020"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Н</w:t>
      </w:r>
      <w:r w:rsidR="00E37505" w:rsidRPr="003859D5">
        <w:rPr>
          <w:rFonts w:ascii="Times New Roman" w:hAnsi="Times New Roman" w:cs="Times New Roman"/>
          <w:sz w:val="25"/>
          <w:szCs w:val="25"/>
        </w:rPr>
        <w:t xml:space="preserve">е имелись случаи изменения территориальной подсудности уголовного дела </w:t>
      </w:r>
      <w:r w:rsidR="00F473E6" w:rsidRPr="003859D5">
        <w:rPr>
          <w:rFonts w:ascii="Times New Roman" w:hAnsi="Times New Roman" w:cs="Times New Roman"/>
          <w:sz w:val="25"/>
          <w:szCs w:val="25"/>
        </w:rPr>
        <w:t>по причине невозможности сформировать коллегию</w:t>
      </w:r>
      <w:r w:rsidRPr="003859D5">
        <w:rPr>
          <w:rFonts w:ascii="Times New Roman" w:hAnsi="Times New Roman" w:cs="Times New Roman"/>
          <w:sz w:val="25"/>
          <w:szCs w:val="25"/>
        </w:rPr>
        <w:t>.</w:t>
      </w:r>
      <w:r w:rsidR="00F473E6" w:rsidRPr="003859D5">
        <w:rPr>
          <w:rFonts w:ascii="Times New Roman" w:hAnsi="Times New Roman" w:cs="Times New Roman"/>
          <w:sz w:val="25"/>
          <w:szCs w:val="25"/>
        </w:rPr>
        <w:t xml:space="preserve"> </w:t>
      </w:r>
    </w:p>
    <w:p w:rsidR="00F473E6" w:rsidRPr="003859D5" w:rsidRDefault="00F473E6"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Судьи Кызылского городского суда Республики Тыва </w:t>
      </w:r>
      <w:r w:rsidR="008A22EA" w:rsidRPr="003859D5">
        <w:rPr>
          <w:rFonts w:ascii="Times New Roman" w:hAnsi="Times New Roman" w:cs="Times New Roman"/>
          <w:sz w:val="25"/>
          <w:szCs w:val="25"/>
        </w:rPr>
        <w:t>поддерживают:</w:t>
      </w:r>
    </w:p>
    <w:p w:rsidR="00A210AF" w:rsidRDefault="008A22EA"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lastRenderedPageBreak/>
        <w:t xml:space="preserve">а) </w:t>
      </w:r>
      <w:r w:rsidR="006B096E">
        <w:rPr>
          <w:rFonts w:ascii="Times New Roman" w:hAnsi="Times New Roman" w:cs="Times New Roman"/>
          <w:sz w:val="25"/>
          <w:szCs w:val="25"/>
        </w:rPr>
        <w:t xml:space="preserve">существенное повышение </w:t>
      </w:r>
      <w:r w:rsidRPr="003859D5">
        <w:rPr>
          <w:rFonts w:ascii="Times New Roman" w:hAnsi="Times New Roman" w:cs="Times New Roman"/>
          <w:sz w:val="25"/>
          <w:szCs w:val="25"/>
        </w:rPr>
        <w:t>денежного вознаграждения присяжных заседателей</w:t>
      </w:r>
      <w:r w:rsidR="00256D78">
        <w:rPr>
          <w:rFonts w:ascii="Times New Roman" w:hAnsi="Times New Roman" w:cs="Times New Roman"/>
          <w:sz w:val="25"/>
          <w:szCs w:val="25"/>
        </w:rPr>
        <w:t xml:space="preserve"> </w:t>
      </w:r>
      <w:r w:rsidR="006B096E">
        <w:rPr>
          <w:rFonts w:ascii="Times New Roman" w:hAnsi="Times New Roman" w:cs="Times New Roman"/>
          <w:sz w:val="25"/>
          <w:szCs w:val="25"/>
        </w:rPr>
        <w:t xml:space="preserve">в целях формирования коллегии присяжных заседателей </w:t>
      </w:r>
      <w:r w:rsidR="00256D78">
        <w:rPr>
          <w:rFonts w:ascii="Times New Roman" w:hAnsi="Times New Roman" w:cs="Times New Roman"/>
          <w:sz w:val="25"/>
          <w:szCs w:val="25"/>
        </w:rPr>
        <w:t xml:space="preserve">в короткие сроки </w:t>
      </w:r>
      <w:r w:rsidR="006B096E">
        <w:rPr>
          <w:rFonts w:ascii="Times New Roman" w:hAnsi="Times New Roman" w:cs="Times New Roman"/>
          <w:sz w:val="25"/>
          <w:szCs w:val="25"/>
        </w:rPr>
        <w:t xml:space="preserve">и </w:t>
      </w:r>
      <w:r w:rsidRPr="003859D5">
        <w:rPr>
          <w:rFonts w:ascii="Times New Roman" w:hAnsi="Times New Roman" w:cs="Times New Roman"/>
          <w:sz w:val="25"/>
          <w:szCs w:val="25"/>
        </w:rPr>
        <w:t>эффективности рассмотрения уголовных дел с участием присяжных заседателей</w:t>
      </w:r>
      <w:r w:rsidR="006B096E">
        <w:rPr>
          <w:rFonts w:ascii="Times New Roman" w:hAnsi="Times New Roman" w:cs="Times New Roman"/>
          <w:sz w:val="25"/>
          <w:szCs w:val="25"/>
        </w:rPr>
        <w:t xml:space="preserve">. Формирование коллегии в короткие сроки </w:t>
      </w:r>
      <w:r w:rsidR="00256D78">
        <w:rPr>
          <w:rFonts w:ascii="Times New Roman" w:hAnsi="Times New Roman" w:cs="Times New Roman"/>
          <w:sz w:val="25"/>
          <w:szCs w:val="25"/>
        </w:rPr>
        <w:t xml:space="preserve">в целом </w:t>
      </w:r>
      <w:r w:rsidR="006B096E">
        <w:rPr>
          <w:rFonts w:ascii="Times New Roman" w:hAnsi="Times New Roman" w:cs="Times New Roman"/>
          <w:sz w:val="25"/>
          <w:szCs w:val="25"/>
        </w:rPr>
        <w:t>существенно отразится на сроках рассмотрения дел.</w:t>
      </w:r>
    </w:p>
    <w:p w:rsidR="008A22EA" w:rsidRPr="003859D5" w:rsidRDefault="006B096E" w:rsidP="003859D5">
      <w:pPr>
        <w:ind w:firstLine="567"/>
        <w:jc w:val="both"/>
        <w:rPr>
          <w:rFonts w:ascii="Times New Roman" w:hAnsi="Times New Roman" w:cs="Times New Roman"/>
          <w:sz w:val="25"/>
          <w:szCs w:val="25"/>
        </w:rPr>
      </w:pPr>
      <w:r>
        <w:rPr>
          <w:rFonts w:ascii="Times New Roman" w:hAnsi="Times New Roman" w:cs="Times New Roman"/>
          <w:sz w:val="25"/>
          <w:szCs w:val="25"/>
        </w:rPr>
        <w:t>Н</w:t>
      </w:r>
      <w:r w:rsidR="00216038" w:rsidRPr="003859D5">
        <w:rPr>
          <w:rFonts w:ascii="Times New Roman" w:hAnsi="Times New Roman" w:cs="Times New Roman"/>
          <w:sz w:val="25"/>
          <w:szCs w:val="25"/>
        </w:rPr>
        <w:t>изк</w:t>
      </w:r>
      <w:r>
        <w:rPr>
          <w:rFonts w:ascii="Times New Roman" w:hAnsi="Times New Roman" w:cs="Times New Roman"/>
          <w:sz w:val="25"/>
          <w:szCs w:val="25"/>
        </w:rPr>
        <w:t xml:space="preserve">ое </w:t>
      </w:r>
      <w:r w:rsidRPr="003859D5">
        <w:rPr>
          <w:rFonts w:ascii="Times New Roman" w:hAnsi="Times New Roman" w:cs="Times New Roman"/>
          <w:sz w:val="25"/>
          <w:szCs w:val="25"/>
        </w:rPr>
        <w:t>денежно</w:t>
      </w:r>
      <w:r>
        <w:rPr>
          <w:rFonts w:ascii="Times New Roman" w:hAnsi="Times New Roman" w:cs="Times New Roman"/>
          <w:sz w:val="25"/>
          <w:szCs w:val="25"/>
        </w:rPr>
        <w:t xml:space="preserve">е вознаграждение </w:t>
      </w:r>
      <w:r w:rsidR="008A22EA" w:rsidRPr="003859D5">
        <w:rPr>
          <w:rFonts w:ascii="Times New Roman" w:hAnsi="Times New Roman" w:cs="Times New Roman"/>
          <w:sz w:val="25"/>
          <w:szCs w:val="25"/>
        </w:rPr>
        <w:t xml:space="preserve">является одним из </w:t>
      </w:r>
      <w:r>
        <w:rPr>
          <w:rFonts w:ascii="Times New Roman" w:hAnsi="Times New Roman" w:cs="Times New Roman"/>
          <w:sz w:val="25"/>
          <w:szCs w:val="25"/>
        </w:rPr>
        <w:t xml:space="preserve">основных </w:t>
      </w:r>
      <w:r w:rsidR="008A22EA" w:rsidRPr="003859D5">
        <w:rPr>
          <w:rFonts w:ascii="Times New Roman" w:hAnsi="Times New Roman" w:cs="Times New Roman"/>
          <w:sz w:val="25"/>
          <w:szCs w:val="25"/>
        </w:rPr>
        <w:t xml:space="preserve">причин </w:t>
      </w:r>
      <w:r>
        <w:rPr>
          <w:rFonts w:ascii="Times New Roman" w:hAnsi="Times New Roman" w:cs="Times New Roman"/>
          <w:sz w:val="25"/>
          <w:szCs w:val="25"/>
        </w:rPr>
        <w:t xml:space="preserve">низкой </w:t>
      </w:r>
      <w:r w:rsidR="008A22EA" w:rsidRPr="003859D5">
        <w:rPr>
          <w:rFonts w:ascii="Times New Roman" w:hAnsi="Times New Roman" w:cs="Times New Roman"/>
          <w:sz w:val="25"/>
          <w:szCs w:val="25"/>
        </w:rPr>
        <w:t>явки ка</w:t>
      </w:r>
      <w:r w:rsidR="00490CD7" w:rsidRPr="003859D5">
        <w:rPr>
          <w:rFonts w:ascii="Times New Roman" w:hAnsi="Times New Roman" w:cs="Times New Roman"/>
          <w:sz w:val="25"/>
          <w:szCs w:val="25"/>
        </w:rPr>
        <w:t>ндидатов в присяжные заседатели</w:t>
      </w:r>
      <w:r>
        <w:rPr>
          <w:rFonts w:ascii="Times New Roman" w:hAnsi="Times New Roman" w:cs="Times New Roman"/>
          <w:sz w:val="25"/>
          <w:szCs w:val="25"/>
        </w:rPr>
        <w:t xml:space="preserve">, отсутствия </w:t>
      </w:r>
      <w:r w:rsidR="00256D78">
        <w:rPr>
          <w:rFonts w:ascii="Times New Roman" w:hAnsi="Times New Roman" w:cs="Times New Roman"/>
          <w:sz w:val="25"/>
          <w:szCs w:val="25"/>
        </w:rPr>
        <w:t xml:space="preserve">с их стороны </w:t>
      </w:r>
      <w:r>
        <w:rPr>
          <w:rFonts w:ascii="Times New Roman" w:hAnsi="Times New Roman" w:cs="Times New Roman"/>
          <w:sz w:val="25"/>
          <w:szCs w:val="25"/>
        </w:rPr>
        <w:t xml:space="preserve">заинтересованности. Это при том, что при вынесении вердикта им испытывается огромная психологическая нагрузка, что в последующем является одной из причин неявки </w:t>
      </w:r>
      <w:r w:rsidR="00D65E3D">
        <w:rPr>
          <w:rFonts w:ascii="Times New Roman" w:hAnsi="Times New Roman" w:cs="Times New Roman"/>
          <w:sz w:val="25"/>
          <w:szCs w:val="25"/>
        </w:rPr>
        <w:t xml:space="preserve">под разными предлогами </w:t>
      </w:r>
      <w:r>
        <w:rPr>
          <w:rFonts w:ascii="Times New Roman" w:hAnsi="Times New Roman" w:cs="Times New Roman"/>
          <w:sz w:val="25"/>
          <w:szCs w:val="25"/>
        </w:rPr>
        <w:t>бывшего присяжного заседателя на новое приглашение к участи</w:t>
      </w:r>
      <w:r w:rsidR="00256D78">
        <w:rPr>
          <w:rFonts w:ascii="Times New Roman" w:hAnsi="Times New Roman" w:cs="Times New Roman"/>
          <w:sz w:val="25"/>
          <w:szCs w:val="25"/>
        </w:rPr>
        <w:t xml:space="preserve">ю следующего </w:t>
      </w:r>
      <w:r>
        <w:rPr>
          <w:rFonts w:ascii="Times New Roman" w:hAnsi="Times New Roman" w:cs="Times New Roman"/>
          <w:sz w:val="25"/>
          <w:szCs w:val="25"/>
        </w:rPr>
        <w:t>уголовного дела.</w:t>
      </w:r>
    </w:p>
    <w:p w:rsidR="00AD6197" w:rsidRDefault="00AD6197" w:rsidP="00AD6197">
      <w:pPr>
        <w:ind w:firstLine="567"/>
        <w:jc w:val="both"/>
        <w:rPr>
          <w:rFonts w:ascii="Times New Roman" w:hAnsi="Times New Roman" w:cs="Times New Roman"/>
          <w:sz w:val="25"/>
          <w:szCs w:val="25"/>
        </w:rPr>
      </w:pPr>
      <w:r>
        <w:rPr>
          <w:rFonts w:ascii="Times New Roman" w:hAnsi="Times New Roman" w:cs="Times New Roman"/>
          <w:sz w:val="25"/>
          <w:szCs w:val="25"/>
        </w:rPr>
        <w:t xml:space="preserve">В то же время представляется, что существенное повышение вознаграждения может повлечь обратный эффект – </w:t>
      </w:r>
      <w:r w:rsidR="00FC3F13">
        <w:rPr>
          <w:rFonts w:ascii="Times New Roman" w:hAnsi="Times New Roman" w:cs="Times New Roman"/>
          <w:sz w:val="25"/>
          <w:szCs w:val="25"/>
        </w:rPr>
        <w:t xml:space="preserve">явку и </w:t>
      </w:r>
      <w:r>
        <w:rPr>
          <w:rFonts w:ascii="Times New Roman" w:hAnsi="Times New Roman" w:cs="Times New Roman"/>
          <w:sz w:val="25"/>
          <w:szCs w:val="25"/>
        </w:rPr>
        <w:t xml:space="preserve">участие </w:t>
      </w:r>
      <w:r w:rsidR="00FC3F13">
        <w:rPr>
          <w:rFonts w:ascii="Times New Roman" w:hAnsi="Times New Roman" w:cs="Times New Roman"/>
          <w:sz w:val="25"/>
          <w:szCs w:val="25"/>
        </w:rPr>
        <w:t xml:space="preserve">только </w:t>
      </w:r>
      <w:r>
        <w:rPr>
          <w:rFonts w:ascii="Times New Roman" w:hAnsi="Times New Roman" w:cs="Times New Roman"/>
          <w:sz w:val="25"/>
          <w:szCs w:val="25"/>
        </w:rPr>
        <w:t xml:space="preserve">материально заинтересованных лиц, что </w:t>
      </w:r>
      <w:r w:rsidR="00A210AF">
        <w:rPr>
          <w:rFonts w:ascii="Times New Roman" w:hAnsi="Times New Roman" w:cs="Times New Roman"/>
          <w:sz w:val="25"/>
          <w:szCs w:val="25"/>
        </w:rPr>
        <w:t xml:space="preserve">может </w:t>
      </w:r>
      <w:r>
        <w:rPr>
          <w:rFonts w:ascii="Times New Roman" w:hAnsi="Times New Roman" w:cs="Times New Roman"/>
          <w:sz w:val="25"/>
          <w:szCs w:val="25"/>
        </w:rPr>
        <w:t>отразит</w:t>
      </w:r>
      <w:r w:rsidR="00A210AF">
        <w:rPr>
          <w:rFonts w:ascii="Times New Roman" w:hAnsi="Times New Roman" w:cs="Times New Roman"/>
          <w:sz w:val="25"/>
          <w:szCs w:val="25"/>
        </w:rPr>
        <w:t>ь</w:t>
      </w:r>
      <w:r>
        <w:rPr>
          <w:rFonts w:ascii="Times New Roman" w:hAnsi="Times New Roman" w:cs="Times New Roman"/>
          <w:sz w:val="25"/>
          <w:szCs w:val="25"/>
        </w:rPr>
        <w:t xml:space="preserve">ся на объективности и законности вердиктов. </w:t>
      </w:r>
    </w:p>
    <w:p w:rsidR="005209BD" w:rsidRDefault="005209BD" w:rsidP="00AD6197">
      <w:pPr>
        <w:ind w:firstLine="567"/>
        <w:jc w:val="both"/>
        <w:rPr>
          <w:rFonts w:ascii="Times New Roman" w:hAnsi="Times New Roman" w:cs="Times New Roman"/>
          <w:sz w:val="25"/>
          <w:szCs w:val="25"/>
        </w:rPr>
      </w:pPr>
      <w:r>
        <w:rPr>
          <w:rFonts w:ascii="Times New Roman" w:hAnsi="Times New Roman" w:cs="Times New Roman"/>
          <w:sz w:val="25"/>
          <w:szCs w:val="25"/>
        </w:rPr>
        <w:t>Исключить фактор материальной заинтересованности представляется возможным путем проведения тестирования (по аналогии при выдаче разрешения на оружие, водитель</w:t>
      </w:r>
      <w:r w:rsidR="00EA7F75">
        <w:rPr>
          <w:rFonts w:ascii="Times New Roman" w:hAnsi="Times New Roman" w:cs="Times New Roman"/>
          <w:sz w:val="25"/>
          <w:szCs w:val="25"/>
        </w:rPr>
        <w:t xml:space="preserve">ские </w:t>
      </w:r>
      <w:r>
        <w:rPr>
          <w:rFonts w:ascii="Times New Roman" w:hAnsi="Times New Roman" w:cs="Times New Roman"/>
          <w:sz w:val="25"/>
          <w:szCs w:val="25"/>
        </w:rPr>
        <w:t>права</w:t>
      </w:r>
      <w:r w:rsidR="00EA7F75">
        <w:rPr>
          <w:rFonts w:ascii="Times New Roman" w:hAnsi="Times New Roman" w:cs="Times New Roman"/>
          <w:sz w:val="25"/>
          <w:szCs w:val="25"/>
        </w:rPr>
        <w:t xml:space="preserve">, при допуске к </w:t>
      </w:r>
      <w:proofErr w:type="spellStart"/>
      <w:r w:rsidR="00EA7F75">
        <w:rPr>
          <w:rFonts w:ascii="Times New Roman" w:hAnsi="Times New Roman" w:cs="Times New Roman"/>
          <w:sz w:val="25"/>
          <w:szCs w:val="25"/>
        </w:rPr>
        <w:t>гостайне</w:t>
      </w:r>
      <w:proofErr w:type="spellEnd"/>
      <w:r>
        <w:rPr>
          <w:rFonts w:ascii="Times New Roman" w:hAnsi="Times New Roman" w:cs="Times New Roman"/>
          <w:sz w:val="25"/>
          <w:szCs w:val="25"/>
        </w:rPr>
        <w:t xml:space="preserve"> и т.</w:t>
      </w:r>
      <w:r w:rsidR="00EA7F75">
        <w:rPr>
          <w:rFonts w:ascii="Times New Roman" w:hAnsi="Times New Roman" w:cs="Times New Roman"/>
          <w:sz w:val="25"/>
          <w:szCs w:val="25"/>
        </w:rPr>
        <w:t>п</w:t>
      </w:r>
      <w:r>
        <w:rPr>
          <w:rFonts w:ascii="Times New Roman" w:hAnsi="Times New Roman" w:cs="Times New Roman"/>
          <w:sz w:val="25"/>
          <w:szCs w:val="25"/>
        </w:rPr>
        <w:t>.</w:t>
      </w:r>
      <w:r w:rsidR="00EA7F75">
        <w:rPr>
          <w:rFonts w:ascii="Times New Roman" w:hAnsi="Times New Roman" w:cs="Times New Roman"/>
          <w:sz w:val="25"/>
          <w:szCs w:val="25"/>
        </w:rPr>
        <w:t>)</w:t>
      </w:r>
    </w:p>
    <w:p w:rsidR="00216038" w:rsidRPr="003859D5" w:rsidRDefault="00216038"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б) установление административной</w:t>
      </w:r>
      <w:r w:rsidR="00C023E4">
        <w:rPr>
          <w:rFonts w:ascii="Times New Roman" w:hAnsi="Times New Roman" w:cs="Times New Roman"/>
          <w:sz w:val="25"/>
          <w:szCs w:val="25"/>
        </w:rPr>
        <w:t>,</w:t>
      </w:r>
      <w:r w:rsidR="00C023E4" w:rsidRPr="00C023E4">
        <w:rPr>
          <w:rFonts w:ascii="Times New Roman" w:hAnsi="Times New Roman" w:cs="Times New Roman"/>
          <w:sz w:val="25"/>
          <w:szCs w:val="25"/>
        </w:rPr>
        <w:t xml:space="preserve"> </w:t>
      </w:r>
      <w:r w:rsidR="00C023E4" w:rsidRPr="003859D5">
        <w:rPr>
          <w:rFonts w:ascii="Times New Roman" w:hAnsi="Times New Roman" w:cs="Times New Roman"/>
          <w:sz w:val="25"/>
          <w:szCs w:val="25"/>
        </w:rPr>
        <w:t>вплоть до уголовно</w:t>
      </w:r>
      <w:r w:rsidR="00C023E4">
        <w:rPr>
          <w:rFonts w:ascii="Times New Roman" w:hAnsi="Times New Roman" w:cs="Times New Roman"/>
          <w:sz w:val="25"/>
          <w:szCs w:val="25"/>
        </w:rPr>
        <w:t xml:space="preserve">й, </w:t>
      </w:r>
      <w:r w:rsidRPr="003859D5">
        <w:rPr>
          <w:rFonts w:ascii="Times New Roman" w:hAnsi="Times New Roman" w:cs="Times New Roman"/>
          <w:sz w:val="25"/>
          <w:szCs w:val="25"/>
        </w:rPr>
        <w:t xml:space="preserve">ответственности кандидатов в присяжные заседатели за неявку при отсутствии </w:t>
      </w:r>
      <w:r w:rsidR="00D65E3D">
        <w:rPr>
          <w:rFonts w:ascii="Times New Roman" w:hAnsi="Times New Roman" w:cs="Times New Roman"/>
          <w:sz w:val="25"/>
          <w:szCs w:val="25"/>
        </w:rPr>
        <w:t xml:space="preserve">объективно подтвержденной </w:t>
      </w:r>
      <w:r w:rsidRPr="003859D5">
        <w:rPr>
          <w:rFonts w:ascii="Times New Roman" w:hAnsi="Times New Roman" w:cs="Times New Roman"/>
          <w:sz w:val="25"/>
          <w:szCs w:val="25"/>
        </w:rPr>
        <w:t>уважительной причины</w:t>
      </w:r>
      <w:r w:rsidR="00490CD7" w:rsidRPr="003859D5">
        <w:rPr>
          <w:rFonts w:ascii="Times New Roman" w:hAnsi="Times New Roman" w:cs="Times New Roman"/>
          <w:sz w:val="25"/>
          <w:szCs w:val="25"/>
        </w:rPr>
        <w:t>;</w:t>
      </w:r>
    </w:p>
    <w:p w:rsidR="00FE61B5" w:rsidRDefault="00490CD7"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в) отмена положения закона, ограничивающего возможность участия лица в качестве присяжного заседателя одним разом в год; </w:t>
      </w:r>
      <w:r w:rsidR="00D65E3D">
        <w:rPr>
          <w:rFonts w:ascii="Times New Roman" w:hAnsi="Times New Roman" w:cs="Times New Roman"/>
          <w:sz w:val="25"/>
          <w:szCs w:val="25"/>
        </w:rPr>
        <w:t>либо сокращение годового срока до полугодового</w:t>
      </w:r>
      <w:r w:rsidR="00C023E4">
        <w:rPr>
          <w:rFonts w:ascii="Times New Roman" w:hAnsi="Times New Roman" w:cs="Times New Roman"/>
          <w:sz w:val="25"/>
          <w:szCs w:val="25"/>
        </w:rPr>
        <w:t>;</w:t>
      </w:r>
    </w:p>
    <w:p w:rsidR="00490CD7" w:rsidRPr="003859D5" w:rsidRDefault="00EE53C1" w:rsidP="003859D5">
      <w:pPr>
        <w:ind w:firstLine="567"/>
        <w:jc w:val="both"/>
        <w:rPr>
          <w:rFonts w:ascii="Times New Roman" w:hAnsi="Times New Roman" w:cs="Times New Roman"/>
          <w:sz w:val="25"/>
          <w:szCs w:val="25"/>
        </w:rPr>
      </w:pPr>
      <w:r>
        <w:rPr>
          <w:rFonts w:ascii="Times New Roman" w:hAnsi="Times New Roman" w:cs="Times New Roman"/>
          <w:sz w:val="25"/>
          <w:szCs w:val="25"/>
        </w:rPr>
        <w:t xml:space="preserve">При условии </w:t>
      </w:r>
      <w:r w:rsidR="00D65E3D">
        <w:rPr>
          <w:rFonts w:ascii="Times New Roman" w:hAnsi="Times New Roman" w:cs="Times New Roman"/>
          <w:sz w:val="25"/>
          <w:szCs w:val="25"/>
        </w:rPr>
        <w:t>существенного повышения денежного вознаграждения за участие в коллегии присяжных заседателей актуальность пунктов «</w:t>
      </w:r>
      <w:r>
        <w:rPr>
          <w:rFonts w:ascii="Times New Roman" w:hAnsi="Times New Roman" w:cs="Times New Roman"/>
          <w:sz w:val="25"/>
          <w:szCs w:val="25"/>
        </w:rPr>
        <w:t>Б</w:t>
      </w:r>
      <w:r w:rsidR="00D65E3D">
        <w:rPr>
          <w:rFonts w:ascii="Times New Roman" w:hAnsi="Times New Roman" w:cs="Times New Roman"/>
          <w:sz w:val="25"/>
          <w:szCs w:val="25"/>
        </w:rPr>
        <w:t>» и «</w:t>
      </w:r>
      <w:r>
        <w:rPr>
          <w:rFonts w:ascii="Times New Roman" w:hAnsi="Times New Roman" w:cs="Times New Roman"/>
          <w:sz w:val="25"/>
          <w:szCs w:val="25"/>
        </w:rPr>
        <w:t>В</w:t>
      </w:r>
      <w:r w:rsidR="00D65E3D">
        <w:rPr>
          <w:rFonts w:ascii="Times New Roman" w:hAnsi="Times New Roman" w:cs="Times New Roman"/>
          <w:sz w:val="25"/>
          <w:szCs w:val="25"/>
        </w:rPr>
        <w:t>» отпадает.</w:t>
      </w:r>
    </w:p>
    <w:p w:rsidR="003E5AEC" w:rsidRDefault="00490CD7"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г) закрепление в законе права подсудимого отказаться от ранее выбранной формы рассмотрения уголовного дела судом с участием присяжных заседателей, если такой отказ поступит до момента формировании коллегии (в том числе после роспуска коллегии без вынесения вердикта) – окончательно и без возможности обжалования такого отказа. </w:t>
      </w:r>
    </w:p>
    <w:p w:rsidR="00AD6197" w:rsidRDefault="00EE53C1" w:rsidP="003859D5">
      <w:pPr>
        <w:ind w:firstLine="567"/>
        <w:jc w:val="both"/>
        <w:rPr>
          <w:rFonts w:ascii="Times New Roman" w:hAnsi="Times New Roman" w:cs="Times New Roman"/>
          <w:sz w:val="25"/>
          <w:szCs w:val="25"/>
        </w:rPr>
      </w:pPr>
      <w:r>
        <w:rPr>
          <w:rFonts w:ascii="Times New Roman" w:hAnsi="Times New Roman" w:cs="Times New Roman"/>
          <w:sz w:val="25"/>
          <w:szCs w:val="25"/>
        </w:rPr>
        <w:t xml:space="preserve">Как </w:t>
      </w:r>
      <w:r w:rsidR="00FE61B5">
        <w:rPr>
          <w:rFonts w:ascii="Times New Roman" w:hAnsi="Times New Roman" w:cs="Times New Roman"/>
          <w:sz w:val="25"/>
          <w:szCs w:val="25"/>
        </w:rPr>
        <w:t>показывает</w:t>
      </w:r>
      <w:r>
        <w:rPr>
          <w:rFonts w:ascii="Times New Roman" w:hAnsi="Times New Roman" w:cs="Times New Roman"/>
          <w:sz w:val="25"/>
          <w:szCs w:val="25"/>
        </w:rPr>
        <w:t xml:space="preserve"> практика</w:t>
      </w:r>
      <w:r w:rsidR="00FE61B5">
        <w:rPr>
          <w:rFonts w:ascii="Times New Roman" w:hAnsi="Times New Roman" w:cs="Times New Roman"/>
          <w:sz w:val="25"/>
          <w:szCs w:val="25"/>
        </w:rPr>
        <w:t>, подсудимые в отдельных</w:t>
      </w:r>
      <w:r>
        <w:rPr>
          <w:rFonts w:ascii="Times New Roman" w:hAnsi="Times New Roman" w:cs="Times New Roman"/>
          <w:sz w:val="25"/>
          <w:szCs w:val="25"/>
        </w:rPr>
        <w:t>,</w:t>
      </w:r>
      <w:r w:rsidR="00FE61B5">
        <w:rPr>
          <w:rFonts w:ascii="Times New Roman" w:hAnsi="Times New Roman" w:cs="Times New Roman"/>
          <w:sz w:val="25"/>
          <w:szCs w:val="25"/>
        </w:rPr>
        <w:t xml:space="preserve"> </w:t>
      </w:r>
      <w:r>
        <w:rPr>
          <w:rFonts w:ascii="Times New Roman" w:hAnsi="Times New Roman" w:cs="Times New Roman"/>
          <w:sz w:val="25"/>
          <w:szCs w:val="25"/>
        </w:rPr>
        <w:t xml:space="preserve">крайне </w:t>
      </w:r>
      <w:r w:rsidR="00FE61B5">
        <w:rPr>
          <w:rFonts w:ascii="Times New Roman" w:hAnsi="Times New Roman" w:cs="Times New Roman"/>
          <w:sz w:val="25"/>
          <w:szCs w:val="25"/>
        </w:rPr>
        <w:t>редких</w:t>
      </w:r>
      <w:r>
        <w:rPr>
          <w:rFonts w:ascii="Times New Roman" w:hAnsi="Times New Roman" w:cs="Times New Roman"/>
          <w:sz w:val="25"/>
          <w:szCs w:val="25"/>
        </w:rPr>
        <w:t>,</w:t>
      </w:r>
      <w:r w:rsidR="00FE61B5">
        <w:rPr>
          <w:rFonts w:ascii="Times New Roman" w:hAnsi="Times New Roman" w:cs="Times New Roman"/>
          <w:sz w:val="25"/>
          <w:szCs w:val="25"/>
        </w:rPr>
        <w:t xml:space="preserve"> случаях впоследствии сожалеют об избранном им виде судопроизводства</w:t>
      </w:r>
      <w:r>
        <w:rPr>
          <w:rFonts w:ascii="Times New Roman" w:hAnsi="Times New Roman" w:cs="Times New Roman"/>
          <w:sz w:val="25"/>
          <w:szCs w:val="25"/>
        </w:rPr>
        <w:t xml:space="preserve"> и хотели бы о рассмотрении дела в обычном судебном заседании в общем порядке.</w:t>
      </w:r>
    </w:p>
    <w:p w:rsidR="00FE61B5" w:rsidRPr="003859D5" w:rsidRDefault="00FE61B5" w:rsidP="003859D5">
      <w:pPr>
        <w:ind w:firstLine="567"/>
        <w:jc w:val="both"/>
        <w:rPr>
          <w:rFonts w:ascii="Times New Roman" w:hAnsi="Times New Roman" w:cs="Times New Roman"/>
          <w:sz w:val="25"/>
          <w:szCs w:val="25"/>
        </w:rPr>
      </w:pPr>
      <w:r>
        <w:rPr>
          <w:rFonts w:ascii="Times New Roman" w:hAnsi="Times New Roman" w:cs="Times New Roman"/>
          <w:sz w:val="25"/>
          <w:szCs w:val="25"/>
        </w:rPr>
        <w:t xml:space="preserve">В то же время представляется, что введение такой возможности </w:t>
      </w:r>
      <w:r w:rsidR="00AD6197">
        <w:rPr>
          <w:rFonts w:ascii="Times New Roman" w:hAnsi="Times New Roman" w:cs="Times New Roman"/>
          <w:sz w:val="25"/>
          <w:szCs w:val="25"/>
        </w:rPr>
        <w:t xml:space="preserve">впоследствии </w:t>
      </w:r>
      <w:r>
        <w:rPr>
          <w:rFonts w:ascii="Times New Roman" w:hAnsi="Times New Roman" w:cs="Times New Roman"/>
          <w:sz w:val="25"/>
          <w:szCs w:val="25"/>
        </w:rPr>
        <w:t xml:space="preserve">может повлечь увеличение </w:t>
      </w:r>
      <w:r w:rsidR="00F76CFB">
        <w:rPr>
          <w:rFonts w:ascii="Times New Roman" w:hAnsi="Times New Roman" w:cs="Times New Roman"/>
          <w:sz w:val="25"/>
          <w:szCs w:val="25"/>
        </w:rPr>
        <w:t xml:space="preserve">количества </w:t>
      </w:r>
      <w:r>
        <w:rPr>
          <w:rFonts w:ascii="Times New Roman" w:hAnsi="Times New Roman" w:cs="Times New Roman"/>
          <w:sz w:val="25"/>
          <w:szCs w:val="25"/>
        </w:rPr>
        <w:t>ходатайств обвиняемых о рассмотрении уголовного дела с участием коллегии присяжных заседателей.</w:t>
      </w:r>
    </w:p>
    <w:p w:rsidR="005E6D8C" w:rsidRPr="003859D5" w:rsidRDefault="006C573F" w:rsidP="003859D5">
      <w:pPr>
        <w:ind w:firstLine="567"/>
        <w:jc w:val="both"/>
        <w:rPr>
          <w:rFonts w:ascii="Times New Roman" w:hAnsi="Times New Roman" w:cs="Times New Roman"/>
          <w:sz w:val="25"/>
          <w:szCs w:val="25"/>
        </w:rPr>
      </w:pPr>
      <w:r w:rsidRPr="003859D5">
        <w:rPr>
          <w:rFonts w:ascii="Times New Roman" w:hAnsi="Times New Roman" w:cs="Times New Roman"/>
          <w:b/>
          <w:sz w:val="25"/>
          <w:szCs w:val="25"/>
        </w:rPr>
        <w:t>4.</w:t>
      </w:r>
      <w:r w:rsidRPr="003859D5">
        <w:rPr>
          <w:rFonts w:ascii="Times New Roman" w:hAnsi="Times New Roman" w:cs="Times New Roman"/>
          <w:sz w:val="25"/>
          <w:szCs w:val="25"/>
        </w:rPr>
        <w:t xml:space="preserve"> </w:t>
      </w:r>
      <w:proofErr w:type="spellStart"/>
      <w:r w:rsidR="00581BDA" w:rsidRPr="003859D5">
        <w:rPr>
          <w:rFonts w:ascii="Times New Roman" w:hAnsi="Times New Roman" w:cs="Times New Roman"/>
          <w:sz w:val="25"/>
          <w:szCs w:val="25"/>
        </w:rPr>
        <w:t>Кызылским</w:t>
      </w:r>
      <w:proofErr w:type="spellEnd"/>
      <w:r w:rsidR="00581BDA" w:rsidRPr="003859D5">
        <w:rPr>
          <w:rFonts w:ascii="Times New Roman" w:hAnsi="Times New Roman" w:cs="Times New Roman"/>
          <w:sz w:val="25"/>
          <w:szCs w:val="25"/>
        </w:rPr>
        <w:t xml:space="preserve"> городским судом Республики Тыва</w:t>
      </w:r>
      <w:r w:rsidRPr="003859D5">
        <w:rPr>
          <w:rFonts w:ascii="Times New Roman" w:hAnsi="Times New Roman" w:cs="Times New Roman"/>
          <w:sz w:val="25"/>
          <w:szCs w:val="25"/>
        </w:rPr>
        <w:t xml:space="preserve"> просветительская или иная работа с населением с целью повышения процента явки кандидатов в присяжные заседатели </w:t>
      </w:r>
      <w:r w:rsidR="003C4289" w:rsidRPr="003859D5">
        <w:rPr>
          <w:rFonts w:ascii="Times New Roman" w:hAnsi="Times New Roman" w:cs="Times New Roman"/>
          <w:sz w:val="25"/>
          <w:szCs w:val="25"/>
        </w:rPr>
        <w:t>ведется</w:t>
      </w:r>
      <w:r w:rsidR="00080F87" w:rsidRPr="003859D5">
        <w:rPr>
          <w:rFonts w:ascii="Times New Roman" w:hAnsi="Times New Roman" w:cs="Times New Roman"/>
          <w:sz w:val="25"/>
          <w:szCs w:val="25"/>
        </w:rPr>
        <w:t xml:space="preserve">. </w:t>
      </w:r>
      <w:proofErr w:type="spellStart"/>
      <w:r w:rsidR="00EF5C41" w:rsidRPr="003859D5">
        <w:rPr>
          <w:rFonts w:ascii="Times New Roman" w:hAnsi="Times New Roman" w:cs="Times New Roman"/>
          <w:sz w:val="25"/>
          <w:szCs w:val="25"/>
        </w:rPr>
        <w:t>Кызылским</w:t>
      </w:r>
      <w:proofErr w:type="spellEnd"/>
      <w:r w:rsidR="00EF5C41" w:rsidRPr="003859D5">
        <w:rPr>
          <w:rFonts w:ascii="Times New Roman" w:hAnsi="Times New Roman" w:cs="Times New Roman"/>
          <w:sz w:val="25"/>
          <w:szCs w:val="25"/>
        </w:rPr>
        <w:t xml:space="preserve"> городским судом от 13.09.2023 г. за исх.</w:t>
      </w:r>
      <w:r w:rsidR="007E4D70">
        <w:rPr>
          <w:rFonts w:ascii="Times New Roman" w:hAnsi="Times New Roman" w:cs="Times New Roman"/>
          <w:sz w:val="25"/>
          <w:szCs w:val="25"/>
        </w:rPr>
        <w:t>№</w:t>
      </w:r>
      <w:r w:rsidR="00EF5C41" w:rsidRPr="003859D5">
        <w:rPr>
          <w:rFonts w:ascii="Times New Roman" w:hAnsi="Times New Roman" w:cs="Times New Roman"/>
          <w:sz w:val="25"/>
          <w:szCs w:val="25"/>
        </w:rPr>
        <w:t xml:space="preserve">20612 направлялось письмо </w:t>
      </w:r>
      <w:r w:rsidR="00C54361" w:rsidRPr="003859D5">
        <w:rPr>
          <w:rFonts w:ascii="Times New Roman" w:hAnsi="Times New Roman" w:cs="Times New Roman"/>
          <w:sz w:val="25"/>
          <w:szCs w:val="25"/>
        </w:rPr>
        <w:t xml:space="preserve">Мэру </w:t>
      </w:r>
      <w:proofErr w:type="spellStart"/>
      <w:r w:rsidR="00C54361" w:rsidRPr="003859D5">
        <w:rPr>
          <w:rFonts w:ascii="Times New Roman" w:hAnsi="Times New Roman" w:cs="Times New Roman"/>
          <w:sz w:val="25"/>
          <w:szCs w:val="25"/>
        </w:rPr>
        <w:t>г.Кызыла</w:t>
      </w:r>
      <w:proofErr w:type="spellEnd"/>
      <w:r w:rsidR="00EF5C41" w:rsidRPr="003859D5">
        <w:rPr>
          <w:rFonts w:ascii="Times New Roman" w:hAnsi="Times New Roman" w:cs="Times New Roman"/>
          <w:sz w:val="25"/>
          <w:szCs w:val="25"/>
        </w:rPr>
        <w:t xml:space="preserve"> </w:t>
      </w:r>
      <w:r w:rsidR="00D50411" w:rsidRPr="003859D5">
        <w:rPr>
          <w:rFonts w:ascii="Times New Roman" w:hAnsi="Times New Roman" w:cs="Times New Roman"/>
          <w:sz w:val="25"/>
          <w:szCs w:val="25"/>
        </w:rPr>
        <w:t xml:space="preserve">о проведении разъяснительной работы по информированию населения </w:t>
      </w:r>
      <w:proofErr w:type="spellStart"/>
      <w:r w:rsidR="00D50411" w:rsidRPr="003859D5">
        <w:rPr>
          <w:rFonts w:ascii="Times New Roman" w:hAnsi="Times New Roman" w:cs="Times New Roman"/>
          <w:sz w:val="25"/>
          <w:szCs w:val="25"/>
        </w:rPr>
        <w:t>г.Кызыла</w:t>
      </w:r>
      <w:proofErr w:type="spellEnd"/>
      <w:r w:rsidR="00D50411" w:rsidRPr="003859D5">
        <w:rPr>
          <w:rFonts w:ascii="Times New Roman" w:hAnsi="Times New Roman" w:cs="Times New Roman"/>
          <w:sz w:val="25"/>
          <w:szCs w:val="25"/>
        </w:rPr>
        <w:t xml:space="preserve"> в информационно-телекоммуникационной сети «</w:t>
      </w:r>
      <w:r w:rsidR="00867C85" w:rsidRPr="003859D5">
        <w:rPr>
          <w:rFonts w:ascii="Times New Roman" w:hAnsi="Times New Roman" w:cs="Times New Roman"/>
          <w:sz w:val="25"/>
          <w:szCs w:val="25"/>
        </w:rPr>
        <w:t>Инт</w:t>
      </w:r>
      <w:r w:rsidR="00D50411" w:rsidRPr="003859D5">
        <w:rPr>
          <w:rFonts w:ascii="Times New Roman" w:hAnsi="Times New Roman" w:cs="Times New Roman"/>
          <w:sz w:val="25"/>
          <w:szCs w:val="25"/>
        </w:rPr>
        <w:t xml:space="preserve">ернет» по вопросам статуса, </w:t>
      </w:r>
      <w:r w:rsidR="00D50411" w:rsidRPr="003859D5">
        <w:rPr>
          <w:rFonts w:ascii="Times New Roman" w:hAnsi="Times New Roman" w:cs="Times New Roman"/>
          <w:sz w:val="25"/>
          <w:szCs w:val="25"/>
        </w:rPr>
        <w:lastRenderedPageBreak/>
        <w:t>полномочиях и особенностях деятельности присяжных заседателей, о требованиях, предъявляемых к присяжным заседателям, предусмотренным положениями ст.3,5,7 ФЗ от 20.08.2004 года №113-ФЗ «О присяжных заседателях федеральных судов общей юрисдикции в РФ»</w:t>
      </w:r>
      <w:r w:rsidR="00867C85" w:rsidRPr="003859D5">
        <w:rPr>
          <w:rFonts w:ascii="Times New Roman" w:hAnsi="Times New Roman" w:cs="Times New Roman"/>
          <w:sz w:val="25"/>
          <w:szCs w:val="25"/>
        </w:rPr>
        <w:t xml:space="preserve">, в целях объективного формирования коллегии присяжных заседателей. </w:t>
      </w:r>
      <w:r w:rsidR="00C02601" w:rsidRPr="003859D5">
        <w:rPr>
          <w:rFonts w:ascii="Times New Roman" w:hAnsi="Times New Roman" w:cs="Times New Roman"/>
          <w:sz w:val="25"/>
          <w:szCs w:val="25"/>
        </w:rPr>
        <w:t>В</w:t>
      </w:r>
      <w:r w:rsidR="00046A2A" w:rsidRPr="003859D5">
        <w:rPr>
          <w:rFonts w:ascii="Times New Roman" w:hAnsi="Times New Roman" w:cs="Times New Roman"/>
          <w:sz w:val="25"/>
          <w:szCs w:val="25"/>
        </w:rPr>
        <w:t xml:space="preserve"> этих же целях </w:t>
      </w:r>
      <w:r w:rsidR="00D50411" w:rsidRPr="003859D5">
        <w:rPr>
          <w:rFonts w:ascii="Times New Roman" w:hAnsi="Times New Roman" w:cs="Times New Roman"/>
          <w:sz w:val="25"/>
          <w:szCs w:val="25"/>
        </w:rPr>
        <w:t xml:space="preserve">на сайте </w:t>
      </w:r>
      <w:r w:rsidR="00F87B03" w:rsidRPr="003859D5">
        <w:rPr>
          <w:rFonts w:ascii="Times New Roman" w:hAnsi="Times New Roman" w:cs="Times New Roman"/>
          <w:sz w:val="25"/>
          <w:szCs w:val="25"/>
        </w:rPr>
        <w:t xml:space="preserve">Кызылского городского суда Республики Тыва </w:t>
      </w:r>
      <w:r w:rsidR="00D50411" w:rsidRPr="003859D5">
        <w:rPr>
          <w:rFonts w:ascii="Times New Roman" w:hAnsi="Times New Roman" w:cs="Times New Roman"/>
          <w:sz w:val="25"/>
          <w:szCs w:val="25"/>
        </w:rPr>
        <w:t>публиковалась статья с целью повышения явки кандидатов в присяжные заседатели.</w:t>
      </w:r>
    </w:p>
    <w:p w:rsidR="000C2DDF" w:rsidRPr="003859D5" w:rsidRDefault="004400C4" w:rsidP="003859D5">
      <w:pPr>
        <w:ind w:firstLine="567"/>
        <w:jc w:val="both"/>
        <w:rPr>
          <w:rFonts w:ascii="Times New Roman" w:hAnsi="Times New Roman" w:cs="Times New Roman"/>
          <w:sz w:val="25"/>
          <w:szCs w:val="25"/>
        </w:rPr>
      </w:pPr>
      <w:r w:rsidRPr="003859D5">
        <w:rPr>
          <w:rFonts w:ascii="Times New Roman" w:hAnsi="Times New Roman" w:cs="Times New Roman"/>
          <w:b/>
          <w:sz w:val="25"/>
          <w:szCs w:val="25"/>
        </w:rPr>
        <w:t>5.</w:t>
      </w:r>
      <w:r w:rsidR="000D2DEF" w:rsidRPr="003859D5">
        <w:rPr>
          <w:rFonts w:ascii="Times New Roman" w:hAnsi="Times New Roman" w:cs="Times New Roman"/>
          <w:sz w:val="25"/>
          <w:szCs w:val="25"/>
        </w:rPr>
        <w:t xml:space="preserve"> </w:t>
      </w:r>
      <w:r w:rsidR="00343077" w:rsidRPr="003859D5">
        <w:rPr>
          <w:rFonts w:ascii="Times New Roman" w:hAnsi="Times New Roman" w:cs="Times New Roman"/>
          <w:sz w:val="25"/>
          <w:szCs w:val="25"/>
        </w:rPr>
        <w:t>В практике Кызылского городского суда Республики Тыва проблем, связанных</w:t>
      </w:r>
      <w:r w:rsidR="00AA1BE0" w:rsidRPr="003859D5">
        <w:rPr>
          <w:rFonts w:ascii="Times New Roman" w:hAnsi="Times New Roman" w:cs="Times New Roman"/>
          <w:sz w:val="25"/>
          <w:szCs w:val="25"/>
        </w:rPr>
        <w:t xml:space="preserve"> с толкованием положений статьи 7 ФЗ от 20.08.2004 г. №113-ФЗ «О присяжных заседателях федеральных судом общей юрисдикции в Российской Федерации» </w:t>
      </w:r>
      <w:r w:rsidR="00CB6A75" w:rsidRPr="003859D5">
        <w:rPr>
          <w:rFonts w:ascii="Times New Roman" w:hAnsi="Times New Roman" w:cs="Times New Roman"/>
          <w:sz w:val="25"/>
          <w:szCs w:val="25"/>
        </w:rPr>
        <w:t>не имеются.</w:t>
      </w:r>
      <w:r w:rsidR="00343077" w:rsidRPr="003859D5">
        <w:rPr>
          <w:rFonts w:ascii="Times New Roman" w:hAnsi="Times New Roman" w:cs="Times New Roman"/>
          <w:sz w:val="25"/>
          <w:szCs w:val="25"/>
        </w:rPr>
        <w:t xml:space="preserve"> </w:t>
      </w:r>
    </w:p>
    <w:p w:rsidR="004400C4" w:rsidRPr="003859D5" w:rsidRDefault="00675E9D"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За указанный период в отборе </w:t>
      </w:r>
      <w:proofErr w:type="gramStart"/>
      <w:r w:rsidR="000C2DDF" w:rsidRPr="003859D5">
        <w:rPr>
          <w:rFonts w:ascii="Times New Roman" w:hAnsi="Times New Roman" w:cs="Times New Roman"/>
          <w:sz w:val="25"/>
          <w:szCs w:val="25"/>
        </w:rPr>
        <w:t>лица</w:t>
      </w:r>
      <w:proofErr w:type="gramEnd"/>
      <w:r w:rsidR="000C2DDF" w:rsidRPr="003859D5">
        <w:rPr>
          <w:rFonts w:ascii="Times New Roman" w:hAnsi="Times New Roman" w:cs="Times New Roman"/>
          <w:sz w:val="25"/>
          <w:szCs w:val="25"/>
        </w:rPr>
        <w:t xml:space="preserve"> указанные в ст.7 ФЗ от 20.08.2004 г. №113-ФЗ «О присяжных заседателях федеральных судом общей юрисдикции в Российской Федерации» </w:t>
      </w:r>
      <w:r w:rsidR="005E1F3F" w:rsidRPr="003859D5">
        <w:rPr>
          <w:rFonts w:ascii="Times New Roman" w:hAnsi="Times New Roman" w:cs="Times New Roman"/>
          <w:sz w:val="25"/>
          <w:szCs w:val="25"/>
        </w:rPr>
        <w:t>не скрывали факт того</w:t>
      </w:r>
      <w:r w:rsidR="000C2DDF" w:rsidRPr="003859D5">
        <w:rPr>
          <w:rFonts w:ascii="Times New Roman" w:hAnsi="Times New Roman" w:cs="Times New Roman"/>
          <w:sz w:val="25"/>
          <w:szCs w:val="25"/>
        </w:rPr>
        <w:t xml:space="preserve">, что они подпадают под эту категорию и удаляются из зала судебного заседания. </w:t>
      </w:r>
      <w:r w:rsidR="00611FFA" w:rsidRPr="003859D5">
        <w:rPr>
          <w:rFonts w:ascii="Times New Roman" w:hAnsi="Times New Roman" w:cs="Times New Roman"/>
          <w:sz w:val="25"/>
          <w:szCs w:val="25"/>
        </w:rPr>
        <w:t xml:space="preserve">Случаев отмены приговора, постановленного на основании вердикта присяжных заседателей, по причине вхождения такого лица в состав коллегии не было. </w:t>
      </w:r>
    </w:p>
    <w:p w:rsidR="005C65A0" w:rsidRPr="003859D5" w:rsidRDefault="005C65A0"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Предложений, в том числе законодательного характера, направленные на совершенствование норм, содержащих требования к кандидатам в присяжные заседатели (в том числе обстоятельства, исключающие их участие) не имеется</w:t>
      </w:r>
      <w:r w:rsidR="00AB06D1" w:rsidRPr="003859D5">
        <w:rPr>
          <w:rFonts w:ascii="Times New Roman" w:hAnsi="Times New Roman" w:cs="Times New Roman"/>
          <w:sz w:val="25"/>
          <w:szCs w:val="25"/>
        </w:rPr>
        <w:t xml:space="preserve">. В расширении перечня обстоятельств, препятствующих участию лица в качестве присяжного заседателя, не требуется. </w:t>
      </w:r>
      <w:r w:rsidR="006E54BF" w:rsidRPr="003859D5">
        <w:rPr>
          <w:rFonts w:ascii="Times New Roman" w:hAnsi="Times New Roman" w:cs="Times New Roman"/>
          <w:sz w:val="25"/>
          <w:szCs w:val="25"/>
        </w:rPr>
        <w:t>Нет основания для исключения каких-либо из этих обстоятельств из перечня, как не влияющих на объективность кандидата.</w:t>
      </w:r>
    </w:p>
    <w:p w:rsidR="00390664" w:rsidRPr="003859D5" w:rsidRDefault="00390664"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С точки зрения эффективности и практической целесообразности пред</w:t>
      </w:r>
      <w:r w:rsidR="00173CFA" w:rsidRPr="003859D5">
        <w:rPr>
          <w:rFonts w:ascii="Times New Roman" w:hAnsi="Times New Roman" w:cs="Times New Roman"/>
          <w:sz w:val="25"/>
          <w:szCs w:val="25"/>
        </w:rPr>
        <w:t>ложение об унификации таких треб</w:t>
      </w:r>
      <w:r w:rsidRPr="003859D5">
        <w:rPr>
          <w:rFonts w:ascii="Times New Roman" w:hAnsi="Times New Roman" w:cs="Times New Roman"/>
          <w:sz w:val="25"/>
          <w:szCs w:val="25"/>
        </w:rPr>
        <w:t xml:space="preserve">ований и обстоятельств (установленных в Федеральном законе и в УПК </w:t>
      </w:r>
      <w:r w:rsidR="00173CFA" w:rsidRPr="003859D5">
        <w:rPr>
          <w:rFonts w:ascii="Times New Roman" w:hAnsi="Times New Roman" w:cs="Times New Roman"/>
          <w:sz w:val="25"/>
          <w:szCs w:val="25"/>
        </w:rPr>
        <w:t>РФ) для целей формирования основного и запасного списков, внесения в них изменений и для производства отбора для рассмотрения</w:t>
      </w:r>
      <w:r w:rsidR="00D7253A" w:rsidRPr="003859D5">
        <w:rPr>
          <w:rFonts w:ascii="Times New Roman" w:hAnsi="Times New Roman" w:cs="Times New Roman"/>
          <w:sz w:val="25"/>
          <w:szCs w:val="25"/>
        </w:rPr>
        <w:t xml:space="preserve"> конкретного уголовного дела нет. </w:t>
      </w:r>
    </w:p>
    <w:p w:rsidR="004400C4" w:rsidRPr="003859D5" w:rsidRDefault="004400C4" w:rsidP="003859D5">
      <w:pPr>
        <w:ind w:firstLine="567"/>
        <w:jc w:val="both"/>
        <w:rPr>
          <w:rFonts w:ascii="Times New Roman" w:hAnsi="Times New Roman" w:cs="Times New Roman"/>
          <w:sz w:val="25"/>
          <w:szCs w:val="25"/>
        </w:rPr>
      </w:pPr>
      <w:r w:rsidRPr="003859D5">
        <w:rPr>
          <w:rFonts w:ascii="Times New Roman" w:hAnsi="Times New Roman" w:cs="Times New Roman"/>
          <w:b/>
          <w:sz w:val="25"/>
          <w:szCs w:val="25"/>
        </w:rPr>
        <w:t>6.</w:t>
      </w:r>
      <w:r w:rsidR="009F04D1" w:rsidRPr="003859D5">
        <w:rPr>
          <w:rFonts w:ascii="Times New Roman" w:hAnsi="Times New Roman" w:cs="Times New Roman"/>
          <w:sz w:val="25"/>
          <w:szCs w:val="25"/>
        </w:rPr>
        <w:t xml:space="preserve"> </w:t>
      </w:r>
      <w:proofErr w:type="spellStart"/>
      <w:r w:rsidR="009F04D1" w:rsidRPr="003859D5">
        <w:rPr>
          <w:rFonts w:ascii="Times New Roman" w:hAnsi="Times New Roman" w:cs="Times New Roman"/>
          <w:sz w:val="25"/>
          <w:szCs w:val="25"/>
        </w:rPr>
        <w:t>Кызылский</w:t>
      </w:r>
      <w:proofErr w:type="spellEnd"/>
      <w:r w:rsidR="009F04D1" w:rsidRPr="003859D5">
        <w:rPr>
          <w:rFonts w:ascii="Times New Roman" w:hAnsi="Times New Roman" w:cs="Times New Roman"/>
          <w:sz w:val="25"/>
          <w:szCs w:val="25"/>
        </w:rPr>
        <w:t xml:space="preserve"> городской суд Республики Тыва с</w:t>
      </w:r>
      <w:r w:rsidR="00174919" w:rsidRPr="003859D5">
        <w:rPr>
          <w:rFonts w:ascii="Times New Roman" w:hAnsi="Times New Roman" w:cs="Times New Roman"/>
          <w:sz w:val="25"/>
          <w:szCs w:val="25"/>
        </w:rPr>
        <w:t>о</w:t>
      </w:r>
      <w:r w:rsidR="009F04D1" w:rsidRPr="003859D5">
        <w:rPr>
          <w:rFonts w:ascii="Times New Roman" w:hAnsi="Times New Roman" w:cs="Times New Roman"/>
          <w:sz w:val="25"/>
          <w:szCs w:val="25"/>
        </w:rPr>
        <w:t xml:space="preserve"> специализированной программой </w:t>
      </w:r>
      <w:r w:rsidR="00AF744F" w:rsidRPr="003859D5">
        <w:rPr>
          <w:rFonts w:ascii="Times New Roman" w:hAnsi="Times New Roman" w:cs="Times New Roman"/>
          <w:sz w:val="25"/>
          <w:szCs w:val="25"/>
        </w:rPr>
        <w:t>обеспечения (ГАС «Правосудие» ПИ «Присяжные») не пользуется. Поскольку указанные программы не</w:t>
      </w:r>
      <w:r w:rsidR="006F7BAA" w:rsidRPr="003859D5">
        <w:rPr>
          <w:rFonts w:ascii="Times New Roman" w:hAnsi="Times New Roman" w:cs="Times New Roman"/>
          <w:sz w:val="25"/>
          <w:szCs w:val="25"/>
        </w:rPr>
        <w:t xml:space="preserve"> усовершенствованы, возникали проблемы при формировании коллегии присяжных заседателей, в связи с этим в ИАЦ направлялось письмо. </w:t>
      </w:r>
      <w:r w:rsidR="00734927" w:rsidRPr="003859D5">
        <w:rPr>
          <w:rFonts w:ascii="Times New Roman" w:hAnsi="Times New Roman" w:cs="Times New Roman"/>
          <w:sz w:val="25"/>
          <w:szCs w:val="25"/>
        </w:rPr>
        <w:t xml:space="preserve">В настоящее время работаем с </w:t>
      </w:r>
      <w:r w:rsidR="00FA5BCC" w:rsidRPr="003859D5">
        <w:rPr>
          <w:rFonts w:ascii="Times New Roman" w:hAnsi="Times New Roman" w:cs="Times New Roman"/>
          <w:sz w:val="25"/>
          <w:szCs w:val="25"/>
          <w:lang w:val="en-US"/>
        </w:rPr>
        <w:t>Microsoft</w:t>
      </w:r>
      <w:r w:rsidR="00FA5BCC" w:rsidRPr="003859D5">
        <w:rPr>
          <w:rFonts w:ascii="Times New Roman" w:hAnsi="Times New Roman" w:cs="Times New Roman"/>
          <w:sz w:val="25"/>
          <w:szCs w:val="25"/>
        </w:rPr>
        <w:t xml:space="preserve"> </w:t>
      </w:r>
      <w:r w:rsidR="00734927" w:rsidRPr="003859D5">
        <w:rPr>
          <w:rFonts w:ascii="Times New Roman" w:hAnsi="Times New Roman" w:cs="Times New Roman"/>
          <w:sz w:val="25"/>
          <w:szCs w:val="25"/>
          <w:lang w:val="en-US"/>
        </w:rPr>
        <w:t>E</w:t>
      </w:r>
      <w:r w:rsidR="00FA5BCC" w:rsidRPr="003859D5">
        <w:rPr>
          <w:rFonts w:ascii="Times New Roman" w:hAnsi="Times New Roman" w:cs="Times New Roman"/>
          <w:sz w:val="25"/>
          <w:szCs w:val="25"/>
          <w:lang w:val="en-US"/>
        </w:rPr>
        <w:t>xcel</w:t>
      </w:r>
      <w:r w:rsidR="00FA5BCC" w:rsidRPr="003859D5">
        <w:rPr>
          <w:rFonts w:ascii="Times New Roman" w:hAnsi="Times New Roman" w:cs="Times New Roman"/>
          <w:sz w:val="25"/>
          <w:szCs w:val="25"/>
        </w:rPr>
        <w:t>.</w:t>
      </w:r>
      <w:r w:rsidR="00662977" w:rsidRPr="003859D5">
        <w:rPr>
          <w:rFonts w:ascii="Times New Roman" w:hAnsi="Times New Roman" w:cs="Times New Roman"/>
          <w:sz w:val="25"/>
          <w:szCs w:val="25"/>
        </w:rPr>
        <w:t xml:space="preserve"> При этом</w:t>
      </w:r>
      <w:r w:rsidR="00335953">
        <w:rPr>
          <w:rFonts w:ascii="Times New Roman" w:hAnsi="Times New Roman" w:cs="Times New Roman"/>
          <w:sz w:val="25"/>
          <w:szCs w:val="25"/>
        </w:rPr>
        <w:t>,</w:t>
      </w:r>
      <w:r w:rsidR="00662977" w:rsidRPr="003859D5">
        <w:rPr>
          <w:rFonts w:ascii="Times New Roman" w:hAnsi="Times New Roman" w:cs="Times New Roman"/>
          <w:sz w:val="25"/>
          <w:szCs w:val="25"/>
        </w:rPr>
        <w:t xml:space="preserve"> не нарушая требования об отборе с применением метода случайной выборки.</w:t>
      </w:r>
    </w:p>
    <w:p w:rsidR="00662977" w:rsidRPr="003859D5" w:rsidRDefault="00662977"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При опросе кандидатов </w:t>
      </w:r>
      <w:r w:rsidR="008B076B" w:rsidRPr="003859D5">
        <w:rPr>
          <w:rFonts w:ascii="Times New Roman" w:hAnsi="Times New Roman" w:cs="Times New Roman"/>
          <w:sz w:val="25"/>
          <w:szCs w:val="25"/>
        </w:rPr>
        <w:t xml:space="preserve">в присяжные заседатели сторонами, председательствующим судьей допускаются вопросы в рамках </w:t>
      </w:r>
      <w:hyperlink r:id="rId7" w:history="1">
        <w:r w:rsidR="00174919" w:rsidRPr="003859D5">
          <w:rPr>
            <w:rStyle w:val="ae"/>
            <w:rFonts w:ascii="Times New Roman" w:hAnsi="Times New Roman" w:cs="Times New Roman"/>
            <w:sz w:val="25"/>
            <w:szCs w:val="25"/>
          </w:rPr>
          <w:t>ст.ст.2</w:t>
        </w:r>
      </w:hyperlink>
      <w:r w:rsidR="00174919" w:rsidRPr="003859D5">
        <w:rPr>
          <w:rFonts w:ascii="Times New Roman" w:hAnsi="Times New Roman" w:cs="Times New Roman"/>
          <w:sz w:val="25"/>
          <w:szCs w:val="25"/>
        </w:rPr>
        <w:t xml:space="preserve">, </w:t>
      </w:r>
      <w:hyperlink r:id="rId8" w:history="1">
        <w:r w:rsidR="00174919" w:rsidRPr="003859D5">
          <w:rPr>
            <w:rStyle w:val="ae"/>
            <w:rFonts w:ascii="Times New Roman" w:hAnsi="Times New Roman" w:cs="Times New Roman"/>
            <w:sz w:val="25"/>
            <w:szCs w:val="25"/>
          </w:rPr>
          <w:t>3</w:t>
        </w:r>
      </w:hyperlink>
      <w:r w:rsidR="00174919" w:rsidRPr="003859D5">
        <w:rPr>
          <w:rFonts w:ascii="Times New Roman" w:hAnsi="Times New Roman" w:cs="Times New Roman"/>
          <w:sz w:val="25"/>
          <w:szCs w:val="25"/>
        </w:rPr>
        <w:t xml:space="preserve"> и </w:t>
      </w:r>
      <w:hyperlink r:id="rId9" w:history="1">
        <w:r w:rsidR="00174919" w:rsidRPr="003859D5">
          <w:rPr>
            <w:rStyle w:val="ae"/>
            <w:rFonts w:ascii="Times New Roman" w:hAnsi="Times New Roman" w:cs="Times New Roman"/>
            <w:sz w:val="25"/>
            <w:szCs w:val="25"/>
          </w:rPr>
          <w:t>7</w:t>
        </w:r>
      </w:hyperlink>
      <w:r w:rsidR="00092EE9" w:rsidRPr="003859D5">
        <w:rPr>
          <w:rFonts w:ascii="Times New Roman" w:hAnsi="Times New Roman" w:cs="Times New Roman"/>
          <w:sz w:val="25"/>
          <w:szCs w:val="25"/>
        </w:rPr>
        <w:t xml:space="preserve"> </w:t>
      </w:r>
      <w:r w:rsidR="00C30E2A" w:rsidRPr="003859D5">
        <w:rPr>
          <w:rFonts w:ascii="Times New Roman" w:hAnsi="Times New Roman" w:cs="Times New Roman"/>
          <w:sz w:val="25"/>
          <w:szCs w:val="25"/>
        </w:rPr>
        <w:t>ФЗ от 20.08.2004 года №113-ФЗ «О присяжных заседателях федеральных судов общей юрисдикции в РФ»</w:t>
      </w:r>
      <w:r w:rsidR="00AA316E" w:rsidRPr="003859D5">
        <w:rPr>
          <w:rFonts w:ascii="Times New Roman" w:hAnsi="Times New Roman" w:cs="Times New Roman"/>
          <w:sz w:val="25"/>
          <w:szCs w:val="25"/>
        </w:rPr>
        <w:t>. Не допускаются вопросы</w:t>
      </w:r>
      <w:r w:rsidR="008177E9" w:rsidRPr="003859D5">
        <w:rPr>
          <w:rFonts w:ascii="Times New Roman" w:hAnsi="Times New Roman" w:cs="Times New Roman"/>
          <w:sz w:val="25"/>
          <w:szCs w:val="25"/>
        </w:rPr>
        <w:t>,</w:t>
      </w:r>
      <w:r w:rsidR="00AA316E" w:rsidRPr="003859D5">
        <w:rPr>
          <w:rFonts w:ascii="Times New Roman" w:hAnsi="Times New Roman" w:cs="Times New Roman"/>
          <w:sz w:val="25"/>
          <w:szCs w:val="25"/>
        </w:rPr>
        <w:t xml:space="preserve"> касающиеся идентификации кандидата в присяжные заседатели для предотвращения контакта и оказания давления в дальнейшем с присяжным заседателем.</w:t>
      </w:r>
      <w:r w:rsidR="008177E9" w:rsidRPr="003859D5">
        <w:rPr>
          <w:rFonts w:ascii="Times New Roman" w:hAnsi="Times New Roman" w:cs="Times New Roman"/>
          <w:sz w:val="25"/>
          <w:szCs w:val="25"/>
        </w:rPr>
        <w:t xml:space="preserve"> </w:t>
      </w:r>
    </w:p>
    <w:p w:rsidR="00402A4A" w:rsidRPr="003859D5" w:rsidRDefault="00293C58" w:rsidP="003859D5">
      <w:pPr>
        <w:spacing w:after="0"/>
        <w:ind w:firstLine="567"/>
        <w:contextualSpacing/>
        <w:jc w:val="both"/>
        <w:rPr>
          <w:rFonts w:ascii="Times New Roman" w:hAnsi="Times New Roman" w:cs="Times New Roman"/>
          <w:sz w:val="25"/>
          <w:szCs w:val="25"/>
        </w:rPr>
      </w:pPr>
      <w:r w:rsidRPr="003859D5">
        <w:rPr>
          <w:rFonts w:ascii="Times New Roman" w:hAnsi="Times New Roman" w:cs="Times New Roman"/>
          <w:sz w:val="25"/>
          <w:szCs w:val="25"/>
        </w:rPr>
        <w:t>На стадии мотивированных отводов сторонами заявляются мотивированные отводы по различным причинам</w:t>
      </w:r>
      <w:r w:rsidR="00402A4A" w:rsidRPr="003859D5">
        <w:rPr>
          <w:rFonts w:ascii="Times New Roman" w:hAnsi="Times New Roman" w:cs="Times New Roman"/>
          <w:sz w:val="25"/>
          <w:szCs w:val="25"/>
        </w:rPr>
        <w:t xml:space="preserve">: </w:t>
      </w:r>
    </w:p>
    <w:p w:rsidR="00402A4A" w:rsidRPr="003859D5" w:rsidRDefault="00402A4A" w:rsidP="003859D5">
      <w:pPr>
        <w:spacing w:after="0"/>
        <w:ind w:firstLine="567"/>
        <w:contextualSpacing/>
        <w:jc w:val="both"/>
        <w:rPr>
          <w:rFonts w:ascii="Times New Roman" w:hAnsi="Times New Roman" w:cs="Times New Roman"/>
          <w:sz w:val="25"/>
          <w:szCs w:val="25"/>
        </w:rPr>
      </w:pPr>
      <w:r w:rsidRPr="003859D5">
        <w:rPr>
          <w:rFonts w:ascii="Times New Roman" w:hAnsi="Times New Roman" w:cs="Times New Roman"/>
          <w:sz w:val="25"/>
          <w:szCs w:val="25"/>
        </w:rPr>
        <w:t xml:space="preserve">- </w:t>
      </w:r>
      <w:r w:rsidR="00293C58" w:rsidRPr="003859D5">
        <w:rPr>
          <w:rFonts w:ascii="Times New Roman" w:hAnsi="Times New Roman" w:cs="Times New Roman"/>
          <w:sz w:val="25"/>
          <w:szCs w:val="25"/>
        </w:rPr>
        <w:t xml:space="preserve">у кандидата в присяжные заседатели имеются судимые </w:t>
      </w:r>
      <w:r w:rsidR="00D14F1C" w:rsidRPr="003859D5">
        <w:rPr>
          <w:rFonts w:ascii="Times New Roman" w:hAnsi="Times New Roman" w:cs="Times New Roman"/>
          <w:sz w:val="25"/>
          <w:szCs w:val="25"/>
        </w:rPr>
        <w:t xml:space="preserve">сожители, не близкие </w:t>
      </w:r>
      <w:r w:rsidR="00293C58" w:rsidRPr="003859D5">
        <w:rPr>
          <w:rFonts w:ascii="Times New Roman" w:hAnsi="Times New Roman" w:cs="Times New Roman"/>
          <w:sz w:val="25"/>
          <w:szCs w:val="25"/>
        </w:rPr>
        <w:t>родственники</w:t>
      </w:r>
      <w:r w:rsidRPr="003859D5">
        <w:rPr>
          <w:rFonts w:ascii="Times New Roman" w:hAnsi="Times New Roman" w:cs="Times New Roman"/>
          <w:sz w:val="25"/>
          <w:szCs w:val="25"/>
        </w:rPr>
        <w:t>;</w:t>
      </w:r>
    </w:p>
    <w:p w:rsidR="00402A4A" w:rsidRPr="003859D5" w:rsidRDefault="00402A4A" w:rsidP="003859D5">
      <w:pPr>
        <w:spacing w:after="0"/>
        <w:ind w:firstLine="567"/>
        <w:contextualSpacing/>
        <w:jc w:val="both"/>
        <w:rPr>
          <w:rFonts w:ascii="Times New Roman" w:hAnsi="Times New Roman" w:cs="Times New Roman"/>
          <w:sz w:val="25"/>
          <w:szCs w:val="25"/>
        </w:rPr>
      </w:pPr>
      <w:r w:rsidRPr="003859D5">
        <w:rPr>
          <w:rFonts w:ascii="Times New Roman" w:hAnsi="Times New Roman" w:cs="Times New Roman"/>
          <w:sz w:val="25"/>
          <w:szCs w:val="25"/>
        </w:rPr>
        <w:lastRenderedPageBreak/>
        <w:t xml:space="preserve">- </w:t>
      </w:r>
      <w:r w:rsidR="00610D1C" w:rsidRPr="003859D5">
        <w:rPr>
          <w:rFonts w:ascii="Times New Roman" w:hAnsi="Times New Roman" w:cs="Times New Roman"/>
          <w:sz w:val="25"/>
          <w:szCs w:val="25"/>
        </w:rPr>
        <w:t>кандидат в присяж</w:t>
      </w:r>
      <w:r w:rsidRPr="003859D5">
        <w:rPr>
          <w:rFonts w:ascii="Times New Roman" w:hAnsi="Times New Roman" w:cs="Times New Roman"/>
          <w:sz w:val="25"/>
          <w:szCs w:val="25"/>
        </w:rPr>
        <w:t>ные заседатели ранее участвовал</w:t>
      </w:r>
      <w:r w:rsidR="00610D1C" w:rsidRPr="003859D5">
        <w:rPr>
          <w:rFonts w:ascii="Times New Roman" w:hAnsi="Times New Roman" w:cs="Times New Roman"/>
          <w:sz w:val="25"/>
          <w:szCs w:val="25"/>
        </w:rPr>
        <w:t xml:space="preserve"> присяжным заседателем по другому уголовному делу</w:t>
      </w:r>
      <w:r w:rsidRPr="003859D5">
        <w:rPr>
          <w:rFonts w:ascii="Times New Roman" w:hAnsi="Times New Roman" w:cs="Times New Roman"/>
          <w:sz w:val="25"/>
          <w:szCs w:val="25"/>
        </w:rPr>
        <w:t>;</w:t>
      </w:r>
    </w:p>
    <w:p w:rsidR="00402A4A" w:rsidRPr="003859D5" w:rsidRDefault="00402A4A" w:rsidP="003859D5">
      <w:pPr>
        <w:spacing w:after="0"/>
        <w:ind w:firstLine="567"/>
        <w:contextualSpacing/>
        <w:jc w:val="both"/>
        <w:rPr>
          <w:rFonts w:ascii="Times New Roman" w:hAnsi="Times New Roman" w:cs="Times New Roman"/>
          <w:sz w:val="25"/>
          <w:szCs w:val="25"/>
        </w:rPr>
      </w:pPr>
      <w:r w:rsidRPr="003859D5">
        <w:rPr>
          <w:rFonts w:ascii="Times New Roman" w:hAnsi="Times New Roman" w:cs="Times New Roman"/>
          <w:sz w:val="25"/>
          <w:szCs w:val="25"/>
        </w:rPr>
        <w:t>-</w:t>
      </w:r>
      <w:r w:rsidR="00610D1C" w:rsidRPr="003859D5">
        <w:rPr>
          <w:rFonts w:ascii="Times New Roman" w:hAnsi="Times New Roman" w:cs="Times New Roman"/>
          <w:sz w:val="25"/>
          <w:szCs w:val="25"/>
        </w:rPr>
        <w:t xml:space="preserve"> </w:t>
      </w:r>
      <w:r w:rsidR="00AE7830" w:rsidRPr="003859D5">
        <w:rPr>
          <w:rFonts w:ascii="Times New Roman" w:hAnsi="Times New Roman" w:cs="Times New Roman"/>
          <w:sz w:val="25"/>
          <w:szCs w:val="25"/>
        </w:rPr>
        <w:t>служивших в органах МВД, УФСИН</w:t>
      </w:r>
      <w:r w:rsidRPr="003859D5">
        <w:rPr>
          <w:rFonts w:ascii="Times New Roman" w:hAnsi="Times New Roman" w:cs="Times New Roman"/>
          <w:sz w:val="25"/>
          <w:szCs w:val="25"/>
        </w:rPr>
        <w:t xml:space="preserve"> и т.д.</w:t>
      </w:r>
      <w:r w:rsidR="002805FB" w:rsidRPr="003859D5">
        <w:rPr>
          <w:rFonts w:ascii="Times New Roman" w:hAnsi="Times New Roman" w:cs="Times New Roman"/>
          <w:sz w:val="25"/>
          <w:szCs w:val="25"/>
        </w:rPr>
        <w:t xml:space="preserve"> более 5 лет назад</w:t>
      </w:r>
      <w:r w:rsidRPr="003859D5">
        <w:rPr>
          <w:rFonts w:ascii="Times New Roman" w:hAnsi="Times New Roman" w:cs="Times New Roman"/>
          <w:sz w:val="25"/>
          <w:szCs w:val="25"/>
        </w:rPr>
        <w:t>;</w:t>
      </w:r>
    </w:p>
    <w:p w:rsidR="00402A4A" w:rsidRPr="003859D5" w:rsidRDefault="00402A4A" w:rsidP="003859D5">
      <w:pPr>
        <w:spacing w:after="0"/>
        <w:ind w:firstLine="567"/>
        <w:contextualSpacing/>
        <w:jc w:val="both"/>
        <w:rPr>
          <w:rFonts w:ascii="Times New Roman" w:hAnsi="Times New Roman" w:cs="Times New Roman"/>
          <w:iCs/>
          <w:sz w:val="25"/>
          <w:szCs w:val="25"/>
        </w:rPr>
      </w:pPr>
      <w:r w:rsidRPr="003859D5">
        <w:rPr>
          <w:rFonts w:ascii="Times New Roman" w:hAnsi="Times New Roman" w:cs="Times New Roman"/>
          <w:sz w:val="25"/>
          <w:szCs w:val="25"/>
        </w:rPr>
        <w:t>-</w:t>
      </w:r>
      <w:r w:rsidR="007000E4" w:rsidRPr="003859D5">
        <w:rPr>
          <w:rFonts w:ascii="Times New Roman" w:hAnsi="Times New Roman" w:cs="Times New Roman"/>
          <w:sz w:val="25"/>
          <w:szCs w:val="25"/>
        </w:rPr>
        <w:t xml:space="preserve"> </w:t>
      </w:r>
      <w:r w:rsidR="007000E4" w:rsidRPr="003859D5">
        <w:rPr>
          <w:rFonts w:ascii="Times New Roman" w:hAnsi="Times New Roman" w:cs="Times New Roman"/>
          <w:iCs/>
          <w:sz w:val="25"/>
          <w:szCs w:val="25"/>
        </w:rPr>
        <w:t xml:space="preserve">имеющие </w:t>
      </w:r>
      <w:r w:rsidRPr="003859D5">
        <w:rPr>
          <w:rFonts w:ascii="Times New Roman" w:hAnsi="Times New Roman" w:cs="Times New Roman"/>
          <w:iCs/>
          <w:sz w:val="25"/>
          <w:szCs w:val="25"/>
        </w:rPr>
        <w:t>заболевания</w:t>
      </w:r>
      <w:r w:rsidR="007000E4" w:rsidRPr="003859D5">
        <w:rPr>
          <w:rFonts w:ascii="Times New Roman" w:hAnsi="Times New Roman" w:cs="Times New Roman"/>
          <w:iCs/>
          <w:sz w:val="25"/>
          <w:szCs w:val="25"/>
        </w:rPr>
        <w:t>,</w:t>
      </w:r>
      <w:r w:rsidRPr="003859D5">
        <w:rPr>
          <w:rFonts w:ascii="Times New Roman" w:hAnsi="Times New Roman" w:cs="Times New Roman"/>
          <w:iCs/>
          <w:sz w:val="25"/>
          <w:szCs w:val="25"/>
        </w:rPr>
        <w:t xml:space="preserve"> но не</w:t>
      </w:r>
      <w:r w:rsidR="007000E4" w:rsidRPr="003859D5">
        <w:rPr>
          <w:rFonts w:ascii="Times New Roman" w:hAnsi="Times New Roman" w:cs="Times New Roman"/>
          <w:iCs/>
          <w:sz w:val="25"/>
          <w:szCs w:val="25"/>
        </w:rPr>
        <w:t xml:space="preserve"> препятствующие полноценному участию в рассмотрении судом уголовного дела</w:t>
      </w:r>
      <w:r w:rsidRPr="003859D5">
        <w:rPr>
          <w:rFonts w:ascii="Times New Roman" w:hAnsi="Times New Roman" w:cs="Times New Roman"/>
          <w:iCs/>
          <w:sz w:val="25"/>
          <w:szCs w:val="25"/>
        </w:rPr>
        <w:t xml:space="preserve">; </w:t>
      </w:r>
    </w:p>
    <w:p w:rsidR="00402A4A" w:rsidRPr="003859D5" w:rsidRDefault="00402A4A" w:rsidP="003859D5">
      <w:pPr>
        <w:spacing w:after="0"/>
        <w:ind w:firstLine="567"/>
        <w:contextualSpacing/>
        <w:jc w:val="both"/>
        <w:rPr>
          <w:rFonts w:ascii="Times New Roman" w:hAnsi="Times New Roman" w:cs="Times New Roman"/>
          <w:sz w:val="25"/>
          <w:szCs w:val="25"/>
        </w:rPr>
      </w:pPr>
      <w:r w:rsidRPr="003859D5">
        <w:rPr>
          <w:rFonts w:ascii="Times New Roman" w:hAnsi="Times New Roman" w:cs="Times New Roman"/>
          <w:iCs/>
          <w:sz w:val="25"/>
          <w:szCs w:val="25"/>
        </w:rPr>
        <w:t xml:space="preserve">- </w:t>
      </w:r>
      <w:r w:rsidR="00F06139" w:rsidRPr="003859D5">
        <w:rPr>
          <w:rFonts w:ascii="Times New Roman" w:hAnsi="Times New Roman" w:cs="Times New Roman"/>
          <w:sz w:val="25"/>
          <w:szCs w:val="25"/>
        </w:rPr>
        <w:t>имеющих родственников или сами каким-либо образом пострадали от действий правоохранительных органов</w:t>
      </w:r>
      <w:r w:rsidR="00D14F1C" w:rsidRPr="003859D5">
        <w:rPr>
          <w:rFonts w:ascii="Times New Roman" w:hAnsi="Times New Roman" w:cs="Times New Roman"/>
          <w:sz w:val="25"/>
          <w:szCs w:val="25"/>
        </w:rPr>
        <w:t>;</w:t>
      </w:r>
    </w:p>
    <w:p w:rsidR="00DA16DF" w:rsidRPr="003859D5" w:rsidRDefault="00AA129E" w:rsidP="003859D5">
      <w:pPr>
        <w:spacing w:after="0"/>
        <w:ind w:firstLine="567"/>
        <w:contextualSpacing/>
        <w:jc w:val="both"/>
        <w:rPr>
          <w:rFonts w:ascii="Times New Roman" w:hAnsi="Times New Roman" w:cs="Times New Roman"/>
          <w:iCs/>
          <w:sz w:val="25"/>
          <w:szCs w:val="25"/>
        </w:rPr>
      </w:pPr>
      <w:r w:rsidRPr="003859D5">
        <w:rPr>
          <w:rFonts w:ascii="Times New Roman" w:hAnsi="Times New Roman" w:cs="Times New Roman"/>
          <w:sz w:val="25"/>
          <w:szCs w:val="25"/>
        </w:rPr>
        <w:t>Председательствующим</w:t>
      </w:r>
      <w:r w:rsidR="00256F24" w:rsidRPr="003859D5">
        <w:rPr>
          <w:rFonts w:ascii="Times New Roman" w:hAnsi="Times New Roman" w:cs="Times New Roman"/>
          <w:sz w:val="25"/>
          <w:szCs w:val="25"/>
        </w:rPr>
        <w:t xml:space="preserve"> </w:t>
      </w:r>
      <w:r w:rsidR="005B4E74" w:rsidRPr="003859D5">
        <w:rPr>
          <w:rFonts w:ascii="Times New Roman" w:hAnsi="Times New Roman" w:cs="Times New Roman"/>
          <w:sz w:val="25"/>
          <w:szCs w:val="25"/>
        </w:rPr>
        <w:t xml:space="preserve">в основном </w:t>
      </w:r>
      <w:r w:rsidR="00256F24" w:rsidRPr="003859D5">
        <w:rPr>
          <w:rFonts w:ascii="Times New Roman" w:hAnsi="Times New Roman" w:cs="Times New Roman"/>
          <w:sz w:val="25"/>
          <w:szCs w:val="25"/>
        </w:rPr>
        <w:t>отводятся как не соответствующие требованиям части 8 статьи 328 УПК РФ кандидат</w:t>
      </w:r>
      <w:r w:rsidR="005B4E74">
        <w:rPr>
          <w:rFonts w:ascii="Times New Roman" w:hAnsi="Times New Roman" w:cs="Times New Roman"/>
          <w:sz w:val="25"/>
          <w:szCs w:val="25"/>
        </w:rPr>
        <w:t xml:space="preserve">ы </w:t>
      </w:r>
      <w:r w:rsidR="00256F24" w:rsidRPr="003859D5">
        <w:rPr>
          <w:rFonts w:ascii="Times New Roman" w:hAnsi="Times New Roman" w:cs="Times New Roman"/>
          <w:sz w:val="25"/>
          <w:szCs w:val="25"/>
        </w:rPr>
        <w:t xml:space="preserve">в присяжные заседатели, </w:t>
      </w:r>
      <w:r w:rsidR="002805FB" w:rsidRPr="003859D5">
        <w:rPr>
          <w:rFonts w:ascii="Times New Roman" w:hAnsi="Times New Roman" w:cs="Times New Roman"/>
          <w:iCs/>
          <w:sz w:val="25"/>
          <w:szCs w:val="25"/>
        </w:rPr>
        <w:t>имеющи</w:t>
      </w:r>
      <w:r w:rsidR="005B4E74">
        <w:rPr>
          <w:rFonts w:ascii="Times New Roman" w:hAnsi="Times New Roman" w:cs="Times New Roman"/>
          <w:iCs/>
          <w:sz w:val="25"/>
          <w:szCs w:val="25"/>
        </w:rPr>
        <w:t xml:space="preserve">е </w:t>
      </w:r>
      <w:r w:rsidR="002805FB" w:rsidRPr="003859D5">
        <w:rPr>
          <w:rFonts w:ascii="Times New Roman" w:hAnsi="Times New Roman" w:cs="Times New Roman"/>
          <w:iCs/>
          <w:sz w:val="25"/>
          <w:szCs w:val="25"/>
        </w:rPr>
        <w:t>заболевания, препятствующие полноценному участию в рассмотрении судом уголовного дела</w:t>
      </w:r>
      <w:r w:rsidR="00256F24" w:rsidRPr="003859D5">
        <w:rPr>
          <w:rFonts w:ascii="Times New Roman" w:hAnsi="Times New Roman" w:cs="Times New Roman"/>
          <w:iCs/>
          <w:sz w:val="25"/>
          <w:szCs w:val="25"/>
        </w:rPr>
        <w:t>.</w:t>
      </w:r>
    </w:p>
    <w:p w:rsidR="00256F24" w:rsidRPr="003859D5" w:rsidRDefault="00A063E1" w:rsidP="003859D5">
      <w:pPr>
        <w:spacing w:after="0"/>
        <w:ind w:firstLine="567"/>
        <w:contextualSpacing/>
        <w:jc w:val="both"/>
        <w:rPr>
          <w:rFonts w:ascii="Times New Roman" w:hAnsi="Times New Roman" w:cs="Times New Roman"/>
          <w:iCs/>
          <w:sz w:val="25"/>
          <w:szCs w:val="25"/>
        </w:rPr>
      </w:pPr>
      <w:r w:rsidRPr="003859D5">
        <w:rPr>
          <w:rFonts w:ascii="Times New Roman" w:hAnsi="Times New Roman" w:cs="Times New Roman"/>
          <w:iCs/>
          <w:sz w:val="25"/>
          <w:szCs w:val="25"/>
        </w:rPr>
        <w:t>В практике Кызылского городского суда Республики Тыва</w:t>
      </w:r>
      <w:r w:rsidR="00432870" w:rsidRPr="003859D5">
        <w:rPr>
          <w:rFonts w:ascii="Times New Roman" w:hAnsi="Times New Roman" w:cs="Times New Roman"/>
          <w:iCs/>
          <w:sz w:val="25"/>
          <w:szCs w:val="25"/>
        </w:rPr>
        <w:t xml:space="preserve"> случа</w:t>
      </w:r>
      <w:r w:rsidRPr="003859D5">
        <w:rPr>
          <w:rFonts w:ascii="Times New Roman" w:hAnsi="Times New Roman" w:cs="Times New Roman"/>
          <w:iCs/>
          <w:sz w:val="25"/>
          <w:szCs w:val="25"/>
        </w:rPr>
        <w:t>ев</w:t>
      </w:r>
      <w:r w:rsidR="00432870" w:rsidRPr="003859D5">
        <w:rPr>
          <w:rFonts w:ascii="Times New Roman" w:hAnsi="Times New Roman" w:cs="Times New Roman"/>
          <w:iCs/>
          <w:sz w:val="25"/>
          <w:szCs w:val="25"/>
        </w:rPr>
        <w:t xml:space="preserve"> отмены приговоров в связи с тем, что кандидат в присяжные заседатели при отборе не сообщил информацию или сообщил недостоверную информацию</w:t>
      </w:r>
      <w:r w:rsidR="005B4E74">
        <w:rPr>
          <w:rFonts w:ascii="Times New Roman" w:hAnsi="Times New Roman" w:cs="Times New Roman"/>
          <w:iCs/>
          <w:sz w:val="25"/>
          <w:szCs w:val="25"/>
        </w:rPr>
        <w:t>,</w:t>
      </w:r>
      <w:r w:rsidRPr="003859D5">
        <w:rPr>
          <w:rFonts w:ascii="Times New Roman" w:hAnsi="Times New Roman" w:cs="Times New Roman"/>
          <w:iCs/>
          <w:sz w:val="25"/>
          <w:szCs w:val="25"/>
        </w:rPr>
        <w:t xml:space="preserve"> не имелось.</w:t>
      </w:r>
    </w:p>
    <w:p w:rsidR="009F200E" w:rsidRPr="003859D5" w:rsidRDefault="00EC2450" w:rsidP="003859D5">
      <w:pPr>
        <w:spacing w:after="0"/>
        <w:ind w:firstLine="567"/>
        <w:contextualSpacing/>
        <w:jc w:val="both"/>
        <w:rPr>
          <w:rFonts w:ascii="Times New Roman" w:hAnsi="Times New Roman" w:cs="Times New Roman"/>
          <w:iCs/>
          <w:sz w:val="25"/>
          <w:szCs w:val="25"/>
        </w:rPr>
      </w:pPr>
      <w:r w:rsidRPr="003859D5">
        <w:rPr>
          <w:rFonts w:ascii="Times New Roman" w:hAnsi="Times New Roman" w:cs="Times New Roman"/>
          <w:iCs/>
          <w:sz w:val="25"/>
          <w:szCs w:val="25"/>
        </w:rPr>
        <w:t xml:space="preserve">Нет необходимости в предоставлении сторонам большего количества немотивированных отводов, </w:t>
      </w:r>
      <w:r w:rsidR="00425F85" w:rsidRPr="003859D5">
        <w:rPr>
          <w:rFonts w:ascii="Times New Roman" w:hAnsi="Times New Roman" w:cs="Times New Roman"/>
          <w:iCs/>
          <w:sz w:val="25"/>
          <w:szCs w:val="25"/>
        </w:rPr>
        <w:t xml:space="preserve">так </w:t>
      </w:r>
      <w:r w:rsidR="005B4E74">
        <w:rPr>
          <w:rFonts w:ascii="Times New Roman" w:hAnsi="Times New Roman" w:cs="Times New Roman"/>
          <w:iCs/>
          <w:sz w:val="25"/>
          <w:szCs w:val="25"/>
        </w:rPr>
        <w:t xml:space="preserve">как </w:t>
      </w:r>
      <w:r w:rsidR="00425F85" w:rsidRPr="003859D5">
        <w:rPr>
          <w:rFonts w:ascii="Times New Roman" w:hAnsi="Times New Roman" w:cs="Times New Roman"/>
          <w:iCs/>
          <w:sz w:val="25"/>
          <w:szCs w:val="25"/>
        </w:rPr>
        <w:t xml:space="preserve">стадия формирования коллегии присяжных заседателей </w:t>
      </w:r>
      <w:r w:rsidR="005B4E74">
        <w:rPr>
          <w:rFonts w:ascii="Times New Roman" w:hAnsi="Times New Roman" w:cs="Times New Roman"/>
          <w:iCs/>
          <w:sz w:val="25"/>
          <w:szCs w:val="25"/>
        </w:rPr>
        <w:t>тогда существенно</w:t>
      </w:r>
      <w:r w:rsidR="005B4E74" w:rsidRPr="003859D5">
        <w:rPr>
          <w:rFonts w:ascii="Times New Roman" w:hAnsi="Times New Roman" w:cs="Times New Roman"/>
          <w:iCs/>
          <w:sz w:val="25"/>
          <w:szCs w:val="25"/>
        </w:rPr>
        <w:t xml:space="preserve"> </w:t>
      </w:r>
      <w:r w:rsidR="00425F85" w:rsidRPr="003859D5">
        <w:rPr>
          <w:rFonts w:ascii="Times New Roman" w:hAnsi="Times New Roman" w:cs="Times New Roman"/>
          <w:iCs/>
          <w:sz w:val="25"/>
          <w:szCs w:val="25"/>
        </w:rPr>
        <w:t xml:space="preserve">затянется. </w:t>
      </w:r>
      <w:r w:rsidR="00B45EE8">
        <w:rPr>
          <w:rFonts w:ascii="Times New Roman" w:hAnsi="Times New Roman" w:cs="Times New Roman"/>
          <w:iCs/>
          <w:sz w:val="25"/>
          <w:szCs w:val="25"/>
        </w:rPr>
        <w:t>Право на отвод стороной может быть реализовано на стадии мотивированных отводов.</w:t>
      </w:r>
    </w:p>
    <w:p w:rsidR="003439FB" w:rsidRPr="003859D5" w:rsidRDefault="003439FB" w:rsidP="003859D5">
      <w:pPr>
        <w:spacing w:after="0"/>
        <w:ind w:firstLine="567"/>
        <w:contextualSpacing/>
        <w:jc w:val="both"/>
        <w:rPr>
          <w:rFonts w:ascii="Times New Roman" w:hAnsi="Times New Roman" w:cs="Times New Roman"/>
          <w:iCs/>
          <w:sz w:val="25"/>
          <w:szCs w:val="25"/>
        </w:rPr>
      </w:pPr>
      <w:r w:rsidRPr="003859D5">
        <w:rPr>
          <w:rFonts w:ascii="Times New Roman" w:hAnsi="Times New Roman" w:cs="Times New Roman"/>
          <w:iCs/>
          <w:sz w:val="25"/>
          <w:szCs w:val="25"/>
        </w:rPr>
        <w:t xml:space="preserve">На практике Кызылского городского суда Республики Тыва </w:t>
      </w:r>
      <w:r w:rsidR="008B7AD5" w:rsidRPr="003859D5">
        <w:rPr>
          <w:rFonts w:ascii="Times New Roman" w:hAnsi="Times New Roman" w:cs="Times New Roman"/>
          <w:iCs/>
          <w:sz w:val="25"/>
          <w:szCs w:val="25"/>
        </w:rPr>
        <w:t>были случаи</w:t>
      </w:r>
      <w:r w:rsidR="00B45EE8">
        <w:rPr>
          <w:rFonts w:ascii="Times New Roman" w:hAnsi="Times New Roman" w:cs="Times New Roman"/>
          <w:iCs/>
          <w:sz w:val="25"/>
          <w:szCs w:val="25"/>
        </w:rPr>
        <w:t>,</w:t>
      </w:r>
      <w:r w:rsidR="008B7AD5" w:rsidRPr="003859D5">
        <w:rPr>
          <w:rFonts w:ascii="Times New Roman" w:hAnsi="Times New Roman" w:cs="Times New Roman"/>
          <w:iCs/>
          <w:sz w:val="25"/>
          <w:szCs w:val="25"/>
        </w:rPr>
        <w:t xml:space="preserve"> когда </w:t>
      </w:r>
      <w:r w:rsidRPr="003859D5">
        <w:rPr>
          <w:rFonts w:ascii="Times New Roman" w:hAnsi="Times New Roman" w:cs="Times New Roman"/>
          <w:iCs/>
          <w:sz w:val="25"/>
          <w:szCs w:val="25"/>
        </w:rPr>
        <w:t xml:space="preserve">сторонами заявлялись </w:t>
      </w:r>
      <w:r w:rsidR="008B7AD5" w:rsidRPr="003859D5">
        <w:rPr>
          <w:rFonts w:ascii="Times New Roman" w:hAnsi="Times New Roman" w:cs="Times New Roman"/>
          <w:iCs/>
          <w:sz w:val="25"/>
          <w:szCs w:val="25"/>
        </w:rPr>
        <w:t xml:space="preserve">ходатайства </w:t>
      </w:r>
      <w:r w:rsidRPr="003859D5">
        <w:rPr>
          <w:rFonts w:ascii="Times New Roman" w:hAnsi="Times New Roman" w:cs="Times New Roman"/>
          <w:iCs/>
          <w:sz w:val="25"/>
          <w:szCs w:val="25"/>
        </w:rPr>
        <w:t xml:space="preserve">о том, что </w:t>
      </w:r>
      <w:r w:rsidR="008B7AD5" w:rsidRPr="003859D5">
        <w:rPr>
          <w:rFonts w:ascii="Times New Roman" w:hAnsi="Times New Roman" w:cs="Times New Roman"/>
          <w:iCs/>
          <w:sz w:val="25"/>
          <w:szCs w:val="25"/>
        </w:rPr>
        <w:t>образованная коллегия присяжных заседа</w:t>
      </w:r>
      <w:r w:rsidR="00E22E5C" w:rsidRPr="003859D5">
        <w:rPr>
          <w:rFonts w:ascii="Times New Roman" w:hAnsi="Times New Roman" w:cs="Times New Roman"/>
          <w:iCs/>
          <w:sz w:val="25"/>
          <w:szCs w:val="25"/>
        </w:rPr>
        <w:t>т</w:t>
      </w:r>
      <w:r w:rsidR="008B7AD5" w:rsidRPr="003859D5">
        <w:rPr>
          <w:rFonts w:ascii="Times New Roman" w:hAnsi="Times New Roman" w:cs="Times New Roman"/>
          <w:iCs/>
          <w:sz w:val="25"/>
          <w:szCs w:val="25"/>
        </w:rPr>
        <w:t xml:space="preserve">елей в целом может оказать неспособной </w:t>
      </w:r>
      <w:r w:rsidR="00E22E5C" w:rsidRPr="003859D5">
        <w:rPr>
          <w:rFonts w:ascii="Times New Roman" w:hAnsi="Times New Roman" w:cs="Times New Roman"/>
          <w:iCs/>
          <w:sz w:val="25"/>
          <w:szCs w:val="25"/>
        </w:rPr>
        <w:t>вынести</w:t>
      </w:r>
      <w:r w:rsidR="008B7AD5" w:rsidRPr="003859D5">
        <w:rPr>
          <w:rFonts w:ascii="Times New Roman" w:hAnsi="Times New Roman" w:cs="Times New Roman"/>
          <w:iCs/>
          <w:sz w:val="25"/>
          <w:szCs w:val="25"/>
        </w:rPr>
        <w:t xml:space="preserve"> объективный вердикт ввиду тенденциозности.</w:t>
      </w:r>
      <w:r w:rsidR="00E22E5C" w:rsidRPr="003859D5">
        <w:rPr>
          <w:rFonts w:ascii="Times New Roman" w:hAnsi="Times New Roman" w:cs="Times New Roman"/>
          <w:iCs/>
          <w:sz w:val="25"/>
          <w:szCs w:val="25"/>
        </w:rPr>
        <w:t xml:space="preserve"> </w:t>
      </w:r>
    </w:p>
    <w:p w:rsidR="00432870" w:rsidRPr="003859D5" w:rsidRDefault="00E22E5C" w:rsidP="003859D5">
      <w:pPr>
        <w:spacing w:after="0"/>
        <w:ind w:firstLine="567"/>
        <w:contextualSpacing/>
        <w:jc w:val="both"/>
        <w:rPr>
          <w:rFonts w:ascii="Times New Roman" w:hAnsi="Times New Roman" w:cs="Times New Roman"/>
          <w:iCs/>
          <w:sz w:val="25"/>
          <w:szCs w:val="25"/>
        </w:rPr>
      </w:pPr>
      <w:r w:rsidRPr="003859D5">
        <w:rPr>
          <w:rFonts w:ascii="Times New Roman" w:hAnsi="Times New Roman" w:cs="Times New Roman"/>
          <w:iCs/>
          <w:sz w:val="25"/>
          <w:szCs w:val="25"/>
        </w:rPr>
        <w:t>Так, п</w:t>
      </w:r>
      <w:r w:rsidR="009F200E" w:rsidRPr="003859D5">
        <w:rPr>
          <w:rFonts w:ascii="Times New Roman" w:hAnsi="Times New Roman" w:cs="Times New Roman"/>
          <w:iCs/>
          <w:sz w:val="25"/>
          <w:szCs w:val="25"/>
        </w:rPr>
        <w:t xml:space="preserve">о уголовному делу в отношении </w:t>
      </w:r>
      <w:r w:rsidR="00335953">
        <w:rPr>
          <w:rFonts w:ascii="Times New Roman" w:hAnsi="Times New Roman" w:cs="Times New Roman"/>
          <w:iCs/>
          <w:sz w:val="25"/>
          <w:szCs w:val="25"/>
        </w:rPr>
        <w:t>*</w:t>
      </w:r>
      <w:r w:rsidR="007316CB" w:rsidRPr="003859D5">
        <w:rPr>
          <w:rFonts w:ascii="Times New Roman" w:hAnsi="Times New Roman" w:cs="Times New Roman"/>
          <w:iCs/>
          <w:sz w:val="25"/>
          <w:szCs w:val="25"/>
        </w:rPr>
        <w:t xml:space="preserve"> защитником </w:t>
      </w:r>
      <w:r w:rsidR="00335953">
        <w:rPr>
          <w:rFonts w:ascii="Times New Roman" w:hAnsi="Times New Roman" w:cs="Times New Roman"/>
          <w:iCs/>
          <w:sz w:val="25"/>
          <w:szCs w:val="25"/>
        </w:rPr>
        <w:t>*</w:t>
      </w:r>
      <w:r w:rsidR="009B59DA" w:rsidRPr="003859D5">
        <w:rPr>
          <w:rFonts w:ascii="Times New Roman" w:hAnsi="Times New Roman" w:cs="Times New Roman"/>
          <w:iCs/>
          <w:sz w:val="25"/>
          <w:szCs w:val="25"/>
        </w:rPr>
        <w:t xml:space="preserve"> заявлено ходатайство о том, что образованная коллегия </w:t>
      </w:r>
      <w:r w:rsidR="002C35AC" w:rsidRPr="003859D5">
        <w:rPr>
          <w:rFonts w:ascii="Times New Roman" w:hAnsi="Times New Roman" w:cs="Times New Roman"/>
          <w:iCs/>
          <w:sz w:val="25"/>
          <w:szCs w:val="25"/>
        </w:rPr>
        <w:t>присяжных</w:t>
      </w:r>
      <w:r w:rsidR="009B59DA" w:rsidRPr="003859D5">
        <w:rPr>
          <w:rFonts w:ascii="Times New Roman" w:hAnsi="Times New Roman" w:cs="Times New Roman"/>
          <w:iCs/>
          <w:sz w:val="25"/>
          <w:szCs w:val="25"/>
        </w:rPr>
        <w:t xml:space="preserve"> заседателей в целом может оказаться неспособной вынести объективный вердикт ввиду тенденциозности</w:t>
      </w:r>
      <w:r w:rsidR="002C35AC" w:rsidRPr="003859D5">
        <w:rPr>
          <w:rFonts w:ascii="Times New Roman" w:hAnsi="Times New Roman" w:cs="Times New Roman"/>
          <w:iCs/>
          <w:sz w:val="25"/>
          <w:szCs w:val="25"/>
        </w:rPr>
        <w:t>,</w:t>
      </w:r>
      <w:r w:rsidR="00A81251" w:rsidRPr="003859D5">
        <w:rPr>
          <w:rFonts w:ascii="Times New Roman" w:hAnsi="Times New Roman" w:cs="Times New Roman"/>
          <w:iCs/>
          <w:sz w:val="25"/>
          <w:szCs w:val="25"/>
        </w:rPr>
        <w:t xml:space="preserve"> поскольку</w:t>
      </w:r>
      <w:r w:rsidR="00020605" w:rsidRPr="003859D5">
        <w:rPr>
          <w:rFonts w:ascii="Times New Roman" w:hAnsi="Times New Roman" w:cs="Times New Roman"/>
          <w:iCs/>
          <w:sz w:val="25"/>
          <w:szCs w:val="25"/>
        </w:rPr>
        <w:t xml:space="preserve"> образованная</w:t>
      </w:r>
      <w:r w:rsidR="00A81251" w:rsidRPr="003859D5">
        <w:rPr>
          <w:rFonts w:ascii="Times New Roman" w:hAnsi="Times New Roman" w:cs="Times New Roman"/>
          <w:iCs/>
          <w:sz w:val="25"/>
          <w:szCs w:val="25"/>
        </w:rPr>
        <w:t xml:space="preserve"> коллегия присяжных заседателей в основном 1987-1988 г.р., </w:t>
      </w:r>
      <w:r w:rsidR="00020605" w:rsidRPr="003859D5">
        <w:rPr>
          <w:rFonts w:ascii="Times New Roman" w:hAnsi="Times New Roman" w:cs="Times New Roman"/>
          <w:iCs/>
          <w:sz w:val="25"/>
          <w:szCs w:val="25"/>
        </w:rPr>
        <w:t>адвокат сомневается в их объективности, предполагая, что присяжные заседатели подруги, знакомые помощника и секретаря судебного заседания.</w:t>
      </w:r>
      <w:r w:rsidR="00092EE9" w:rsidRPr="003859D5">
        <w:rPr>
          <w:rFonts w:ascii="Times New Roman" w:hAnsi="Times New Roman" w:cs="Times New Roman"/>
          <w:iCs/>
          <w:sz w:val="25"/>
          <w:szCs w:val="25"/>
        </w:rPr>
        <w:t xml:space="preserve"> </w:t>
      </w:r>
    </w:p>
    <w:p w:rsidR="00020605" w:rsidRPr="003859D5" w:rsidRDefault="00020605" w:rsidP="003859D5">
      <w:pPr>
        <w:spacing w:after="0"/>
        <w:ind w:firstLine="567"/>
        <w:contextualSpacing/>
        <w:jc w:val="both"/>
        <w:rPr>
          <w:rFonts w:ascii="Times New Roman" w:hAnsi="Times New Roman" w:cs="Times New Roman"/>
          <w:iCs/>
          <w:sz w:val="25"/>
          <w:szCs w:val="25"/>
        </w:rPr>
      </w:pPr>
      <w:r w:rsidRPr="003859D5">
        <w:rPr>
          <w:rFonts w:ascii="Times New Roman" w:hAnsi="Times New Roman" w:cs="Times New Roman"/>
          <w:iCs/>
          <w:sz w:val="25"/>
          <w:szCs w:val="25"/>
        </w:rPr>
        <w:t xml:space="preserve">Судом в ходатайстве защитника отказано. </w:t>
      </w:r>
      <w:r w:rsidR="005B4E74">
        <w:rPr>
          <w:rFonts w:ascii="Times New Roman" w:hAnsi="Times New Roman" w:cs="Times New Roman"/>
          <w:iCs/>
          <w:sz w:val="25"/>
          <w:szCs w:val="25"/>
        </w:rPr>
        <w:t>В последующем это было предметом апелляционного рассмотрения по жалобе, однако апелляционная жалоба в этой части вышестоящим судом была отклонена.</w:t>
      </w:r>
    </w:p>
    <w:p w:rsidR="0073235F" w:rsidRPr="003859D5" w:rsidRDefault="0073235F" w:rsidP="003859D5">
      <w:pPr>
        <w:spacing w:after="0"/>
        <w:ind w:firstLine="567"/>
        <w:contextualSpacing/>
        <w:jc w:val="both"/>
        <w:rPr>
          <w:rFonts w:ascii="Times New Roman" w:hAnsi="Times New Roman" w:cs="Times New Roman"/>
          <w:iCs/>
          <w:sz w:val="25"/>
          <w:szCs w:val="25"/>
        </w:rPr>
      </w:pPr>
      <w:r w:rsidRPr="003859D5">
        <w:rPr>
          <w:rFonts w:ascii="Times New Roman" w:hAnsi="Times New Roman" w:cs="Times New Roman"/>
          <w:iCs/>
          <w:sz w:val="25"/>
          <w:szCs w:val="25"/>
        </w:rPr>
        <w:t xml:space="preserve">Не имелись случаи роспуска коллегии присяжных заседателей на основании ст.330 УПК РФ. </w:t>
      </w:r>
    </w:p>
    <w:p w:rsidR="00F06AE0" w:rsidRPr="003859D5" w:rsidRDefault="0073235F" w:rsidP="003859D5">
      <w:pPr>
        <w:spacing w:after="0"/>
        <w:ind w:firstLine="567"/>
        <w:contextualSpacing/>
        <w:jc w:val="both"/>
        <w:rPr>
          <w:rFonts w:ascii="Times New Roman" w:hAnsi="Times New Roman" w:cs="Times New Roman"/>
          <w:iCs/>
          <w:sz w:val="25"/>
          <w:szCs w:val="25"/>
        </w:rPr>
      </w:pPr>
      <w:r w:rsidRPr="003859D5">
        <w:rPr>
          <w:rFonts w:ascii="Times New Roman" w:hAnsi="Times New Roman" w:cs="Times New Roman"/>
          <w:iCs/>
          <w:sz w:val="25"/>
          <w:szCs w:val="25"/>
        </w:rPr>
        <w:t>С точки зрения эффективности и практической целесообразности предложение об искл</w:t>
      </w:r>
      <w:r w:rsidR="00F06AE0" w:rsidRPr="003859D5">
        <w:rPr>
          <w:rFonts w:ascii="Times New Roman" w:hAnsi="Times New Roman" w:cs="Times New Roman"/>
          <w:iCs/>
          <w:sz w:val="25"/>
          <w:szCs w:val="25"/>
        </w:rPr>
        <w:t>ю</w:t>
      </w:r>
      <w:r w:rsidRPr="003859D5">
        <w:rPr>
          <w:rFonts w:ascii="Times New Roman" w:hAnsi="Times New Roman" w:cs="Times New Roman"/>
          <w:iCs/>
          <w:sz w:val="25"/>
          <w:szCs w:val="25"/>
        </w:rPr>
        <w:t>чении ст.330 УПК РФ</w:t>
      </w:r>
      <w:r w:rsidR="00F06AE0" w:rsidRPr="003859D5">
        <w:rPr>
          <w:rFonts w:ascii="Times New Roman" w:hAnsi="Times New Roman" w:cs="Times New Roman"/>
          <w:iCs/>
          <w:sz w:val="25"/>
          <w:szCs w:val="25"/>
        </w:rPr>
        <w:t xml:space="preserve"> поддерживается.</w:t>
      </w:r>
    </w:p>
    <w:p w:rsidR="00FD2FD1" w:rsidRPr="003859D5" w:rsidRDefault="00F06AE0" w:rsidP="003859D5">
      <w:pPr>
        <w:spacing w:after="0"/>
        <w:ind w:firstLine="567"/>
        <w:contextualSpacing/>
        <w:jc w:val="both"/>
        <w:rPr>
          <w:rFonts w:ascii="Times New Roman" w:hAnsi="Times New Roman" w:cs="Times New Roman"/>
          <w:sz w:val="25"/>
          <w:szCs w:val="25"/>
        </w:rPr>
      </w:pPr>
      <w:r w:rsidRPr="003859D5">
        <w:rPr>
          <w:rFonts w:ascii="Times New Roman" w:hAnsi="Times New Roman" w:cs="Times New Roman"/>
          <w:iCs/>
          <w:sz w:val="25"/>
          <w:szCs w:val="25"/>
        </w:rPr>
        <w:t xml:space="preserve"> </w:t>
      </w:r>
    </w:p>
    <w:p w:rsidR="00D736C2" w:rsidRPr="003859D5" w:rsidRDefault="004400C4" w:rsidP="003859D5">
      <w:pPr>
        <w:spacing w:after="0"/>
        <w:ind w:firstLine="567"/>
        <w:contextualSpacing/>
        <w:jc w:val="both"/>
        <w:rPr>
          <w:rFonts w:ascii="Times New Roman" w:hAnsi="Times New Roman" w:cs="Times New Roman"/>
          <w:sz w:val="25"/>
          <w:szCs w:val="25"/>
        </w:rPr>
      </w:pPr>
      <w:r w:rsidRPr="003859D5">
        <w:rPr>
          <w:rFonts w:ascii="Times New Roman" w:hAnsi="Times New Roman" w:cs="Times New Roman"/>
          <w:b/>
          <w:sz w:val="25"/>
          <w:szCs w:val="25"/>
        </w:rPr>
        <w:t>7.</w:t>
      </w:r>
      <w:r w:rsidR="00F06AE0" w:rsidRPr="003859D5">
        <w:rPr>
          <w:rFonts w:ascii="Times New Roman" w:hAnsi="Times New Roman" w:cs="Times New Roman"/>
          <w:sz w:val="25"/>
          <w:szCs w:val="25"/>
        </w:rPr>
        <w:t xml:space="preserve"> </w:t>
      </w:r>
      <w:r w:rsidR="00D736C2" w:rsidRPr="003859D5">
        <w:rPr>
          <w:rFonts w:ascii="Times New Roman" w:hAnsi="Times New Roman" w:cs="Times New Roman"/>
          <w:sz w:val="25"/>
          <w:szCs w:val="25"/>
        </w:rPr>
        <w:t>В суде присяжных не могут быть исследованы данные о личности не только подсудимого, но и свидетелей. При этом к характеризующим подсудимых, свидетелей суд относит сведения об учебе, службе в армии, семейном бизнесе и т.д.</w:t>
      </w:r>
    </w:p>
    <w:p w:rsidR="00D736C2" w:rsidRPr="003859D5" w:rsidRDefault="002173C3" w:rsidP="003859D5">
      <w:pPr>
        <w:spacing w:after="0"/>
        <w:ind w:firstLine="567"/>
        <w:contextualSpacing/>
        <w:jc w:val="both"/>
        <w:rPr>
          <w:rFonts w:ascii="Times New Roman" w:hAnsi="Times New Roman" w:cs="Times New Roman"/>
          <w:sz w:val="25"/>
          <w:szCs w:val="25"/>
        </w:rPr>
      </w:pPr>
      <w:r w:rsidRPr="003859D5">
        <w:rPr>
          <w:rFonts w:ascii="Times New Roman" w:hAnsi="Times New Roman" w:cs="Times New Roman"/>
          <w:sz w:val="25"/>
          <w:szCs w:val="25"/>
        </w:rPr>
        <w:t>С целью недопущения доведения до присяжных заседателей информации, кот</w:t>
      </w:r>
      <w:r w:rsidR="00AF1FC5" w:rsidRPr="003859D5">
        <w:rPr>
          <w:rFonts w:ascii="Times New Roman" w:hAnsi="Times New Roman" w:cs="Times New Roman"/>
          <w:sz w:val="25"/>
          <w:szCs w:val="25"/>
        </w:rPr>
        <w:t>о</w:t>
      </w:r>
      <w:r w:rsidRPr="003859D5">
        <w:rPr>
          <w:rFonts w:ascii="Times New Roman" w:hAnsi="Times New Roman" w:cs="Times New Roman"/>
          <w:sz w:val="25"/>
          <w:szCs w:val="25"/>
        </w:rPr>
        <w:t>ра</w:t>
      </w:r>
      <w:r w:rsidR="00AF1FC5" w:rsidRPr="003859D5">
        <w:rPr>
          <w:rFonts w:ascii="Times New Roman" w:hAnsi="Times New Roman" w:cs="Times New Roman"/>
          <w:sz w:val="25"/>
          <w:szCs w:val="25"/>
        </w:rPr>
        <w:t>я в соответствии с законом не може</w:t>
      </w:r>
      <w:r w:rsidRPr="003859D5">
        <w:rPr>
          <w:rFonts w:ascii="Times New Roman" w:hAnsi="Times New Roman" w:cs="Times New Roman"/>
          <w:sz w:val="25"/>
          <w:szCs w:val="25"/>
        </w:rPr>
        <w:t>т быть исследована в их присутствии</w:t>
      </w:r>
      <w:r w:rsidR="00B45EE8">
        <w:rPr>
          <w:rFonts w:ascii="Times New Roman" w:hAnsi="Times New Roman" w:cs="Times New Roman"/>
          <w:sz w:val="25"/>
          <w:szCs w:val="25"/>
        </w:rPr>
        <w:t>,</w:t>
      </w:r>
      <w:r w:rsidR="00AF1FC5" w:rsidRPr="003859D5">
        <w:rPr>
          <w:rFonts w:ascii="Times New Roman" w:hAnsi="Times New Roman" w:cs="Times New Roman"/>
          <w:sz w:val="25"/>
          <w:szCs w:val="25"/>
        </w:rPr>
        <w:t xml:space="preserve"> судьи своевременно принимают меры воздействия</w:t>
      </w:r>
      <w:r w:rsidR="00FD2FD1" w:rsidRPr="003859D5">
        <w:rPr>
          <w:rFonts w:ascii="Times New Roman" w:hAnsi="Times New Roman" w:cs="Times New Roman"/>
          <w:sz w:val="25"/>
          <w:szCs w:val="25"/>
        </w:rPr>
        <w:t>.</w:t>
      </w:r>
    </w:p>
    <w:p w:rsidR="00AF1FC5" w:rsidRPr="003859D5" w:rsidRDefault="00FD2FD1" w:rsidP="003859D5">
      <w:pPr>
        <w:spacing w:after="0"/>
        <w:ind w:firstLine="567"/>
        <w:contextualSpacing/>
        <w:jc w:val="both"/>
        <w:rPr>
          <w:rFonts w:ascii="Times New Roman" w:hAnsi="Times New Roman" w:cs="Times New Roman"/>
          <w:sz w:val="25"/>
          <w:szCs w:val="25"/>
        </w:rPr>
      </w:pPr>
      <w:r w:rsidRPr="003859D5">
        <w:rPr>
          <w:rFonts w:ascii="Times New Roman" w:hAnsi="Times New Roman" w:cs="Times New Roman"/>
          <w:sz w:val="25"/>
          <w:szCs w:val="25"/>
        </w:rPr>
        <w:t xml:space="preserve">Если же сторонами до присяжных </w:t>
      </w:r>
      <w:r w:rsidR="00013568" w:rsidRPr="003859D5">
        <w:rPr>
          <w:rFonts w:ascii="Times New Roman" w:hAnsi="Times New Roman" w:cs="Times New Roman"/>
          <w:sz w:val="25"/>
          <w:szCs w:val="25"/>
        </w:rPr>
        <w:t>заседателей</w:t>
      </w:r>
      <w:r w:rsidRPr="003859D5">
        <w:rPr>
          <w:rFonts w:ascii="Times New Roman" w:hAnsi="Times New Roman" w:cs="Times New Roman"/>
          <w:sz w:val="25"/>
          <w:szCs w:val="25"/>
        </w:rPr>
        <w:t xml:space="preserve"> было доведена информация, </w:t>
      </w:r>
      <w:r w:rsidR="00B45EE8">
        <w:rPr>
          <w:rFonts w:ascii="Times New Roman" w:hAnsi="Times New Roman" w:cs="Times New Roman"/>
          <w:sz w:val="25"/>
          <w:szCs w:val="25"/>
        </w:rPr>
        <w:t xml:space="preserve">которая </w:t>
      </w:r>
      <w:r w:rsidRPr="003859D5">
        <w:rPr>
          <w:rFonts w:ascii="Times New Roman" w:hAnsi="Times New Roman" w:cs="Times New Roman"/>
          <w:sz w:val="25"/>
          <w:szCs w:val="25"/>
        </w:rPr>
        <w:t xml:space="preserve">в </w:t>
      </w:r>
      <w:r w:rsidR="00013568" w:rsidRPr="003859D5">
        <w:rPr>
          <w:rFonts w:ascii="Times New Roman" w:hAnsi="Times New Roman" w:cs="Times New Roman"/>
          <w:sz w:val="25"/>
          <w:szCs w:val="25"/>
        </w:rPr>
        <w:t>соответствии</w:t>
      </w:r>
      <w:r w:rsidRPr="003859D5">
        <w:rPr>
          <w:rFonts w:ascii="Times New Roman" w:hAnsi="Times New Roman" w:cs="Times New Roman"/>
          <w:sz w:val="25"/>
          <w:szCs w:val="25"/>
        </w:rPr>
        <w:t xml:space="preserve"> с законом не может быть исследована в их присутствии, то </w:t>
      </w:r>
      <w:r w:rsidRPr="003859D5">
        <w:rPr>
          <w:rFonts w:ascii="Times New Roman" w:hAnsi="Times New Roman" w:cs="Times New Roman"/>
          <w:sz w:val="25"/>
          <w:szCs w:val="25"/>
        </w:rPr>
        <w:lastRenderedPageBreak/>
        <w:t xml:space="preserve">председательствующий сообщает присяжным заседателям о </w:t>
      </w:r>
      <w:r w:rsidR="00013568" w:rsidRPr="003859D5">
        <w:rPr>
          <w:rFonts w:ascii="Times New Roman" w:hAnsi="Times New Roman" w:cs="Times New Roman"/>
          <w:sz w:val="25"/>
          <w:szCs w:val="25"/>
        </w:rPr>
        <w:t xml:space="preserve">том, чтобы не </w:t>
      </w:r>
      <w:r w:rsidR="00B45EE8">
        <w:rPr>
          <w:rFonts w:ascii="Times New Roman" w:hAnsi="Times New Roman" w:cs="Times New Roman"/>
          <w:sz w:val="25"/>
          <w:szCs w:val="25"/>
        </w:rPr>
        <w:t xml:space="preserve">брали во внимание эти сведения </w:t>
      </w:r>
      <w:r w:rsidRPr="003859D5">
        <w:rPr>
          <w:rFonts w:ascii="Times New Roman" w:hAnsi="Times New Roman" w:cs="Times New Roman"/>
          <w:sz w:val="25"/>
          <w:szCs w:val="25"/>
        </w:rPr>
        <w:t>и не учитывали его при вынесении вердикта.</w:t>
      </w:r>
      <w:r w:rsidR="00A81F7B" w:rsidRPr="003859D5">
        <w:rPr>
          <w:rFonts w:ascii="Times New Roman" w:hAnsi="Times New Roman" w:cs="Times New Roman"/>
          <w:sz w:val="25"/>
          <w:szCs w:val="25"/>
        </w:rPr>
        <w:t xml:space="preserve"> </w:t>
      </w:r>
    </w:p>
    <w:p w:rsidR="00341C01" w:rsidRPr="003859D5" w:rsidRDefault="00121EAB"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В этой связи показательным является </w:t>
      </w:r>
      <w:r w:rsidRPr="003859D5">
        <w:rPr>
          <w:rFonts w:ascii="Times New Roman" w:eastAsia="Times New Roman" w:hAnsi="Times New Roman" w:cs="Times New Roman"/>
          <w:sz w:val="25"/>
          <w:szCs w:val="25"/>
          <w:lang w:eastAsia="ru-RU"/>
        </w:rPr>
        <w:t>апелляционное определение Судебной коллегии по уголовным делам Верховного Суда РТ от 24.01.2023 года</w:t>
      </w:r>
      <w:r w:rsidR="00B142EF" w:rsidRPr="003859D5">
        <w:rPr>
          <w:rFonts w:ascii="Times New Roman" w:eastAsia="Times New Roman" w:hAnsi="Times New Roman" w:cs="Times New Roman"/>
          <w:sz w:val="25"/>
          <w:szCs w:val="25"/>
          <w:lang w:eastAsia="ru-RU"/>
        </w:rPr>
        <w:t>, согласно которому приговор</w:t>
      </w:r>
      <w:r w:rsidRPr="003859D5">
        <w:rPr>
          <w:rFonts w:ascii="Times New Roman" w:eastAsia="Times New Roman" w:hAnsi="Times New Roman" w:cs="Times New Roman"/>
          <w:sz w:val="25"/>
          <w:szCs w:val="25"/>
          <w:lang w:eastAsia="ru-RU"/>
        </w:rPr>
        <w:t xml:space="preserve"> </w:t>
      </w:r>
      <w:r w:rsidR="00B142EF" w:rsidRPr="003859D5">
        <w:rPr>
          <w:rFonts w:ascii="Times New Roman" w:eastAsia="Times New Roman" w:hAnsi="Times New Roman" w:cs="Times New Roman"/>
          <w:sz w:val="25"/>
          <w:szCs w:val="25"/>
          <w:lang w:eastAsia="ru-RU"/>
        </w:rPr>
        <w:t xml:space="preserve">Кызылского городского суда РТ от 04.08.2022 года </w:t>
      </w:r>
      <w:r w:rsidR="00341C01" w:rsidRPr="003859D5">
        <w:rPr>
          <w:rFonts w:ascii="Times New Roman" w:eastAsia="Times New Roman" w:hAnsi="Times New Roman" w:cs="Times New Roman"/>
          <w:sz w:val="25"/>
          <w:szCs w:val="25"/>
          <w:lang w:eastAsia="ru-RU"/>
        </w:rPr>
        <w:t xml:space="preserve">в отношении </w:t>
      </w:r>
      <w:r w:rsidR="00A96D70">
        <w:rPr>
          <w:rFonts w:ascii="Times New Roman" w:eastAsia="Times New Roman" w:hAnsi="Times New Roman" w:cs="Times New Roman"/>
          <w:sz w:val="25"/>
          <w:szCs w:val="25"/>
          <w:lang w:eastAsia="ru-RU"/>
        </w:rPr>
        <w:t>*</w:t>
      </w:r>
      <w:r w:rsidR="00341C01" w:rsidRPr="003859D5">
        <w:rPr>
          <w:rFonts w:ascii="Times New Roman" w:eastAsia="Times New Roman" w:hAnsi="Times New Roman" w:cs="Times New Roman"/>
          <w:sz w:val="25"/>
          <w:szCs w:val="25"/>
          <w:lang w:eastAsia="ru-RU"/>
        </w:rPr>
        <w:t xml:space="preserve">. </w:t>
      </w:r>
      <w:r w:rsidRPr="003859D5">
        <w:rPr>
          <w:rFonts w:ascii="Times New Roman" w:eastAsia="Times New Roman" w:hAnsi="Times New Roman" w:cs="Times New Roman"/>
          <w:sz w:val="25"/>
          <w:szCs w:val="25"/>
          <w:lang w:eastAsia="ru-RU"/>
        </w:rPr>
        <w:t xml:space="preserve">отменен, </w:t>
      </w:r>
      <w:r w:rsidRPr="003859D5">
        <w:rPr>
          <w:rFonts w:ascii="Times New Roman" w:hAnsi="Times New Roman" w:cs="Times New Roman"/>
          <w:sz w:val="25"/>
          <w:szCs w:val="25"/>
        </w:rPr>
        <w:t xml:space="preserve">уголовное дело направлено на новое судебное разбирательство со стадии судебного разбирательства в тот же суд в ином </w:t>
      </w:r>
      <w:r w:rsidR="006D2118" w:rsidRPr="003859D5">
        <w:rPr>
          <w:rFonts w:ascii="Times New Roman" w:hAnsi="Times New Roman" w:cs="Times New Roman"/>
          <w:sz w:val="25"/>
          <w:szCs w:val="25"/>
        </w:rPr>
        <w:t xml:space="preserve">составе, </w:t>
      </w:r>
      <w:r w:rsidRPr="003859D5">
        <w:rPr>
          <w:rFonts w:ascii="Times New Roman" w:hAnsi="Times New Roman" w:cs="Times New Roman"/>
          <w:sz w:val="25"/>
          <w:szCs w:val="25"/>
        </w:rPr>
        <w:t xml:space="preserve">поскольку </w:t>
      </w:r>
      <w:r w:rsidR="00A43936" w:rsidRPr="003859D5">
        <w:rPr>
          <w:rFonts w:ascii="Times New Roman" w:hAnsi="Times New Roman" w:cs="Times New Roman"/>
          <w:sz w:val="25"/>
          <w:szCs w:val="25"/>
        </w:rPr>
        <w:t xml:space="preserve">в судебном заседании по ходатайству государственного обвинителя было исследовано постановление о прекращении уголовного преследования в отношении свидетелей </w:t>
      </w:r>
      <w:r w:rsidR="00335953">
        <w:rPr>
          <w:rFonts w:ascii="Times New Roman" w:hAnsi="Times New Roman" w:cs="Times New Roman"/>
          <w:sz w:val="25"/>
          <w:szCs w:val="25"/>
        </w:rPr>
        <w:t>*</w:t>
      </w:r>
      <w:r w:rsidR="00A43936" w:rsidRPr="003859D5">
        <w:rPr>
          <w:rFonts w:ascii="Times New Roman" w:hAnsi="Times New Roman" w:cs="Times New Roman"/>
          <w:sz w:val="25"/>
          <w:szCs w:val="25"/>
        </w:rPr>
        <w:t xml:space="preserve">., </w:t>
      </w:r>
      <w:proofErr w:type="spellStart"/>
      <w:r w:rsidR="00A43936" w:rsidRPr="003859D5">
        <w:rPr>
          <w:rFonts w:ascii="Times New Roman" w:hAnsi="Times New Roman" w:cs="Times New Roman"/>
          <w:sz w:val="25"/>
          <w:szCs w:val="25"/>
        </w:rPr>
        <w:t>обвинявшихся</w:t>
      </w:r>
      <w:proofErr w:type="spellEnd"/>
      <w:r w:rsidR="00A43936" w:rsidRPr="003859D5">
        <w:rPr>
          <w:rFonts w:ascii="Times New Roman" w:hAnsi="Times New Roman" w:cs="Times New Roman"/>
          <w:sz w:val="25"/>
          <w:szCs w:val="25"/>
        </w:rPr>
        <w:t xml:space="preserve"> в совершении преступления, предусмотренного ч.2 </w:t>
      </w:r>
      <w:r w:rsidR="007E4D70">
        <w:rPr>
          <w:rFonts w:ascii="Times New Roman" w:hAnsi="Times New Roman" w:cs="Times New Roman"/>
          <w:sz w:val="25"/>
          <w:szCs w:val="25"/>
        </w:rPr>
        <w:t>ст.</w:t>
      </w:r>
      <w:r w:rsidR="00A43936" w:rsidRPr="003859D5">
        <w:rPr>
          <w:rFonts w:ascii="Times New Roman" w:hAnsi="Times New Roman" w:cs="Times New Roman"/>
          <w:sz w:val="25"/>
          <w:szCs w:val="25"/>
        </w:rPr>
        <w:t xml:space="preserve">316 УК РФ, как заранее не обещанное укрывательство особо тяжкого преступления, в совершении которого обвинялся </w:t>
      </w:r>
      <w:r w:rsidR="00335953">
        <w:rPr>
          <w:rFonts w:ascii="Times New Roman" w:hAnsi="Times New Roman" w:cs="Times New Roman"/>
          <w:sz w:val="25"/>
          <w:szCs w:val="25"/>
        </w:rPr>
        <w:t>*</w:t>
      </w:r>
      <w:r w:rsidR="00A43936" w:rsidRPr="003859D5">
        <w:rPr>
          <w:rFonts w:ascii="Times New Roman" w:hAnsi="Times New Roman" w:cs="Times New Roman"/>
          <w:sz w:val="25"/>
          <w:szCs w:val="25"/>
        </w:rPr>
        <w:t xml:space="preserve">., в связи с истечением сроков давности привлечения к уголовной ответственности. В ходе судебного разбирательства во время представления сторонами доказательств и в прениях сторон подсудимый </w:t>
      </w:r>
      <w:r w:rsidR="00335953">
        <w:rPr>
          <w:rFonts w:ascii="Times New Roman" w:hAnsi="Times New Roman" w:cs="Times New Roman"/>
          <w:sz w:val="25"/>
          <w:szCs w:val="25"/>
        </w:rPr>
        <w:t>*</w:t>
      </w:r>
      <w:r w:rsidR="00A43936" w:rsidRPr="003859D5">
        <w:rPr>
          <w:rFonts w:ascii="Times New Roman" w:hAnsi="Times New Roman" w:cs="Times New Roman"/>
          <w:sz w:val="25"/>
          <w:szCs w:val="25"/>
        </w:rPr>
        <w:t xml:space="preserve"> в нарушение требований статей 252, 336 УПК РФ перед присяжными заседателями озвучил версию о причастности к данному преступлению </w:t>
      </w:r>
      <w:r w:rsidR="00335953">
        <w:rPr>
          <w:rFonts w:ascii="Times New Roman" w:hAnsi="Times New Roman" w:cs="Times New Roman"/>
          <w:sz w:val="25"/>
          <w:szCs w:val="25"/>
        </w:rPr>
        <w:t>*</w:t>
      </w:r>
      <w:r w:rsidR="00A43936" w:rsidRPr="003859D5">
        <w:rPr>
          <w:rFonts w:ascii="Times New Roman" w:hAnsi="Times New Roman" w:cs="Times New Roman"/>
          <w:sz w:val="25"/>
          <w:szCs w:val="25"/>
        </w:rPr>
        <w:t xml:space="preserve"> и довел до них информацию о нем, как о лице ранее судимом. На вышеуказанные высказывания председательствующий не отреагировал и не отразил, не конкретизировал, какие именно высказывания защитника и подсудимого не следует присяжным заседателям принимать во внимание при вынесении вердикта.</w:t>
      </w:r>
    </w:p>
    <w:p w:rsidR="00735871" w:rsidRPr="003859D5" w:rsidRDefault="00FA7518"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В </w:t>
      </w:r>
      <w:proofErr w:type="spellStart"/>
      <w:r w:rsidRPr="003859D5">
        <w:rPr>
          <w:rFonts w:ascii="Times New Roman" w:hAnsi="Times New Roman" w:cs="Times New Roman"/>
          <w:sz w:val="25"/>
          <w:szCs w:val="25"/>
        </w:rPr>
        <w:t>Кызылском</w:t>
      </w:r>
      <w:proofErr w:type="spellEnd"/>
      <w:r w:rsidRPr="003859D5">
        <w:rPr>
          <w:rFonts w:ascii="Times New Roman" w:hAnsi="Times New Roman" w:cs="Times New Roman"/>
          <w:sz w:val="25"/>
          <w:szCs w:val="25"/>
        </w:rPr>
        <w:t xml:space="preserve"> городском суде РТ не имелось случаев замены </w:t>
      </w:r>
      <w:r w:rsidR="009D7661" w:rsidRPr="003859D5">
        <w:rPr>
          <w:rFonts w:ascii="Times New Roman" w:hAnsi="Times New Roman" w:cs="Times New Roman"/>
          <w:sz w:val="25"/>
          <w:szCs w:val="25"/>
        </w:rPr>
        <w:t>присяжного</w:t>
      </w:r>
      <w:r w:rsidRPr="003859D5">
        <w:rPr>
          <w:rFonts w:ascii="Times New Roman" w:hAnsi="Times New Roman" w:cs="Times New Roman"/>
          <w:sz w:val="25"/>
          <w:szCs w:val="25"/>
        </w:rPr>
        <w:t xml:space="preserve"> заседа</w:t>
      </w:r>
      <w:r w:rsidR="009D7661" w:rsidRPr="003859D5">
        <w:rPr>
          <w:rFonts w:ascii="Times New Roman" w:hAnsi="Times New Roman" w:cs="Times New Roman"/>
          <w:sz w:val="25"/>
          <w:szCs w:val="25"/>
        </w:rPr>
        <w:t>теля из-за утраты им объективности</w:t>
      </w:r>
      <w:r w:rsidRPr="003859D5">
        <w:rPr>
          <w:rFonts w:ascii="Times New Roman" w:hAnsi="Times New Roman" w:cs="Times New Roman"/>
          <w:sz w:val="25"/>
          <w:szCs w:val="25"/>
        </w:rPr>
        <w:t xml:space="preserve"> ввид</w:t>
      </w:r>
      <w:r w:rsidR="009D7661" w:rsidRPr="003859D5">
        <w:rPr>
          <w:rFonts w:ascii="Times New Roman" w:hAnsi="Times New Roman" w:cs="Times New Roman"/>
          <w:sz w:val="25"/>
          <w:szCs w:val="25"/>
        </w:rPr>
        <w:t>у</w:t>
      </w:r>
      <w:r w:rsidRPr="003859D5">
        <w:rPr>
          <w:rFonts w:ascii="Times New Roman" w:hAnsi="Times New Roman" w:cs="Times New Roman"/>
          <w:sz w:val="25"/>
          <w:szCs w:val="25"/>
        </w:rPr>
        <w:t xml:space="preserve"> доведения до него (получения им самим) таких </w:t>
      </w:r>
      <w:r w:rsidR="009D7661" w:rsidRPr="003859D5">
        <w:rPr>
          <w:rFonts w:ascii="Times New Roman" w:hAnsi="Times New Roman" w:cs="Times New Roman"/>
          <w:sz w:val="25"/>
          <w:szCs w:val="25"/>
        </w:rPr>
        <w:t>сведений</w:t>
      </w:r>
      <w:r w:rsidRPr="003859D5">
        <w:rPr>
          <w:rFonts w:ascii="Times New Roman" w:hAnsi="Times New Roman" w:cs="Times New Roman"/>
          <w:sz w:val="25"/>
          <w:szCs w:val="25"/>
        </w:rPr>
        <w:t xml:space="preserve">. </w:t>
      </w:r>
    </w:p>
    <w:p w:rsidR="004400C4" w:rsidRPr="003859D5" w:rsidRDefault="009D7661"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В настоящее время в практике отмены судебных решений ввиду подобных нарушени</w:t>
      </w:r>
      <w:r w:rsidR="0095049E" w:rsidRPr="003859D5">
        <w:rPr>
          <w:rFonts w:ascii="Times New Roman" w:hAnsi="Times New Roman" w:cs="Times New Roman"/>
          <w:sz w:val="25"/>
          <w:szCs w:val="25"/>
        </w:rPr>
        <w:t>й</w:t>
      </w:r>
      <w:r w:rsidRPr="003859D5">
        <w:rPr>
          <w:rFonts w:ascii="Times New Roman" w:hAnsi="Times New Roman" w:cs="Times New Roman"/>
          <w:sz w:val="25"/>
          <w:szCs w:val="25"/>
        </w:rPr>
        <w:t>, повлекших</w:t>
      </w:r>
      <w:r w:rsidR="0095049E" w:rsidRPr="003859D5">
        <w:rPr>
          <w:rFonts w:ascii="Times New Roman" w:hAnsi="Times New Roman" w:cs="Times New Roman"/>
          <w:sz w:val="25"/>
          <w:szCs w:val="25"/>
        </w:rPr>
        <w:t xml:space="preserve"> по мнени</w:t>
      </w:r>
      <w:r w:rsidRPr="003859D5">
        <w:rPr>
          <w:rFonts w:ascii="Times New Roman" w:hAnsi="Times New Roman" w:cs="Times New Roman"/>
          <w:sz w:val="25"/>
          <w:szCs w:val="25"/>
        </w:rPr>
        <w:t xml:space="preserve">ю суда апелляционной или кассационной инстанции, </w:t>
      </w:r>
      <w:r w:rsidR="0095049E" w:rsidRPr="003859D5">
        <w:rPr>
          <w:rFonts w:ascii="Times New Roman" w:hAnsi="Times New Roman" w:cs="Times New Roman"/>
          <w:sz w:val="25"/>
          <w:szCs w:val="25"/>
        </w:rPr>
        <w:t>уменьшилось.</w:t>
      </w:r>
    </w:p>
    <w:p w:rsidR="003C28C4" w:rsidRPr="003859D5" w:rsidRDefault="00C6465D" w:rsidP="003859D5">
      <w:pPr>
        <w:ind w:firstLine="567"/>
        <w:jc w:val="both"/>
        <w:rPr>
          <w:rFonts w:ascii="Times New Roman" w:hAnsi="Times New Roman" w:cs="Times New Roman"/>
          <w:sz w:val="25"/>
          <w:szCs w:val="25"/>
        </w:rPr>
      </w:pPr>
      <w:r w:rsidRPr="003859D5">
        <w:rPr>
          <w:rFonts w:ascii="Times New Roman" w:hAnsi="Times New Roman" w:cs="Times New Roman"/>
          <w:b/>
          <w:sz w:val="25"/>
          <w:szCs w:val="25"/>
        </w:rPr>
        <w:t>8.</w:t>
      </w:r>
      <w:r w:rsidRPr="003859D5">
        <w:rPr>
          <w:rFonts w:ascii="Times New Roman" w:hAnsi="Times New Roman" w:cs="Times New Roman"/>
          <w:sz w:val="25"/>
          <w:szCs w:val="25"/>
        </w:rPr>
        <w:t xml:space="preserve"> По рассмотренным уголовным делам с участием присяжных заседателей присяжные заседатели активно изъявляют </w:t>
      </w:r>
      <w:r w:rsidR="003A2266">
        <w:rPr>
          <w:rFonts w:ascii="Times New Roman" w:hAnsi="Times New Roman" w:cs="Times New Roman"/>
          <w:sz w:val="25"/>
          <w:szCs w:val="25"/>
        </w:rPr>
        <w:t>желание задать вопросы свидетелю</w:t>
      </w:r>
      <w:r w:rsidRPr="003859D5">
        <w:rPr>
          <w:rFonts w:ascii="Times New Roman" w:hAnsi="Times New Roman" w:cs="Times New Roman"/>
          <w:sz w:val="25"/>
          <w:szCs w:val="25"/>
        </w:rPr>
        <w:t xml:space="preserve">, потерпевшему, подсудимому. </w:t>
      </w:r>
      <w:r w:rsidR="000B584F" w:rsidRPr="003859D5">
        <w:rPr>
          <w:rFonts w:ascii="Times New Roman" w:hAnsi="Times New Roman" w:cs="Times New Roman"/>
          <w:sz w:val="25"/>
          <w:szCs w:val="25"/>
        </w:rPr>
        <w:t>Для этого суд каждый раз разъясняет присяжным заседателям права и обязанности</w:t>
      </w:r>
      <w:r w:rsidR="00EA425A" w:rsidRPr="003859D5">
        <w:rPr>
          <w:rFonts w:ascii="Times New Roman" w:hAnsi="Times New Roman" w:cs="Times New Roman"/>
          <w:sz w:val="25"/>
          <w:szCs w:val="25"/>
        </w:rPr>
        <w:t>, в том числе о возможности задать вопросы участникам уголовного судопроизводства в письменной форме,</w:t>
      </w:r>
      <w:r w:rsidR="000B584F" w:rsidRPr="003859D5">
        <w:rPr>
          <w:rFonts w:ascii="Times New Roman" w:hAnsi="Times New Roman" w:cs="Times New Roman"/>
          <w:sz w:val="25"/>
          <w:szCs w:val="25"/>
        </w:rPr>
        <w:t xml:space="preserve"> опрашивает присяжных заседателей о наличии вопросов </w:t>
      </w:r>
      <w:proofErr w:type="gramStart"/>
      <w:r w:rsidR="000B584F" w:rsidRPr="003859D5">
        <w:rPr>
          <w:rFonts w:ascii="Times New Roman" w:hAnsi="Times New Roman" w:cs="Times New Roman"/>
          <w:sz w:val="25"/>
          <w:szCs w:val="25"/>
        </w:rPr>
        <w:t>к каждому стороне</w:t>
      </w:r>
      <w:proofErr w:type="gramEnd"/>
      <w:r w:rsidR="00EA425A" w:rsidRPr="003859D5">
        <w:rPr>
          <w:rFonts w:ascii="Times New Roman" w:hAnsi="Times New Roman" w:cs="Times New Roman"/>
          <w:sz w:val="25"/>
          <w:szCs w:val="25"/>
        </w:rPr>
        <w:t xml:space="preserve">. </w:t>
      </w:r>
      <w:r w:rsidR="008C236E" w:rsidRPr="003859D5">
        <w:rPr>
          <w:rFonts w:ascii="Times New Roman" w:hAnsi="Times New Roman" w:cs="Times New Roman"/>
          <w:sz w:val="25"/>
          <w:szCs w:val="25"/>
        </w:rPr>
        <w:t>Если у присяжного заседателя имеются вопросы</w:t>
      </w:r>
      <w:r w:rsidR="007E4D70">
        <w:rPr>
          <w:rFonts w:ascii="Times New Roman" w:hAnsi="Times New Roman" w:cs="Times New Roman"/>
          <w:sz w:val="25"/>
          <w:szCs w:val="25"/>
        </w:rPr>
        <w:t>,</w:t>
      </w:r>
      <w:r w:rsidR="008C236E" w:rsidRPr="003859D5">
        <w:rPr>
          <w:rFonts w:ascii="Times New Roman" w:hAnsi="Times New Roman" w:cs="Times New Roman"/>
          <w:sz w:val="25"/>
          <w:szCs w:val="25"/>
        </w:rPr>
        <w:t xml:space="preserve"> они задаются в письменной форме и через председательствующе</w:t>
      </w:r>
      <w:r w:rsidR="00DA0C57" w:rsidRPr="003859D5">
        <w:rPr>
          <w:rFonts w:ascii="Times New Roman" w:hAnsi="Times New Roman" w:cs="Times New Roman"/>
          <w:sz w:val="25"/>
          <w:szCs w:val="25"/>
        </w:rPr>
        <w:t>го</w:t>
      </w:r>
      <w:r w:rsidR="008C236E" w:rsidRPr="003859D5">
        <w:rPr>
          <w:rFonts w:ascii="Times New Roman" w:hAnsi="Times New Roman" w:cs="Times New Roman"/>
          <w:sz w:val="25"/>
          <w:szCs w:val="25"/>
        </w:rPr>
        <w:t xml:space="preserve">, после чего суд оглашает вопросы присяжных заседателей, с учетом особенностей рассмотрения уголовного дела с участием присяжных заседателей. </w:t>
      </w:r>
      <w:r w:rsidR="00983315" w:rsidRPr="003859D5">
        <w:rPr>
          <w:rFonts w:ascii="Times New Roman" w:hAnsi="Times New Roman" w:cs="Times New Roman"/>
          <w:sz w:val="25"/>
          <w:szCs w:val="25"/>
        </w:rPr>
        <w:t xml:space="preserve">Судьи Кызылского городского суда Республики Тыва на предложение о закреплении право присяжных обращаться к участникам судопроизводства напрямую не поддерживают, поскольку они могут задать вопросы характеризующего характера. </w:t>
      </w:r>
      <w:r w:rsidR="0050190F" w:rsidRPr="003859D5">
        <w:rPr>
          <w:rFonts w:ascii="Times New Roman" w:hAnsi="Times New Roman" w:cs="Times New Roman"/>
          <w:sz w:val="25"/>
          <w:szCs w:val="25"/>
        </w:rPr>
        <w:t xml:space="preserve">Поэтому удобно через председательствующего как профессионального юриста задавать и обращаться к участникам. </w:t>
      </w:r>
    </w:p>
    <w:p w:rsidR="0035281C" w:rsidRPr="003859D5" w:rsidRDefault="00C56E0C" w:rsidP="003859D5">
      <w:pPr>
        <w:ind w:firstLine="567"/>
        <w:jc w:val="both"/>
        <w:rPr>
          <w:rFonts w:ascii="Times New Roman" w:hAnsi="Times New Roman" w:cs="Times New Roman"/>
          <w:sz w:val="25"/>
          <w:szCs w:val="25"/>
        </w:rPr>
      </w:pPr>
      <w:r w:rsidRPr="003859D5">
        <w:rPr>
          <w:rFonts w:ascii="Times New Roman" w:hAnsi="Times New Roman" w:cs="Times New Roman"/>
          <w:b/>
          <w:sz w:val="25"/>
          <w:szCs w:val="25"/>
        </w:rPr>
        <w:t>9.</w:t>
      </w:r>
      <w:r w:rsidRPr="003859D5">
        <w:rPr>
          <w:rFonts w:ascii="Times New Roman" w:hAnsi="Times New Roman" w:cs="Times New Roman"/>
          <w:sz w:val="25"/>
          <w:szCs w:val="25"/>
        </w:rPr>
        <w:t xml:space="preserve"> </w:t>
      </w:r>
      <w:r w:rsidR="0071397B" w:rsidRPr="003859D5">
        <w:rPr>
          <w:rFonts w:ascii="Times New Roman" w:hAnsi="Times New Roman" w:cs="Times New Roman"/>
          <w:sz w:val="25"/>
          <w:szCs w:val="25"/>
        </w:rPr>
        <w:t>При составлении вопросного листа, формулировке вопросов, подготовке и произнесении председательствующим напутственного слова, а также реализации поло</w:t>
      </w:r>
      <w:r w:rsidR="0035281C" w:rsidRPr="003859D5">
        <w:rPr>
          <w:rFonts w:ascii="Times New Roman" w:hAnsi="Times New Roman" w:cs="Times New Roman"/>
          <w:sz w:val="25"/>
          <w:szCs w:val="25"/>
        </w:rPr>
        <w:t xml:space="preserve">жений уголовно-процессуального </w:t>
      </w:r>
      <w:r w:rsidR="0071397B" w:rsidRPr="003859D5">
        <w:rPr>
          <w:rFonts w:ascii="Times New Roman" w:hAnsi="Times New Roman" w:cs="Times New Roman"/>
          <w:sz w:val="25"/>
          <w:szCs w:val="25"/>
        </w:rPr>
        <w:t>закона при необходимости</w:t>
      </w:r>
      <w:r w:rsidR="00092EE9" w:rsidRPr="003859D5">
        <w:rPr>
          <w:rFonts w:ascii="Times New Roman" w:hAnsi="Times New Roman" w:cs="Times New Roman"/>
          <w:sz w:val="25"/>
          <w:szCs w:val="25"/>
        </w:rPr>
        <w:t xml:space="preserve"> </w:t>
      </w:r>
      <w:r w:rsidR="0071397B" w:rsidRPr="003859D5">
        <w:rPr>
          <w:rFonts w:ascii="Times New Roman" w:hAnsi="Times New Roman" w:cs="Times New Roman"/>
          <w:sz w:val="25"/>
          <w:szCs w:val="25"/>
        </w:rPr>
        <w:t xml:space="preserve">дачи присяжным заседателям дополнительных разъяснений в случаях, предусмотренных </w:t>
      </w:r>
      <w:r w:rsidR="007E4D70">
        <w:rPr>
          <w:rFonts w:ascii="Times New Roman" w:hAnsi="Times New Roman" w:cs="Times New Roman"/>
          <w:sz w:val="25"/>
          <w:szCs w:val="25"/>
        </w:rPr>
        <w:t>ст.</w:t>
      </w:r>
      <w:r w:rsidR="0071397B" w:rsidRPr="003859D5">
        <w:rPr>
          <w:rFonts w:ascii="Times New Roman" w:hAnsi="Times New Roman" w:cs="Times New Roman"/>
          <w:sz w:val="25"/>
          <w:szCs w:val="25"/>
        </w:rPr>
        <w:t>344 УПК РФ возникают следующие сложности</w:t>
      </w:r>
      <w:r w:rsidR="0035281C" w:rsidRPr="003859D5">
        <w:rPr>
          <w:rFonts w:ascii="Times New Roman" w:hAnsi="Times New Roman" w:cs="Times New Roman"/>
          <w:sz w:val="25"/>
          <w:szCs w:val="25"/>
        </w:rPr>
        <w:t>, такие как отсутствие доступности речи</w:t>
      </w:r>
      <w:r w:rsidR="003D1E55" w:rsidRPr="003859D5">
        <w:rPr>
          <w:rFonts w:ascii="Times New Roman" w:hAnsi="Times New Roman" w:cs="Times New Roman"/>
          <w:sz w:val="25"/>
          <w:szCs w:val="25"/>
        </w:rPr>
        <w:t>, понятии, терминологии. Поскольку присяжные заседатели простой народ</w:t>
      </w:r>
      <w:r w:rsidR="00AF7F64" w:rsidRPr="003859D5">
        <w:rPr>
          <w:rFonts w:ascii="Times New Roman" w:hAnsi="Times New Roman" w:cs="Times New Roman"/>
          <w:sz w:val="25"/>
          <w:szCs w:val="25"/>
        </w:rPr>
        <w:t xml:space="preserve"> без юридического образования</w:t>
      </w:r>
      <w:r w:rsidR="003D1E55" w:rsidRPr="003859D5">
        <w:rPr>
          <w:rFonts w:ascii="Times New Roman" w:hAnsi="Times New Roman" w:cs="Times New Roman"/>
          <w:sz w:val="25"/>
          <w:szCs w:val="25"/>
        </w:rPr>
        <w:t xml:space="preserve">, а профессиональным юристам </w:t>
      </w:r>
      <w:r w:rsidR="009B0BD5" w:rsidRPr="003859D5">
        <w:rPr>
          <w:rFonts w:ascii="Times New Roman" w:hAnsi="Times New Roman" w:cs="Times New Roman"/>
          <w:sz w:val="25"/>
          <w:szCs w:val="25"/>
        </w:rPr>
        <w:t xml:space="preserve">трудно излагать переводить обстоятельства </w:t>
      </w:r>
      <w:r w:rsidR="009B0BD5" w:rsidRPr="003859D5">
        <w:rPr>
          <w:rFonts w:ascii="Times New Roman" w:hAnsi="Times New Roman" w:cs="Times New Roman"/>
          <w:sz w:val="25"/>
          <w:szCs w:val="25"/>
        </w:rPr>
        <w:lastRenderedPageBreak/>
        <w:t xml:space="preserve">дела без юридических терминов </w:t>
      </w:r>
      <w:r w:rsidR="00AF7F64" w:rsidRPr="003859D5">
        <w:rPr>
          <w:rFonts w:ascii="Times New Roman" w:hAnsi="Times New Roman" w:cs="Times New Roman"/>
          <w:sz w:val="25"/>
          <w:szCs w:val="25"/>
        </w:rPr>
        <w:t xml:space="preserve">при формулировании вопросного листа, напутственного слова и при даче дополнительных разъяснений в </w:t>
      </w:r>
      <w:r w:rsidR="009B0BD5" w:rsidRPr="003859D5">
        <w:rPr>
          <w:rFonts w:ascii="Times New Roman" w:hAnsi="Times New Roman" w:cs="Times New Roman"/>
          <w:sz w:val="25"/>
          <w:szCs w:val="25"/>
        </w:rPr>
        <w:t>случаях</w:t>
      </w:r>
      <w:r w:rsidR="00AF7F64" w:rsidRPr="003859D5">
        <w:rPr>
          <w:rFonts w:ascii="Times New Roman" w:hAnsi="Times New Roman" w:cs="Times New Roman"/>
          <w:sz w:val="25"/>
          <w:szCs w:val="25"/>
        </w:rPr>
        <w:t xml:space="preserve">, </w:t>
      </w:r>
      <w:r w:rsidR="009B0BD5" w:rsidRPr="003859D5">
        <w:rPr>
          <w:rFonts w:ascii="Times New Roman" w:hAnsi="Times New Roman" w:cs="Times New Roman"/>
          <w:sz w:val="25"/>
          <w:szCs w:val="25"/>
        </w:rPr>
        <w:t>предусмотренных</w:t>
      </w:r>
      <w:r w:rsidR="00AF7F64" w:rsidRPr="003859D5">
        <w:rPr>
          <w:rFonts w:ascii="Times New Roman" w:hAnsi="Times New Roman" w:cs="Times New Roman"/>
          <w:sz w:val="25"/>
          <w:szCs w:val="25"/>
        </w:rPr>
        <w:t xml:space="preserve"> ст.344 УПК РФ</w:t>
      </w:r>
      <w:r w:rsidR="009B0BD5" w:rsidRPr="003859D5">
        <w:rPr>
          <w:rFonts w:ascii="Times New Roman" w:hAnsi="Times New Roman" w:cs="Times New Roman"/>
          <w:sz w:val="25"/>
          <w:szCs w:val="25"/>
        </w:rPr>
        <w:t xml:space="preserve">. </w:t>
      </w:r>
      <w:r w:rsidR="00CB43F8" w:rsidRPr="003859D5">
        <w:rPr>
          <w:rFonts w:ascii="Times New Roman" w:hAnsi="Times New Roman" w:cs="Times New Roman"/>
          <w:sz w:val="25"/>
          <w:szCs w:val="25"/>
        </w:rPr>
        <w:t xml:space="preserve">А также сложнее формулировать вопросы, когда позиция стороны защиты не понятна. </w:t>
      </w:r>
      <w:r w:rsidR="00065587" w:rsidRPr="003859D5">
        <w:rPr>
          <w:rFonts w:ascii="Times New Roman" w:hAnsi="Times New Roman" w:cs="Times New Roman"/>
          <w:sz w:val="25"/>
          <w:szCs w:val="25"/>
        </w:rPr>
        <w:t xml:space="preserve">Но все же практика показывает, что </w:t>
      </w:r>
      <w:r w:rsidR="00A915A5">
        <w:rPr>
          <w:rFonts w:ascii="Times New Roman" w:hAnsi="Times New Roman" w:cs="Times New Roman"/>
          <w:sz w:val="25"/>
          <w:szCs w:val="25"/>
        </w:rPr>
        <w:t xml:space="preserve">с </w:t>
      </w:r>
      <w:r w:rsidR="00065587" w:rsidRPr="003859D5">
        <w:rPr>
          <w:rFonts w:ascii="Times New Roman" w:hAnsi="Times New Roman" w:cs="Times New Roman"/>
          <w:sz w:val="25"/>
          <w:szCs w:val="25"/>
        </w:rPr>
        <w:t xml:space="preserve">каждым годом </w:t>
      </w:r>
      <w:r w:rsidR="00A915A5">
        <w:rPr>
          <w:rFonts w:ascii="Times New Roman" w:hAnsi="Times New Roman" w:cs="Times New Roman"/>
          <w:sz w:val="25"/>
          <w:szCs w:val="25"/>
        </w:rPr>
        <w:t xml:space="preserve">квалификация </w:t>
      </w:r>
      <w:r w:rsidR="00065587" w:rsidRPr="003859D5">
        <w:rPr>
          <w:rFonts w:ascii="Times New Roman" w:hAnsi="Times New Roman" w:cs="Times New Roman"/>
          <w:sz w:val="25"/>
          <w:szCs w:val="25"/>
        </w:rPr>
        <w:t>суд</w:t>
      </w:r>
      <w:r w:rsidR="00A915A5">
        <w:rPr>
          <w:rFonts w:ascii="Times New Roman" w:hAnsi="Times New Roman" w:cs="Times New Roman"/>
          <w:sz w:val="25"/>
          <w:szCs w:val="25"/>
        </w:rPr>
        <w:t xml:space="preserve">ей городского суда по рассмотрению уголовных дел данной категории повышается. В </w:t>
      </w:r>
      <w:r w:rsidR="000A6A76" w:rsidRPr="003859D5">
        <w:rPr>
          <w:rFonts w:ascii="Times New Roman" w:hAnsi="Times New Roman" w:cs="Times New Roman"/>
          <w:sz w:val="25"/>
          <w:szCs w:val="25"/>
        </w:rPr>
        <w:t>напутственно</w:t>
      </w:r>
      <w:r w:rsidR="00A915A5">
        <w:rPr>
          <w:rFonts w:ascii="Times New Roman" w:hAnsi="Times New Roman" w:cs="Times New Roman"/>
          <w:sz w:val="25"/>
          <w:szCs w:val="25"/>
        </w:rPr>
        <w:t xml:space="preserve">м </w:t>
      </w:r>
      <w:r w:rsidR="000A6A76" w:rsidRPr="003859D5">
        <w:rPr>
          <w:rFonts w:ascii="Times New Roman" w:hAnsi="Times New Roman" w:cs="Times New Roman"/>
          <w:sz w:val="25"/>
          <w:szCs w:val="25"/>
        </w:rPr>
        <w:t>слов</w:t>
      </w:r>
      <w:r w:rsidR="00A915A5">
        <w:rPr>
          <w:rFonts w:ascii="Times New Roman" w:hAnsi="Times New Roman" w:cs="Times New Roman"/>
          <w:sz w:val="25"/>
          <w:szCs w:val="25"/>
        </w:rPr>
        <w:t xml:space="preserve">е судьи стремятся </w:t>
      </w:r>
      <w:r w:rsidR="000A6A76" w:rsidRPr="003859D5">
        <w:rPr>
          <w:rFonts w:ascii="Times New Roman" w:hAnsi="Times New Roman" w:cs="Times New Roman"/>
          <w:sz w:val="25"/>
          <w:szCs w:val="25"/>
        </w:rPr>
        <w:t xml:space="preserve">разъяснить присяжным заседателям </w:t>
      </w:r>
      <w:r w:rsidR="00A915A5">
        <w:rPr>
          <w:rFonts w:ascii="Times New Roman" w:hAnsi="Times New Roman" w:cs="Times New Roman"/>
          <w:sz w:val="25"/>
          <w:szCs w:val="25"/>
        </w:rPr>
        <w:t xml:space="preserve">положения и доказательства в </w:t>
      </w:r>
      <w:r w:rsidR="000A6A76" w:rsidRPr="003859D5">
        <w:rPr>
          <w:rFonts w:ascii="Times New Roman" w:hAnsi="Times New Roman" w:cs="Times New Roman"/>
          <w:sz w:val="25"/>
          <w:szCs w:val="25"/>
        </w:rPr>
        <w:t>максимально</w:t>
      </w:r>
      <w:r w:rsidR="00AE5E28" w:rsidRPr="003859D5">
        <w:rPr>
          <w:rFonts w:ascii="Times New Roman" w:hAnsi="Times New Roman" w:cs="Times New Roman"/>
          <w:sz w:val="25"/>
          <w:szCs w:val="25"/>
        </w:rPr>
        <w:t xml:space="preserve"> четко</w:t>
      </w:r>
      <w:r w:rsidR="00A915A5">
        <w:rPr>
          <w:rFonts w:ascii="Times New Roman" w:hAnsi="Times New Roman" w:cs="Times New Roman"/>
          <w:sz w:val="25"/>
          <w:szCs w:val="25"/>
        </w:rPr>
        <w:t xml:space="preserve">м и доступном для понимания </w:t>
      </w:r>
      <w:r w:rsidR="008F6E5C" w:rsidRPr="003859D5">
        <w:rPr>
          <w:rFonts w:ascii="Times New Roman" w:hAnsi="Times New Roman" w:cs="Times New Roman"/>
          <w:sz w:val="25"/>
          <w:szCs w:val="25"/>
        </w:rPr>
        <w:t>языке</w:t>
      </w:r>
      <w:r w:rsidR="00AE5E28" w:rsidRPr="003859D5">
        <w:rPr>
          <w:rFonts w:ascii="Times New Roman" w:hAnsi="Times New Roman" w:cs="Times New Roman"/>
          <w:sz w:val="25"/>
          <w:szCs w:val="25"/>
        </w:rPr>
        <w:t xml:space="preserve">, чтобы </w:t>
      </w:r>
      <w:r w:rsidR="00A915A5">
        <w:rPr>
          <w:rFonts w:ascii="Times New Roman" w:hAnsi="Times New Roman" w:cs="Times New Roman"/>
          <w:sz w:val="25"/>
          <w:szCs w:val="25"/>
        </w:rPr>
        <w:t xml:space="preserve">коллегия присяжных могла понять суть и дать ответы </w:t>
      </w:r>
      <w:r w:rsidR="00AE5E28" w:rsidRPr="003859D5">
        <w:rPr>
          <w:rFonts w:ascii="Times New Roman" w:hAnsi="Times New Roman" w:cs="Times New Roman"/>
          <w:sz w:val="25"/>
          <w:szCs w:val="25"/>
        </w:rPr>
        <w:t>отве</w:t>
      </w:r>
      <w:r w:rsidR="00A915A5">
        <w:rPr>
          <w:rFonts w:ascii="Times New Roman" w:hAnsi="Times New Roman" w:cs="Times New Roman"/>
          <w:sz w:val="25"/>
          <w:szCs w:val="25"/>
        </w:rPr>
        <w:t xml:space="preserve">тить </w:t>
      </w:r>
      <w:r w:rsidR="00AE5E28" w:rsidRPr="003859D5">
        <w:rPr>
          <w:rFonts w:ascii="Times New Roman" w:hAnsi="Times New Roman" w:cs="Times New Roman"/>
          <w:sz w:val="25"/>
          <w:szCs w:val="25"/>
        </w:rPr>
        <w:t xml:space="preserve">на вопросы в вопросном листе. </w:t>
      </w:r>
    </w:p>
    <w:p w:rsidR="00EC5300" w:rsidRPr="003859D5" w:rsidRDefault="004400C4" w:rsidP="003859D5">
      <w:pPr>
        <w:spacing w:after="0"/>
        <w:ind w:firstLine="567"/>
        <w:jc w:val="both"/>
        <w:rPr>
          <w:rFonts w:ascii="Times New Roman" w:hAnsi="Times New Roman" w:cs="Times New Roman"/>
          <w:sz w:val="25"/>
          <w:szCs w:val="25"/>
        </w:rPr>
      </w:pPr>
      <w:r w:rsidRPr="003859D5">
        <w:rPr>
          <w:rFonts w:ascii="Times New Roman" w:hAnsi="Times New Roman" w:cs="Times New Roman"/>
          <w:b/>
          <w:sz w:val="25"/>
          <w:szCs w:val="25"/>
        </w:rPr>
        <w:t>10.</w:t>
      </w:r>
      <w:r w:rsidR="00754B75" w:rsidRPr="003859D5">
        <w:rPr>
          <w:rFonts w:ascii="Times New Roman" w:hAnsi="Times New Roman" w:cs="Times New Roman"/>
          <w:b/>
          <w:sz w:val="25"/>
          <w:szCs w:val="25"/>
        </w:rPr>
        <w:t xml:space="preserve"> </w:t>
      </w:r>
      <w:r w:rsidR="00EC5300" w:rsidRPr="003859D5">
        <w:rPr>
          <w:rFonts w:ascii="Times New Roman" w:hAnsi="Times New Roman" w:cs="Times New Roman"/>
          <w:sz w:val="25"/>
          <w:szCs w:val="25"/>
        </w:rPr>
        <w:t>Проанализировав</w:t>
      </w:r>
      <w:r w:rsidR="00B015ED" w:rsidRPr="003859D5">
        <w:rPr>
          <w:rFonts w:ascii="Times New Roman" w:hAnsi="Times New Roman" w:cs="Times New Roman"/>
          <w:sz w:val="25"/>
          <w:szCs w:val="25"/>
        </w:rPr>
        <w:t xml:space="preserve"> апелляционную и кассационную практику пересмотров приговоров, вынесенных по уголовным делам с участием присяжных заседателей</w:t>
      </w:r>
      <w:r w:rsidR="00EC5300" w:rsidRPr="003859D5">
        <w:rPr>
          <w:rFonts w:ascii="Times New Roman" w:hAnsi="Times New Roman" w:cs="Times New Roman"/>
          <w:sz w:val="25"/>
          <w:szCs w:val="25"/>
        </w:rPr>
        <w:t xml:space="preserve">, хотелось бы обратить внимание на некоторые наиболее важные особенности рассмотрения таких дел, а также отразить ошибки, возникающие трудности и возможные проблемы, с которыми могут столкнуться при рассмотрении дел с участием присяжных заседателей. </w:t>
      </w:r>
    </w:p>
    <w:p w:rsidR="002815A1" w:rsidRDefault="00EC5300" w:rsidP="003859D5">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Кроме того, из протокола судебного заседания видно, что стороной защиты систематически допускались нарушения требований ст.</w:t>
      </w:r>
      <w:r w:rsidR="007E4D70">
        <w:rPr>
          <w:rFonts w:ascii="Times New Roman" w:hAnsi="Times New Roman" w:cs="Times New Roman"/>
          <w:sz w:val="25"/>
          <w:szCs w:val="25"/>
        </w:rPr>
        <w:t>ст.</w:t>
      </w:r>
      <w:r w:rsidRPr="003859D5">
        <w:rPr>
          <w:rFonts w:ascii="Times New Roman" w:hAnsi="Times New Roman" w:cs="Times New Roman"/>
          <w:sz w:val="25"/>
          <w:szCs w:val="25"/>
        </w:rPr>
        <w:t xml:space="preserve">252, 335 УПК РФ, на что председательствующий не реагировал. До сведения присяжных заседателей стороной защиты доводилась информация, не относящаяся к обстоятельствам дела и не подлежащая исследованию с участием присяжных заседателей. </w:t>
      </w:r>
    </w:p>
    <w:p w:rsidR="00EC5300" w:rsidRPr="003859D5" w:rsidRDefault="00EC5300" w:rsidP="002815A1">
      <w:pPr>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Так, из протокола судебного заседания от 30.07.2022 года следует, что в судебном заседании с участием присяжных заседателей по ходатайству государственного обвинителя было исследовано постановление о прекращении уголовного преследования в отношении свидетелей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w:t>
      </w:r>
      <w:proofErr w:type="spellStart"/>
      <w:r w:rsidRPr="003859D5">
        <w:rPr>
          <w:rFonts w:ascii="Times New Roman" w:hAnsi="Times New Roman" w:cs="Times New Roman"/>
          <w:sz w:val="25"/>
          <w:szCs w:val="25"/>
        </w:rPr>
        <w:t>обвинявшихся</w:t>
      </w:r>
      <w:proofErr w:type="spellEnd"/>
      <w:r w:rsidRPr="003859D5">
        <w:rPr>
          <w:rFonts w:ascii="Times New Roman" w:hAnsi="Times New Roman" w:cs="Times New Roman"/>
          <w:sz w:val="25"/>
          <w:szCs w:val="25"/>
        </w:rPr>
        <w:t xml:space="preserve"> в совершении преступления, предусмотренного ч.2 </w:t>
      </w:r>
      <w:r w:rsidR="007E4D70">
        <w:rPr>
          <w:rFonts w:ascii="Times New Roman" w:hAnsi="Times New Roman" w:cs="Times New Roman"/>
          <w:sz w:val="25"/>
          <w:szCs w:val="25"/>
        </w:rPr>
        <w:t>ст.</w:t>
      </w:r>
      <w:r w:rsidRPr="003859D5">
        <w:rPr>
          <w:rFonts w:ascii="Times New Roman" w:hAnsi="Times New Roman" w:cs="Times New Roman"/>
          <w:sz w:val="25"/>
          <w:szCs w:val="25"/>
        </w:rPr>
        <w:t xml:space="preserve">316 УК РФ, как заранее не обещанное укрывательство особо тяжкого преступления, в совершении которого обвинялся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в связи с истечением сроков давности привлечения к уголовной ответственности. Исследование вышеуказанного постановления не входило в компетенцию присяжных заседателей, однако до коллегии присяжных заседателей доведена информация об укрывательстве совершенного </w:t>
      </w:r>
      <w:r w:rsidR="003A2266">
        <w:rPr>
          <w:rFonts w:ascii="Times New Roman" w:hAnsi="Times New Roman" w:cs="Times New Roman"/>
          <w:sz w:val="25"/>
          <w:szCs w:val="25"/>
        </w:rPr>
        <w:t>*</w:t>
      </w:r>
      <w:r w:rsidRPr="003859D5">
        <w:rPr>
          <w:rFonts w:ascii="Times New Roman" w:hAnsi="Times New Roman" w:cs="Times New Roman"/>
          <w:sz w:val="25"/>
          <w:szCs w:val="25"/>
        </w:rPr>
        <w:t>. особо тяжкого</w:t>
      </w:r>
      <w:r w:rsidR="002815A1">
        <w:rPr>
          <w:rFonts w:ascii="Times New Roman" w:hAnsi="Times New Roman" w:cs="Times New Roman"/>
          <w:sz w:val="25"/>
          <w:szCs w:val="25"/>
        </w:rPr>
        <w:t xml:space="preserve"> </w:t>
      </w:r>
      <w:r w:rsidRPr="003859D5">
        <w:rPr>
          <w:rFonts w:ascii="Times New Roman" w:hAnsi="Times New Roman" w:cs="Times New Roman"/>
          <w:sz w:val="25"/>
          <w:szCs w:val="25"/>
        </w:rPr>
        <w:t xml:space="preserve">преступления, свидетелями </w:t>
      </w:r>
      <w:proofErr w:type="gramStart"/>
      <w:r w:rsidR="003A2266">
        <w:rPr>
          <w:rFonts w:ascii="Times New Roman" w:hAnsi="Times New Roman" w:cs="Times New Roman"/>
          <w:sz w:val="25"/>
          <w:szCs w:val="25"/>
        </w:rPr>
        <w:t>*</w:t>
      </w:r>
      <w:r w:rsidRPr="003859D5">
        <w:rPr>
          <w:rFonts w:ascii="Times New Roman" w:hAnsi="Times New Roman" w:cs="Times New Roman"/>
          <w:sz w:val="25"/>
          <w:szCs w:val="25"/>
        </w:rPr>
        <w:t>.,</w:t>
      </w:r>
      <w:proofErr w:type="gramEnd"/>
      <w:r w:rsidRPr="003859D5">
        <w:rPr>
          <w:rFonts w:ascii="Times New Roman" w:hAnsi="Times New Roman" w:cs="Times New Roman"/>
          <w:sz w:val="25"/>
          <w:szCs w:val="25"/>
        </w:rPr>
        <w:t xml:space="preserve"> которая могла сформировать у них негативное отношение к последним, что повлияло на вердикт присяжных заседателей. В ходе судебного разбирательства во время представления сторонами доказательств и в прениях сторон подсудимый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в нарушение требований статей 252, 336 УПК РФ перед присяжными заседателями озвучил версию о причастности к данному преступлению </w:t>
      </w:r>
      <w:r w:rsidR="003A2266">
        <w:rPr>
          <w:rFonts w:ascii="Times New Roman" w:hAnsi="Times New Roman" w:cs="Times New Roman"/>
          <w:sz w:val="25"/>
          <w:szCs w:val="25"/>
        </w:rPr>
        <w:t>*</w:t>
      </w:r>
      <w:proofErr w:type="gramStart"/>
      <w:r w:rsidRPr="003859D5">
        <w:rPr>
          <w:rFonts w:ascii="Times New Roman" w:hAnsi="Times New Roman" w:cs="Times New Roman"/>
          <w:sz w:val="25"/>
          <w:szCs w:val="25"/>
        </w:rPr>
        <w:t>.</w:t>
      </w:r>
      <w:proofErr w:type="gramEnd"/>
      <w:r w:rsidRPr="003859D5">
        <w:rPr>
          <w:rFonts w:ascii="Times New Roman" w:hAnsi="Times New Roman" w:cs="Times New Roman"/>
          <w:sz w:val="25"/>
          <w:szCs w:val="25"/>
        </w:rPr>
        <w:t xml:space="preserve"> и довел до них информацию о нем, как о лице ранее судимом. На вышеуказанные высказывания председательствующий не отреагировал и не отразил, не конкретизировал, какие именно высказывания защитника и подсудимого не следует присяжным заседателям принимать во внимание при вынесении вердикта.</w:t>
      </w:r>
    </w:p>
    <w:p w:rsidR="00AF1D39" w:rsidRDefault="00EC5300" w:rsidP="003859D5">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по уголовному делу №1-</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/2022 </w:t>
      </w:r>
      <w:r w:rsidR="003A2266">
        <w:rPr>
          <w:rFonts w:ascii="Times New Roman" w:hAnsi="Times New Roman" w:cs="Times New Roman"/>
          <w:b/>
          <w:sz w:val="25"/>
          <w:szCs w:val="25"/>
        </w:rPr>
        <w:t>*</w:t>
      </w:r>
      <w:r w:rsidRPr="003859D5">
        <w:rPr>
          <w:rFonts w:ascii="Times New Roman" w:hAnsi="Times New Roman" w:cs="Times New Roman"/>
          <w:sz w:val="25"/>
          <w:szCs w:val="25"/>
        </w:rPr>
        <w:t xml:space="preserve">, </w:t>
      </w:r>
      <w:proofErr w:type="spellStart"/>
      <w:r w:rsidRPr="003859D5">
        <w:rPr>
          <w:rFonts w:ascii="Times New Roman" w:hAnsi="Times New Roman" w:cs="Times New Roman"/>
          <w:sz w:val="25"/>
          <w:szCs w:val="25"/>
        </w:rPr>
        <w:t>обвинявш</w:t>
      </w:r>
      <w:r w:rsidR="00AF1D39">
        <w:rPr>
          <w:rFonts w:ascii="Times New Roman" w:hAnsi="Times New Roman" w:cs="Times New Roman"/>
          <w:sz w:val="25"/>
          <w:szCs w:val="25"/>
        </w:rPr>
        <w:t>егося</w:t>
      </w:r>
      <w:proofErr w:type="spellEnd"/>
      <w:r w:rsidR="00AF1D39">
        <w:rPr>
          <w:rFonts w:ascii="Times New Roman" w:hAnsi="Times New Roman" w:cs="Times New Roman"/>
          <w:sz w:val="25"/>
          <w:szCs w:val="25"/>
        </w:rPr>
        <w:t xml:space="preserve"> </w:t>
      </w:r>
      <w:r w:rsidRPr="003859D5">
        <w:rPr>
          <w:rFonts w:ascii="Times New Roman" w:eastAsiaTheme="minorEastAsia" w:hAnsi="Times New Roman" w:cs="Times New Roman"/>
          <w:sz w:val="25"/>
          <w:szCs w:val="25"/>
          <w:lang w:eastAsia="ru-RU"/>
        </w:rPr>
        <w:t xml:space="preserve">в совершении преступления, предусмотренного </w:t>
      </w:r>
      <w:r w:rsidRPr="003859D5">
        <w:rPr>
          <w:rFonts w:ascii="Times New Roman" w:hAnsi="Times New Roman" w:cs="Times New Roman"/>
          <w:sz w:val="25"/>
          <w:szCs w:val="25"/>
        </w:rPr>
        <w:t>ч.3 ст.30, ч.1 ст.105 УК РФ</w:t>
      </w:r>
      <w:r w:rsidR="00AF1D39">
        <w:rPr>
          <w:rFonts w:ascii="Times New Roman" w:hAnsi="Times New Roman" w:cs="Times New Roman"/>
          <w:sz w:val="25"/>
          <w:szCs w:val="25"/>
        </w:rPr>
        <w:t>. Н</w:t>
      </w:r>
      <w:r w:rsidRPr="003859D5">
        <w:rPr>
          <w:rFonts w:ascii="Times New Roman" w:hAnsi="Times New Roman" w:cs="Times New Roman"/>
          <w:sz w:val="25"/>
          <w:szCs w:val="25"/>
        </w:rPr>
        <w:t xml:space="preserve">а основании вердикта присяжных заседателей </w:t>
      </w:r>
      <w:r w:rsidRPr="003859D5">
        <w:rPr>
          <w:rFonts w:ascii="Times New Roman" w:eastAsiaTheme="minorEastAsia" w:hAnsi="Times New Roman" w:cs="Times New Roman"/>
          <w:sz w:val="25"/>
          <w:szCs w:val="25"/>
          <w:lang w:eastAsia="ru-RU"/>
        </w:rPr>
        <w:t>оправдан на основании п.п.3 и 4 ч.2 ст.302 УПК РФ</w:t>
      </w:r>
      <w:r w:rsidR="00AF1D39">
        <w:rPr>
          <w:rFonts w:ascii="Times New Roman" w:eastAsiaTheme="minorEastAsia" w:hAnsi="Times New Roman" w:cs="Times New Roman"/>
          <w:sz w:val="25"/>
          <w:szCs w:val="25"/>
          <w:lang w:eastAsia="ru-RU"/>
        </w:rPr>
        <w:t xml:space="preserve"> </w:t>
      </w:r>
      <w:r w:rsidRPr="003859D5">
        <w:rPr>
          <w:rFonts w:ascii="Times New Roman" w:eastAsiaTheme="minorEastAsia" w:hAnsi="Times New Roman" w:cs="Times New Roman"/>
          <w:sz w:val="25"/>
          <w:szCs w:val="25"/>
          <w:lang w:eastAsia="ru-RU"/>
        </w:rPr>
        <w:t>в связи с отсутствием в его деянии</w:t>
      </w:r>
      <w:r w:rsidR="00092EE9" w:rsidRPr="003859D5">
        <w:rPr>
          <w:rFonts w:ascii="Times New Roman" w:eastAsiaTheme="minorEastAsia" w:hAnsi="Times New Roman" w:cs="Times New Roman"/>
          <w:sz w:val="25"/>
          <w:szCs w:val="25"/>
          <w:lang w:eastAsia="ru-RU"/>
        </w:rPr>
        <w:t xml:space="preserve"> </w:t>
      </w:r>
      <w:r w:rsidRPr="003859D5">
        <w:rPr>
          <w:rFonts w:ascii="Times New Roman" w:eastAsiaTheme="minorEastAsia" w:hAnsi="Times New Roman" w:cs="Times New Roman"/>
          <w:sz w:val="25"/>
          <w:szCs w:val="25"/>
          <w:lang w:eastAsia="ru-RU"/>
        </w:rPr>
        <w:t>состава преступления.</w:t>
      </w:r>
      <w:r w:rsidRPr="003859D5">
        <w:rPr>
          <w:rFonts w:ascii="Times New Roman" w:eastAsia="Times New Roman" w:hAnsi="Times New Roman" w:cs="Times New Roman"/>
          <w:sz w:val="25"/>
          <w:szCs w:val="25"/>
          <w:lang w:eastAsia="ru-RU"/>
        </w:rPr>
        <w:t xml:space="preserve"> Однако апелляционным определением Судебной коллегии по уголовным делам Верховного Суда РТ от 06.12.2022 года приговор отменен, </w:t>
      </w:r>
      <w:r w:rsidRPr="003859D5">
        <w:rPr>
          <w:rFonts w:ascii="Times New Roman" w:hAnsi="Times New Roman" w:cs="Times New Roman"/>
          <w:sz w:val="25"/>
          <w:szCs w:val="25"/>
        </w:rPr>
        <w:t xml:space="preserve">уголовное дело направлено на новое судебное разбирательство со стадии судебного разбирательства в тот же суд в ином составе. </w:t>
      </w:r>
    </w:p>
    <w:p w:rsidR="00EC5300" w:rsidRPr="003859D5" w:rsidRDefault="00EC5300" w:rsidP="003859D5">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lastRenderedPageBreak/>
        <w:t xml:space="preserve">Одним из оснований к отмене приговора явилось то, что присяжный заседатель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в ходе судебного заседания неоднократно высказывал свое мнение по рассматриваемому уголовному делу до обсуждения вопросов при вынесении вердикта, а именно высказывался о том, что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невиновен. Данное обстоятельство подтвердил свидетель </w:t>
      </w:r>
      <w:r w:rsidR="003A2266">
        <w:rPr>
          <w:rFonts w:ascii="Times New Roman" w:hAnsi="Times New Roman" w:cs="Times New Roman"/>
          <w:sz w:val="25"/>
          <w:szCs w:val="25"/>
        </w:rPr>
        <w:t>*</w:t>
      </w:r>
      <w:proofErr w:type="gramStart"/>
      <w:r w:rsidRPr="003859D5">
        <w:rPr>
          <w:rFonts w:ascii="Times New Roman" w:hAnsi="Times New Roman" w:cs="Times New Roman"/>
          <w:sz w:val="25"/>
          <w:szCs w:val="25"/>
        </w:rPr>
        <w:t>.</w:t>
      </w:r>
      <w:proofErr w:type="gramEnd"/>
      <w:r w:rsidRPr="003859D5">
        <w:rPr>
          <w:rFonts w:ascii="Times New Roman" w:hAnsi="Times New Roman" w:cs="Times New Roman"/>
          <w:sz w:val="25"/>
          <w:szCs w:val="25"/>
        </w:rPr>
        <w:t xml:space="preserve"> и судебная коллегия ставит под сомнение независимость и беспристрастность присяжного заседателя, который участвовал при вынесении вердикта. А также факт высказывания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в судебном заседании о невиновности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подтвердил сидевший на расстоянии запасной присяжный заседатель </w:t>
      </w:r>
      <w:r w:rsidR="003A2266">
        <w:rPr>
          <w:rFonts w:ascii="Times New Roman" w:hAnsi="Times New Roman" w:cs="Times New Roman"/>
          <w:sz w:val="25"/>
          <w:szCs w:val="25"/>
        </w:rPr>
        <w:t>*</w:t>
      </w:r>
      <w:r w:rsidRPr="003859D5">
        <w:rPr>
          <w:rFonts w:ascii="Times New Roman" w:hAnsi="Times New Roman" w:cs="Times New Roman"/>
          <w:sz w:val="25"/>
          <w:szCs w:val="25"/>
        </w:rPr>
        <w:t>. Нашел свое подтверждение и довод представления о том, что не была установлена личность потерпевшего и не разъяснены ему права, предусмотренные ст.</w:t>
      </w:r>
      <w:r w:rsidR="007E4D70">
        <w:rPr>
          <w:rFonts w:ascii="Times New Roman" w:hAnsi="Times New Roman" w:cs="Times New Roman"/>
          <w:sz w:val="25"/>
          <w:szCs w:val="25"/>
        </w:rPr>
        <w:t>ст.</w:t>
      </w:r>
      <w:r w:rsidRPr="003859D5">
        <w:rPr>
          <w:rFonts w:ascii="Times New Roman" w:hAnsi="Times New Roman" w:cs="Times New Roman"/>
          <w:sz w:val="25"/>
          <w:szCs w:val="25"/>
        </w:rPr>
        <w:t>22, 42, 44,</w:t>
      </w:r>
      <w:r w:rsidR="0062201A">
        <w:rPr>
          <w:rFonts w:ascii="Times New Roman" w:hAnsi="Times New Roman" w:cs="Times New Roman"/>
          <w:sz w:val="25"/>
          <w:szCs w:val="25"/>
        </w:rPr>
        <w:t xml:space="preserve"> ч.</w:t>
      </w:r>
      <w:r w:rsidRPr="003859D5">
        <w:rPr>
          <w:rFonts w:ascii="Times New Roman" w:hAnsi="Times New Roman" w:cs="Times New Roman"/>
          <w:sz w:val="25"/>
          <w:szCs w:val="25"/>
        </w:rPr>
        <w:t xml:space="preserve">7 </w:t>
      </w:r>
      <w:r w:rsidR="007E4D70">
        <w:rPr>
          <w:rFonts w:ascii="Times New Roman" w:hAnsi="Times New Roman" w:cs="Times New Roman"/>
          <w:sz w:val="25"/>
          <w:szCs w:val="25"/>
        </w:rPr>
        <w:t>ст.</w:t>
      </w:r>
      <w:r w:rsidRPr="003859D5">
        <w:rPr>
          <w:rFonts w:ascii="Times New Roman" w:hAnsi="Times New Roman" w:cs="Times New Roman"/>
          <w:sz w:val="25"/>
          <w:szCs w:val="25"/>
        </w:rPr>
        <w:t>259, 260, 292 УПК РФ.</w:t>
      </w:r>
    </w:p>
    <w:p w:rsidR="00EC5300" w:rsidRPr="003859D5" w:rsidRDefault="00EC5300" w:rsidP="003859D5">
      <w:pPr>
        <w:autoSpaceDE w:val="0"/>
        <w:autoSpaceDN w:val="0"/>
        <w:adjustRightInd w:val="0"/>
        <w:spacing w:after="0"/>
        <w:ind w:firstLine="567"/>
        <w:jc w:val="both"/>
        <w:rPr>
          <w:rFonts w:ascii="Times New Roman" w:eastAsia="Times New Roman" w:hAnsi="Times New Roman" w:cs="Times New Roman"/>
          <w:sz w:val="25"/>
          <w:szCs w:val="25"/>
          <w:lang w:eastAsia="ru-RU"/>
        </w:rPr>
      </w:pPr>
      <w:r w:rsidRPr="003859D5">
        <w:rPr>
          <w:rFonts w:ascii="Times New Roman" w:eastAsia="Times New Roman" w:hAnsi="Times New Roman" w:cs="Times New Roman"/>
          <w:sz w:val="25"/>
          <w:szCs w:val="25"/>
          <w:lang w:eastAsia="ru-RU"/>
        </w:rPr>
        <w:t>- по уголовному делу №1-</w:t>
      </w:r>
      <w:r w:rsidR="003A2266">
        <w:rPr>
          <w:rFonts w:ascii="Times New Roman" w:eastAsia="Times New Roman" w:hAnsi="Times New Roman" w:cs="Times New Roman"/>
          <w:sz w:val="25"/>
          <w:szCs w:val="25"/>
          <w:lang w:eastAsia="ru-RU"/>
        </w:rPr>
        <w:t>*</w:t>
      </w:r>
      <w:r w:rsidRPr="003859D5">
        <w:rPr>
          <w:rFonts w:ascii="Times New Roman" w:eastAsia="Times New Roman" w:hAnsi="Times New Roman" w:cs="Times New Roman"/>
          <w:sz w:val="25"/>
          <w:szCs w:val="25"/>
          <w:lang w:eastAsia="ru-RU"/>
        </w:rPr>
        <w:t xml:space="preserve">/2022 </w:t>
      </w:r>
      <w:r w:rsidR="00AF1D39">
        <w:rPr>
          <w:rFonts w:ascii="Times New Roman" w:eastAsia="Times New Roman" w:hAnsi="Times New Roman" w:cs="Times New Roman"/>
          <w:sz w:val="25"/>
          <w:szCs w:val="25"/>
          <w:lang w:eastAsia="ru-RU"/>
        </w:rPr>
        <w:t xml:space="preserve">в отношении </w:t>
      </w:r>
      <w:r w:rsidR="003A2266">
        <w:rPr>
          <w:rFonts w:ascii="Times New Roman" w:eastAsia="Times New Roman" w:hAnsi="Times New Roman" w:cs="Times New Roman"/>
          <w:b/>
          <w:sz w:val="25"/>
          <w:szCs w:val="25"/>
          <w:lang w:eastAsia="ru-RU"/>
        </w:rPr>
        <w:t>*</w:t>
      </w:r>
      <w:r w:rsidRPr="003859D5">
        <w:rPr>
          <w:rFonts w:ascii="Times New Roman" w:eastAsia="Times New Roman" w:hAnsi="Times New Roman" w:cs="Times New Roman"/>
          <w:sz w:val="25"/>
          <w:szCs w:val="25"/>
          <w:lang w:eastAsia="ru-RU"/>
        </w:rPr>
        <w:t xml:space="preserve">, </w:t>
      </w:r>
      <w:proofErr w:type="spellStart"/>
      <w:r w:rsidRPr="003859D5">
        <w:rPr>
          <w:rFonts w:ascii="Times New Roman" w:eastAsia="Times New Roman" w:hAnsi="Times New Roman" w:cs="Times New Roman"/>
          <w:sz w:val="25"/>
          <w:szCs w:val="25"/>
          <w:lang w:eastAsia="ru-RU"/>
        </w:rPr>
        <w:t>обвинявш</w:t>
      </w:r>
      <w:r w:rsidR="00AF1D39">
        <w:rPr>
          <w:rFonts w:ascii="Times New Roman" w:eastAsia="Times New Roman" w:hAnsi="Times New Roman" w:cs="Times New Roman"/>
          <w:sz w:val="25"/>
          <w:szCs w:val="25"/>
          <w:lang w:eastAsia="ru-RU"/>
        </w:rPr>
        <w:t>егося</w:t>
      </w:r>
      <w:proofErr w:type="spellEnd"/>
      <w:r w:rsidR="00AF1D39">
        <w:rPr>
          <w:rFonts w:ascii="Times New Roman" w:eastAsia="Times New Roman" w:hAnsi="Times New Roman" w:cs="Times New Roman"/>
          <w:sz w:val="25"/>
          <w:szCs w:val="25"/>
          <w:lang w:eastAsia="ru-RU"/>
        </w:rPr>
        <w:t xml:space="preserve"> </w:t>
      </w:r>
      <w:r w:rsidRPr="003859D5">
        <w:rPr>
          <w:rFonts w:ascii="Times New Roman" w:eastAsia="Times New Roman" w:hAnsi="Times New Roman" w:cs="Times New Roman"/>
          <w:sz w:val="25"/>
          <w:szCs w:val="25"/>
          <w:lang w:eastAsia="ru-RU"/>
        </w:rPr>
        <w:t>в совершении преступления, предусмотренного ч.1 ст.105 УК РФ</w:t>
      </w:r>
      <w:r w:rsidR="00AF1D39">
        <w:rPr>
          <w:rFonts w:ascii="Times New Roman" w:eastAsia="Times New Roman" w:hAnsi="Times New Roman" w:cs="Times New Roman"/>
          <w:sz w:val="25"/>
          <w:szCs w:val="25"/>
          <w:lang w:eastAsia="ru-RU"/>
        </w:rPr>
        <w:t>. Н</w:t>
      </w:r>
      <w:r w:rsidRPr="003859D5">
        <w:rPr>
          <w:rFonts w:ascii="Times New Roman" w:hAnsi="Times New Roman" w:cs="Times New Roman"/>
          <w:sz w:val="25"/>
          <w:szCs w:val="25"/>
        </w:rPr>
        <w:t xml:space="preserve">а основании вердикта присяжных заседателей </w:t>
      </w:r>
      <w:r w:rsidRPr="003859D5">
        <w:rPr>
          <w:rFonts w:ascii="Times New Roman" w:eastAsiaTheme="minorEastAsia" w:hAnsi="Times New Roman" w:cs="Times New Roman"/>
          <w:sz w:val="25"/>
          <w:szCs w:val="25"/>
          <w:lang w:eastAsia="ru-RU"/>
        </w:rPr>
        <w:t>оправдан на основании п.п.2 и 4 ч.2 ст.302 УПК РФ</w:t>
      </w:r>
      <w:r w:rsidR="00AF1D39">
        <w:rPr>
          <w:rFonts w:ascii="Times New Roman" w:eastAsiaTheme="minorEastAsia" w:hAnsi="Times New Roman" w:cs="Times New Roman"/>
          <w:sz w:val="25"/>
          <w:szCs w:val="25"/>
          <w:lang w:eastAsia="ru-RU"/>
        </w:rPr>
        <w:t xml:space="preserve"> </w:t>
      </w:r>
      <w:r w:rsidRPr="003859D5">
        <w:rPr>
          <w:rFonts w:ascii="Times New Roman" w:eastAsiaTheme="minorEastAsia" w:hAnsi="Times New Roman" w:cs="Times New Roman"/>
          <w:sz w:val="25"/>
          <w:szCs w:val="25"/>
          <w:lang w:eastAsia="ru-RU"/>
        </w:rPr>
        <w:t>в связи с непричастностью к совершению преступления.</w:t>
      </w:r>
      <w:r w:rsidRPr="003859D5">
        <w:rPr>
          <w:rFonts w:ascii="Times New Roman" w:eastAsia="Times New Roman" w:hAnsi="Times New Roman" w:cs="Times New Roman"/>
          <w:sz w:val="25"/>
          <w:szCs w:val="25"/>
          <w:lang w:eastAsia="ru-RU"/>
        </w:rPr>
        <w:t xml:space="preserve"> Однако апелляционным определением Судебной коллегии по уголовным делам Верховного Суда РТ от 21.06.2023 года приговор отменен, </w:t>
      </w:r>
      <w:r w:rsidRPr="003859D5">
        <w:rPr>
          <w:rFonts w:ascii="Times New Roman" w:hAnsi="Times New Roman" w:cs="Times New Roman"/>
          <w:sz w:val="25"/>
          <w:szCs w:val="25"/>
        </w:rPr>
        <w:t>уголовное дело направлено на новое судебное разбирательство со стадии формирования присяжных заседателей в тот же суд в ином составе. Основанием отмены приговора явилось то, что из протокола судебного заседания видно, что в ходе судебного заседания</w:t>
      </w:r>
      <w:r w:rsidRPr="003859D5">
        <w:rPr>
          <w:rFonts w:ascii="Times New Roman" w:eastAsia="Times New Roman" w:hAnsi="Times New Roman" w:cs="Times New Roman"/>
          <w:sz w:val="25"/>
          <w:szCs w:val="25"/>
          <w:lang w:eastAsia="ru-RU"/>
        </w:rPr>
        <w:t xml:space="preserve">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высказывал о состоянии своего здоровья, адвокат </w:t>
      </w:r>
      <w:proofErr w:type="spellStart"/>
      <w:r w:rsidRPr="003859D5">
        <w:rPr>
          <w:rFonts w:ascii="Times New Roman" w:hAnsi="Times New Roman" w:cs="Times New Roman"/>
          <w:sz w:val="25"/>
          <w:szCs w:val="25"/>
        </w:rPr>
        <w:t>Монге</w:t>
      </w:r>
      <w:proofErr w:type="spellEnd"/>
      <w:r w:rsidRPr="003859D5">
        <w:rPr>
          <w:rFonts w:ascii="Times New Roman" w:hAnsi="Times New Roman" w:cs="Times New Roman"/>
          <w:sz w:val="25"/>
          <w:szCs w:val="25"/>
        </w:rPr>
        <w:t xml:space="preserve"> Ш.Р. со</w:t>
      </w:r>
      <w:r w:rsidRPr="003859D5">
        <w:rPr>
          <w:rFonts w:ascii="Times New Roman" w:eastAsia="Times New Roman" w:hAnsi="Times New Roman" w:cs="Times New Roman"/>
          <w:sz w:val="25"/>
          <w:szCs w:val="25"/>
          <w:lang w:eastAsia="ru-RU"/>
        </w:rPr>
        <w:t xml:space="preserve"> </w:t>
      </w:r>
      <w:r w:rsidRPr="003859D5">
        <w:rPr>
          <w:rFonts w:ascii="Times New Roman" w:hAnsi="Times New Roman" w:cs="Times New Roman"/>
          <w:sz w:val="25"/>
          <w:szCs w:val="25"/>
        </w:rPr>
        <w:t xml:space="preserve">ссылкой на заключение экспертизы </w:t>
      </w:r>
      <w:r w:rsidR="007E4D70">
        <w:rPr>
          <w:rFonts w:ascii="Times New Roman" w:hAnsi="Times New Roman" w:cs="Times New Roman"/>
          <w:sz w:val="25"/>
          <w:szCs w:val="25"/>
        </w:rPr>
        <w:t>№</w:t>
      </w:r>
      <w:r w:rsidRPr="003859D5">
        <w:rPr>
          <w:rFonts w:ascii="Times New Roman" w:hAnsi="Times New Roman" w:cs="Times New Roman"/>
          <w:sz w:val="25"/>
          <w:szCs w:val="25"/>
        </w:rPr>
        <w:t>29 от 13 мая 2020 года задавал свидетелю</w:t>
      </w:r>
      <w:r w:rsidRPr="003859D5">
        <w:rPr>
          <w:rFonts w:ascii="Times New Roman" w:eastAsia="Times New Roman" w:hAnsi="Times New Roman" w:cs="Times New Roman"/>
          <w:sz w:val="25"/>
          <w:szCs w:val="25"/>
          <w:lang w:eastAsia="ru-RU"/>
        </w:rPr>
        <w:t xml:space="preserve">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вопрос о происхождении крови человека на его нижнем белье и на</w:t>
      </w:r>
      <w:r w:rsidRPr="003859D5">
        <w:rPr>
          <w:rFonts w:ascii="Times New Roman" w:eastAsia="Times New Roman" w:hAnsi="Times New Roman" w:cs="Times New Roman"/>
          <w:sz w:val="25"/>
          <w:szCs w:val="25"/>
          <w:lang w:eastAsia="ru-RU"/>
        </w:rPr>
        <w:t xml:space="preserve"> </w:t>
      </w:r>
      <w:r w:rsidRPr="003859D5">
        <w:rPr>
          <w:rFonts w:ascii="Times New Roman" w:hAnsi="Times New Roman" w:cs="Times New Roman"/>
          <w:sz w:val="25"/>
          <w:szCs w:val="25"/>
        </w:rPr>
        <w:t>брюках потерпевшей, который председательствующим был снят, однако</w:t>
      </w:r>
      <w:r w:rsidRPr="003859D5">
        <w:rPr>
          <w:rFonts w:ascii="Times New Roman" w:eastAsia="Times New Roman" w:hAnsi="Times New Roman" w:cs="Times New Roman"/>
          <w:sz w:val="25"/>
          <w:szCs w:val="25"/>
          <w:lang w:eastAsia="ru-RU"/>
        </w:rPr>
        <w:t xml:space="preserve"> </w:t>
      </w:r>
      <w:r w:rsidRPr="003859D5">
        <w:rPr>
          <w:rFonts w:ascii="Times New Roman" w:hAnsi="Times New Roman" w:cs="Times New Roman"/>
          <w:sz w:val="25"/>
          <w:szCs w:val="25"/>
        </w:rPr>
        <w:t>председательствующий не разъяснил присяжным заседателям, что они не должны</w:t>
      </w:r>
      <w:r w:rsidRPr="003859D5">
        <w:rPr>
          <w:rFonts w:ascii="Times New Roman" w:eastAsia="Times New Roman" w:hAnsi="Times New Roman" w:cs="Times New Roman"/>
          <w:sz w:val="25"/>
          <w:szCs w:val="25"/>
          <w:lang w:eastAsia="ru-RU"/>
        </w:rPr>
        <w:t xml:space="preserve"> </w:t>
      </w:r>
      <w:r w:rsidRPr="003859D5">
        <w:rPr>
          <w:rFonts w:ascii="Times New Roman" w:hAnsi="Times New Roman" w:cs="Times New Roman"/>
          <w:sz w:val="25"/>
          <w:szCs w:val="25"/>
        </w:rPr>
        <w:t>учитывать данные обстоятельства при вынесении вердикта. В прениях сторон</w:t>
      </w:r>
      <w:r w:rsidRPr="003859D5">
        <w:rPr>
          <w:rFonts w:ascii="Times New Roman" w:eastAsia="Times New Roman" w:hAnsi="Times New Roman" w:cs="Times New Roman"/>
          <w:sz w:val="25"/>
          <w:szCs w:val="25"/>
          <w:lang w:eastAsia="ru-RU"/>
        </w:rPr>
        <w:t xml:space="preserve"> </w:t>
      </w:r>
      <w:r w:rsidRPr="003859D5">
        <w:rPr>
          <w:rFonts w:ascii="Times New Roman" w:hAnsi="Times New Roman" w:cs="Times New Roman"/>
          <w:sz w:val="25"/>
          <w:szCs w:val="25"/>
        </w:rPr>
        <w:t xml:space="preserve">защитник </w:t>
      </w:r>
      <w:proofErr w:type="spellStart"/>
      <w:r w:rsidRPr="003859D5">
        <w:rPr>
          <w:rFonts w:ascii="Times New Roman" w:hAnsi="Times New Roman" w:cs="Times New Roman"/>
          <w:sz w:val="25"/>
          <w:szCs w:val="25"/>
        </w:rPr>
        <w:t>Монге</w:t>
      </w:r>
      <w:proofErr w:type="spellEnd"/>
      <w:r w:rsidRPr="003859D5">
        <w:rPr>
          <w:rFonts w:ascii="Times New Roman" w:hAnsi="Times New Roman" w:cs="Times New Roman"/>
          <w:sz w:val="25"/>
          <w:szCs w:val="25"/>
        </w:rPr>
        <w:t xml:space="preserve"> Ш.Р. также указывал на наличие крови в промежности брюк</w:t>
      </w:r>
      <w:r w:rsidRPr="003859D5">
        <w:rPr>
          <w:rFonts w:ascii="Times New Roman" w:eastAsia="Times New Roman" w:hAnsi="Times New Roman" w:cs="Times New Roman"/>
          <w:sz w:val="25"/>
          <w:szCs w:val="25"/>
          <w:lang w:eastAsia="ru-RU"/>
        </w:rPr>
        <w:t xml:space="preserve"> </w:t>
      </w:r>
      <w:r w:rsidRPr="003859D5">
        <w:rPr>
          <w:rFonts w:ascii="Times New Roman" w:hAnsi="Times New Roman" w:cs="Times New Roman"/>
          <w:sz w:val="25"/>
          <w:szCs w:val="25"/>
        </w:rPr>
        <w:t xml:space="preserve">потерпевшей, а также на наличие крови в трусах свидетеля </w:t>
      </w:r>
      <w:proofErr w:type="gramStart"/>
      <w:r w:rsidR="003A2266">
        <w:rPr>
          <w:rFonts w:ascii="Times New Roman" w:hAnsi="Times New Roman" w:cs="Times New Roman"/>
          <w:sz w:val="25"/>
          <w:szCs w:val="25"/>
        </w:rPr>
        <w:t>*</w:t>
      </w:r>
      <w:r w:rsidRPr="003859D5">
        <w:rPr>
          <w:rFonts w:ascii="Times New Roman" w:hAnsi="Times New Roman" w:cs="Times New Roman"/>
          <w:sz w:val="25"/>
          <w:szCs w:val="25"/>
        </w:rPr>
        <w:t>.,</w:t>
      </w:r>
      <w:proofErr w:type="gramEnd"/>
      <w:r w:rsidRPr="003859D5">
        <w:rPr>
          <w:rFonts w:ascii="Times New Roman" w:eastAsia="Times New Roman" w:hAnsi="Times New Roman" w:cs="Times New Roman"/>
          <w:sz w:val="25"/>
          <w:szCs w:val="25"/>
          <w:lang w:eastAsia="ru-RU"/>
        </w:rPr>
        <w:t xml:space="preserve"> </w:t>
      </w:r>
      <w:r w:rsidRPr="003859D5">
        <w:rPr>
          <w:rFonts w:ascii="Times New Roman" w:hAnsi="Times New Roman" w:cs="Times New Roman"/>
          <w:sz w:val="25"/>
          <w:szCs w:val="25"/>
        </w:rPr>
        <w:t>высказывал, откуда последний узнал, что потерпевшую задушили, кто-то снял</w:t>
      </w:r>
      <w:r w:rsidRPr="003859D5">
        <w:rPr>
          <w:rFonts w:ascii="Times New Roman" w:eastAsia="Times New Roman" w:hAnsi="Times New Roman" w:cs="Times New Roman"/>
          <w:sz w:val="25"/>
          <w:szCs w:val="25"/>
          <w:lang w:eastAsia="ru-RU"/>
        </w:rPr>
        <w:t xml:space="preserve"> </w:t>
      </w:r>
      <w:r w:rsidRPr="003859D5">
        <w:rPr>
          <w:rFonts w:ascii="Times New Roman" w:hAnsi="Times New Roman" w:cs="Times New Roman"/>
          <w:sz w:val="25"/>
          <w:szCs w:val="25"/>
        </w:rPr>
        <w:t>одежду потерпевшей, и она, проснувшись, попыталась кричать, в результате чего</w:t>
      </w:r>
      <w:r w:rsidRPr="003859D5">
        <w:rPr>
          <w:rFonts w:ascii="Times New Roman" w:eastAsia="Times New Roman" w:hAnsi="Times New Roman" w:cs="Times New Roman"/>
          <w:sz w:val="25"/>
          <w:szCs w:val="25"/>
          <w:lang w:eastAsia="ru-RU"/>
        </w:rPr>
        <w:t xml:space="preserve"> </w:t>
      </w:r>
      <w:r w:rsidRPr="003859D5">
        <w:rPr>
          <w:rFonts w:ascii="Times New Roman" w:hAnsi="Times New Roman" w:cs="Times New Roman"/>
          <w:sz w:val="25"/>
          <w:szCs w:val="25"/>
        </w:rPr>
        <w:t xml:space="preserve">была задушена. Таким образом, адвокат </w:t>
      </w:r>
      <w:proofErr w:type="spellStart"/>
      <w:r w:rsidRPr="003859D5">
        <w:rPr>
          <w:rFonts w:ascii="Times New Roman" w:hAnsi="Times New Roman" w:cs="Times New Roman"/>
          <w:sz w:val="25"/>
          <w:szCs w:val="25"/>
        </w:rPr>
        <w:t>Монге</w:t>
      </w:r>
      <w:proofErr w:type="spellEnd"/>
      <w:r w:rsidRPr="003859D5">
        <w:rPr>
          <w:rFonts w:ascii="Times New Roman" w:hAnsi="Times New Roman" w:cs="Times New Roman"/>
          <w:sz w:val="25"/>
          <w:szCs w:val="25"/>
        </w:rPr>
        <w:t xml:space="preserve"> Ш.Р. вышел за пределы</w:t>
      </w:r>
      <w:r w:rsidRPr="003859D5">
        <w:rPr>
          <w:rFonts w:ascii="Times New Roman" w:eastAsia="Times New Roman" w:hAnsi="Times New Roman" w:cs="Times New Roman"/>
          <w:sz w:val="25"/>
          <w:szCs w:val="25"/>
          <w:lang w:eastAsia="ru-RU"/>
        </w:rPr>
        <w:t xml:space="preserve"> </w:t>
      </w:r>
      <w:r w:rsidRPr="003859D5">
        <w:rPr>
          <w:rFonts w:ascii="Times New Roman" w:hAnsi="Times New Roman" w:cs="Times New Roman"/>
          <w:sz w:val="25"/>
          <w:szCs w:val="25"/>
        </w:rPr>
        <w:t>предъявленного обвинения, выдвигал версию о причастности к преступлению</w:t>
      </w:r>
      <w:r w:rsidRPr="003859D5">
        <w:rPr>
          <w:rFonts w:ascii="Times New Roman" w:eastAsia="Times New Roman" w:hAnsi="Times New Roman" w:cs="Times New Roman"/>
          <w:sz w:val="25"/>
          <w:szCs w:val="25"/>
          <w:lang w:eastAsia="ru-RU"/>
        </w:rPr>
        <w:t xml:space="preserve"> </w:t>
      </w:r>
      <w:r w:rsidRPr="003859D5">
        <w:rPr>
          <w:rFonts w:ascii="Times New Roman" w:hAnsi="Times New Roman" w:cs="Times New Roman"/>
          <w:sz w:val="25"/>
          <w:szCs w:val="25"/>
        </w:rPr>
        <w:t>иного лица, не являющегося подсудимым по рассматриваемому делу, и мотивах</w:t>
      </w:r>
      <w:r w:rsidRPr="003859D5">
        <w:rPr>
          <w:rFonts w:ascii="Times New Roman" w:eastAsia="Times New Roman" w:hAnsi="Times New Roman" w:cs="Times New Roman"/>
          <w:sz w:val="25"/>
          <w:szCs w:val="25"/>
          <w:lang w:eastAsia="ru-RU"/>
        </w:rPr>
        <w:t xml:space="preserve"> </w:t>
      </w:r>
      <w:r w:rsidRPr="003859D5">
        <w:rPr>
          <w:rFonts w:ascii="Times New Roman" w:hAnsi="Times New Roman" w:cs="Times New Roman"/>
          <w:sz w:val="25"/>
          <w:szCs w:val="25"/>
        </w:rPr>
        <w:t>преступления, указывал на противоречивые и непоследовательные показания</w:t>
      </w:r>
      <w:r w:rsidRPr="003859D5">
        <w:rPr>
          <w:rFonts w:ascii="Times New Roman" w:eastAsia="Times New Roman" w:hAnsi="Times New Roman" w:cs="Times New Roman"/>
          <w:sz w:val="25"/>
          <w:szCs w:val="25"/>
          <w:lang w:eastAsia="ru-RU"/>
        </w:rPr>
        <w:t xml:space="preserve"> </w:t>
      </w:r>
      <w:r w:rsidRPr="003859D5">
        <w:rPr>
          <w:rFonts w:ascii="Times New Roman" w:hAnsi="Times New Roman" w:cs="Times New Roman"/>
          <w:sz w:val="25"/>
          <w:szCs w:val="25"/>
        </w:rPr>
        <w:t xml:space="preserve">свидетеля </w:t>
      </w:r>
      <w:r w:rsidR="003A2266">
        <w:rPr>
          <w:rFonts w:ascii="Times New Roman" w:hAnsi="Times New Roman" w:cs="Times New Roman"/>
          <w:sz w:val="25"/>
          <w:szCs w:val="25"/>
        </w:rPr>
        <w:t>*</w:t>
      </w:r>
      <w:proofErr w:type="gramStart"/>
      <w:r w:rsidRPr="003859D5">
        <w:rPr>
          <w:rFonts w:ascii="Times New Roman" w:hAnsi="Times New Roman" w:cs="Times New Roman"/>
          <w:sz w:val="25"/>
          <w:szCs w:val="25"/>
        </w:rPr>
        <w:t>.</w:t>
      </w:r>
      <w:proofErr w:type="gramEnd"/>
      <w:r w:rsidRPr="003859D5">
        <w:rPr>
          <w:rFonts w:ascii="Times New Roman" w:hAnsi="Times New Roman" w:cs="Times New Roman"/>
          <w:sz w:val="25"/>
          <w:szCs w:val="25"/>
        </w:rPr>
        <w:t xml:space="preserve"> и доказательства. </w:t>
      </w:r>
      <w:r w:rsidRPr="003A2266">
        <w:rPr>
          <w:rFonts w:ascii="Times New Roman" w:hAnsi="Times New Roman" w:cs="Times New Roman"/>
          <w:b/>
          <w:sz w:val="25"/>
          <w:szCs w:val="25"/>
        </w:rPr>
        <w:t>При этом председательствующий судья</w:t>
      </w:r>
      <w:r w:rsidR="00DC46D3" w:rsidRPr="003A2266">
        <w:rPr>
          <w:rFonts w:ascii="Times New Roman" w:eastAsia="Times New Roman" w:hAnsi="Times New Roman" w:cs="Times New Roman"/>
          <w:b/>
          <w:sz w:val="25"/>
          <w:szCs w:val="25"/>
          <w:lang w:eastAsia="ru-RU"/>
        </w:rPr>
        <w:t xml:space="preserve"> </w:t>
      </w:r>
      <w:r w:rsidRPr="003A2266">
        <w:rPr>
          <w:rFonts w:ascii="Times New Roman" w:hAnsi="Times New Roman" w:cs="Times New Roman"/>
          <w:b/>
          <w:sz w:val="25"/>
          <w:szCs w:val="25"/>
        </w:rPr>
        <w:t>не прервал выступление адвоката и не разъяснил присяжным заседателям</w:t>
      </w:r>
      <w:r w:rsidRPr="003859D5">
        <w:rPr>
          <w:rFonts w:ascii="Times New Roman" w:hAnsi="Times New Roman" w:cs="Times New Roman"/>
          <w:sz w:val="25"/>
          <w:szCs w:val="25"/>
        </w:rPr>
        <w:t>, что они не должны учитывать данные обстоятельства при вынесении вердикта. Судебная коллегия согласилась с доводом апелляционного представления государственного обвинителя в том, что стороной защиты была поставлена под сомнение допустимость доказательств, представленных стороной обвинения.</w:t>
      </w:r>
    </w:p>
    <w:p w:rsidR="00EC5300" w:rsidRPr="003859D5" w:rsidRDefault="00EC5300" w:rsidP="007927D5">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Кроме того, судебная коллегия нашел обоснованным довод о нарушении права потерпевшей </w:t>
      </w:r>
      <w:r w:rsidR="003A2266">
        <w:rPr>
          <w:rFonts w:ascii="Times New Roman" w:hAnsi="Times New Roman" w:cs="Times New Roman"/>
          <w:sz w:val="25"/>
          <w:szCs w:val="25"/>
        </w:rPr>
        <w:t xml:space="preserve">* </w:t>
      </w:r>
      <w:r w:rsidRPr="003859D5">
        <w:rPr>
          <w:rFonts w:ascii="Times New Roman" w:hAnsi="Times New Roman" w:cs="Times New Roman"/>
          <w:sz w:val="25"/>
          <w:szCs w:val="25"/>
        </w:rPr>
        <w:t>участвовать в судебном заседании при рассмотрении уголовного дела, поскольку в материалах дела отсутствуют данные о</w:t>
      </w:r>
      <w:r w:rsidR="007927D5">
        <w:rPr>
          <w:rFonts w:ascii="Times New Roman" w:hAnsi="Times New Roman" w:cs="Times New Roman"/>
          <w:sz w:val="25"/>
          <w:szCs w:val="25"/>
        </w:rPr>
        <w:t xml:space="preserve"> </w:t>
      </w:r>
      <w:r w:rsidRPr="003859D5">
        <w:rPr>
          <w:rFonts w:ascii="Times New Roman" w:hAnsi="Times New Roman" w:cs="Times New Roman"/>
          <w:sz w:val="25"/>
          <w:szCs w:val="25"/>
        </w:rPr>
        <w:t>том, что она своевременно извещена о дате, времени и месте судебного разбирательства и имела возможность заявить ходатайство об участии в судебном</w:t>
      </w:r>
      <w:r w:rsidR="007927D5">
        <w:rPr>
          <w:rFonts w:ascii="Times New Roman" w:hAnsi="Times New Roman" w:cs="Times New Roman"/>
          <w:sz w:val="25"/>
          <w:szCs w:val="25"/>
        </w:rPr>
        <w:t xml:space="preserve"> </w:t>
      </w:r>
      <w:r w:rsidRPr="003859D5">
        <w:rPr>
          <w:rFonts w:ascii="Times New Roman" w:hAnsi="Times New Roman" w:cs="Times New Roman"/>
          <w:sz w:val="25"/>
          <w:szCs w:val="25"/>
        </w:rPr>
        <w:t>заседании при рассмотрении уголовного дела.</w:t>
      </w:r>
    </w:p>
    <w:p w:rsidR="00EC5300" w:rsidRPr="003859D5" w:rsidRDefault="00EC5300" w:rsidP="003859D5">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Кроме того, в вопросном листе указана дата его составления как 26 декабря 2022 года, а датой подписания его старшиной указана дата 27 декабря 2022 года.</w:t>
      </w:r>
    </w:p>
    <w:p w:rsidR="00EC5300" w:rsidRPr="003859D5" w:rsidRDefault="00EC5300" w:rsidP="003859D5">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lastRenderedPageBreak/>
        <w:t>Таким образом, дата составления вопросного листа и дата его подписания не совпадают, при этом не внесены исправления в вопросный лист без признания вопросного листа недействительным.</w:t>
      </w:r>
    </w:p>
    <w:p w:rsidR="00EC5300" w:rsidRPr="003859D5" w:rsidRDefault="00EC5300" w:rsidP="003859D5">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по уголовному делу 1-</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/2023 </w:t>
      </w:r>
      <w:r w:rsidR="003A2266">
        <w:rPr>
          <w:rFonts w:ascii="Times New Roman" w:hAnsi="Times New Roman" w:cs="Times New Roman"/>
          <w:b/>
          <w:sz w:val="25"/>
          <w:szCs w:val="25"/>
        </w:rPr>
        <w:t>*</w:t>
      </w:r>
      <w:r w:rsidR="007927D5">
        <w:rPr>
          <w:rFonts w:ascii="Times New Roman" w:hAnsi="Times New Roman" w:cs="Times New Roman"/>
          <w:b/>
          <w:sz w:val="25"/>
          <w:szCs w:val="25"/>
        </w:rPr>
        <w:t xml:space="preserve">, </w:t>
      </w:r>
      <w:proofErr w:type="spellStart"/>
      <w:r w:rsidRPr="003859D5">
        <w:rPr>
          <w:rFonts w:ascii="Times New Roman" w:hAnsi="Times New Roman" w:cs="Times New Roman"/>
          <w:sz w:val="25"/>
          <w:szCs w:val="25"/>
        </w:rPr>
        <w:t>обвинявш</w:t>
      </w:r>
      <w:r w:rsidR="007927D5">
        <w:rPr>
          <w:rFonts w:ascii="Times New Roman" w:hAnsi="Times New Roman" w:cs="Times New Roman"/>
          <w:sz w:val="25"/>
          <w:szCs w:val="25"/>
        </w:rPr>
        <w:t>ейся</w:t>
      </w:r>
      <w:proofErr w:type="spellEnd"/>
      <w:r w:rsidR="007927D5">
        <w:rPr>
          <w:rFonts w:ascii="Times New Roman" w:hAnsi="Times New Roman" w:cs="Times New Roman"/>
          <w:sz w:val="25"/>
          <w:szCs w:val="25"/>
        </w:rPr>
        <w:t xml:space="preserve"> </w:t>
      </w:r>
      <w:r w:rsidRPr="003859D5">
        <w:rPr>
          <w:rFonts w:ascii="Times New Roman" w:hAnsi="Times New Roman" w:cs="Times New Roman"/>
          <w:sz w:val="25"/>
          <w:szCs w:val="25"/>
        </w:rPr>
        <w:t>в совершении преступления, предусмотренного ч.1 ст.105 УК РФ</w:t>
      </w:r>
      <w:r w:rsidR="007927D5">
        <w:rPr>
          <w:rFonts w:ascii="Times New Roman" w:hAnsi="Times New Roman" w:cs="Times New Roman"/>
          <w:sz w:val="25"/>
          <w:szCs w:val="25"/>
        </w:rPr>
        <w:t>. Н</w:t>
      </w:r>
      <w:r w:rsidRPr="003859D5">
        <w:rPr>
          <w:rFonts w:ascii="Times New Roman" w:hAnsi="Times New Roman" w:cs="Times New Roman"/>
          <w:sz w:val="25"/>
          <w:szCs w:val="25"/>
        </w:rPr>
        <w:t>а основании вердикта присяжных заседателей признана виновной по ч.1 ст.105 УК РФ без снисхождения. Однако судом апелляционной инстанции приговор Кызылского городского суда Республики Тыва от 17 февраля 2023 года отменено, уголовное дело направлено на новое судебное разбирательство со стадии судебного разбирательства в тот же суд в ином составе. Основанием отмены приговора явилось то, что председательствующий с учетом результатов судебного следствия и прений сторон сформулировал в письменном виде четыре вопроса, подлежащих разрешению присяжными заседателями.</w:t>
      </w:r>
    </w:p>
    <w:p w:rsidR="00EC5300" w:rsidRPr="003859D5" w:rsidRDefault="003A2266" w:rsidP="003859D5">
      <w:pPr>
        <w:autoSpaceDE w:val="0"/>
        <w:autoSpaceDN w:val="0"/>
        <w:adjustRightInd w:val="0"/>
        <w:spacing w:after="0"/>
        <w:ind w:firstLine="567"/>
        <w:jc w:val="both"/>
        <w:rPr>
          <w:rFonts w:ascii="Times New Roman" w:hAnsi="Times New Roman" w:cs="Times New Roman"/>
          <w:sz w:val="25"/>
          <w:szCs w:val="25"/>
        </w:rPr>
      </w:pPr>
      <w:r>
        <w:rPr>
          <w:rFonts w:ascii="Times New Roman" w:hAnsi="Times New Roman" w:cs="Times New Roman"/>
          <w:sz w:val="25"/>
          <w:szCs w:val="25"/>
        </w:rPr>
        <w:t xml:space="preserve">Сторона защиты </w:t>
      </w:r>
      <w:r w:rsidR="00EC5300" w:rsidRPr="003859D5">
        <w:rPr>
          <w:rFonts w:ascii="Times New Roman" w:hAnsi="Times New Roman" w:cs="Times New Roman"/>
          <w:sz w:val="25"/>
          <w:szCs w:val="25"/>
        </w:rPr>
        <w:t xml:space="preserve">внесла предложение о постановке частного вопроса о том, доказано ли, что в ходе драки возникшей из-за ссоры и ревности </w:t>
      </w:r>
      <w:r>
        <w:rPr>
          <w:rFonts w:ascii="Times New Roman" w:hAnsi="Times New Roman" w:cs="Times New Roman"/>
          <w:sz w:val="25"/>
          <w:szCs w:val="25"/>
        </w:rPr>
        <w:t>*</w:t>
      </w:r>
      <w:r w:rsidR="00EC5300" w:rsidRPr="003859D5">
        <w:rPr>
          <w:rFonts w:ascii="Times New Roman" w:hAnsi="Times New Roman" w:cs="Times New Roman"/>
          <w:sz w:val="25"/>
          <w:szCs w:val="25"/>
        </w:rPr>
        <w:t xml:space="preserve">. к </w:t>
      </w:r>
      <w:r>
        <w:rPr>
          <w:rFonts w:ascii="Times New Roman" w:hAnsi="Times New Roman" w:cs="Times New Roman"/>
          <w:sz w:val="25"/>
          <w:szCs w:val="25"/>
        </w:rPr>
        <w:t>*</w:t>
      </w:r>
      <w:r w:rsidR="00EC5300" w:rsidRPr="003859D5">
        <w:rPr>
          <w:rFonts w:ascii="Times New Roman" w:hAnsi="Times New Roman" w:cs="Times New Roman"/>
          <w:sz w:val="25"/>
          <w:szCs w:val="25"/>
        </w:rPr>
        <w:t xml:space="preserve">. в результате его избиения у </w:t>
      </w:r>
      <w:r>
        <w:rPr>
          <w:rFonts w:ascii="Times New Roman" w:hAnsi="Times New Roman" w:cs="Times New Roman"/>
          <w:sz w:val="25"/>
          <w:szCs w:val="25"/>
        </w:rPr>
        <w:t>*</w:t>
      </w:r>
      <w:r w:rsidR="00EC5300" w:rsidRPr="003859D5">
        <w:rPr>
          <w:rFonts w:ascii="Times New Roman" w:hAnsi="Times New Roman" w:cs="Times New Roman"/>
          <w:sz w:val="25"/>
          <w:szCs w:val="25"/>
        </w:rPr>
        <w:t xml:space="preserve">. возникло внезапно душевное волнение и в результате чего в состоянии аффекта причинены телесные повреждения, повлекшие смерть потерпевшего </w:t>
      </w:r>
      <w:proofErr w:type="gramStart"/>
      <w:r>
        <w:rPr>
          <w:rFonts w:ascii="Times New Roman" w:hAnsi="Times New Roman" w:cs="Times New Roman"/>
          <w:sz w:val="25"/>
          <w:szCs w:val="25"/>
        </w:rPr>
        <w:t>*</w:t>
      </w:r>
      <w:r w:rsidR="00EC5300" w:rsidRPr="003859D5">
        <w:rPr>
          <w:rFonts w:ascii="Times New Roman" w:hAnsi="Times New Roman" w:cs="Times New Roman"/>
          <w:sz w:val="25"/>
          <w:szCs w:val="25"/>
        </w:rPr>
        <w:t>.,</w:t>
      </w:r>
      <w:proofErr w:type="gramEnd"/>
      <w:r w:rsidR="00EC5300" w:rsidRPr="003859D5">
        <w:rPr>
          <w:rFonts w:ascii="Times New Roman" w:hAnsi="Times New Roman" w:cs="Times New Roman"/>
          <w:sz w:val="25"/>
          <w:szCs w:val="25"/>
        </w:rPr>
        <w:t xml:space="preserve"> от которых он скончался на месте происшествия.</w:t>
      </w:r>
    </w:p>
    <w:p w:rsidR="00EC5300" w:rsidRPr="003859D5" w:rsidRDefault="00EC5300" w:rsidP="003859D5">
      <w:pPr>
        <w:autoSpaceDE w:val="0"/>
        <w:autoSpaceDN w:val="0"/>
        <w:adjustRightInd w:val="0"/>
        <w:spacing w:after="0"/>
        <w:ind w:firstLine="567"/>
        <w:jc w:val="both"/>
        <w:rPr>
          <w:rFonts w:ascii="Times New Roman" w:hAnsi="Times New Roman" w:cs="Times New Roman"/>
          <w:sz w:val="25"/>
          <w:szCs w:val="25"/>
        </w:rPr>
      </w:pPr>
      <w:proofErr w:type="gramStart"/>
      <w:r w:rsidRPr="003859D5">
        <w:rPr>
          <w:rFonts w:ascii="Times New Roman" w:hAnsi="Times New Roman" w:cs="Times New Roman"/>
          <w:sz w:val="25"/>
          <w:szCs w:val="25"/>
        </w:rPr>
        <w:t>Председательствующий</w:t>
      </w:r>
      <w:proofErr w:type="gramEnd"/>
      <w:r w:rsidRPr="003859D5">
        <w:rPr>
          <w:rFonts w:ascii="Times New Roman" w:hAnsi="Times New Roman" w:cs="Times New Roman"/>
          <w:sz w:val="25"/>
          <w:szCs w:val="25"/>
        </w:rPr>
        <w:t xml:space="preserve"> ссылаясь на выводы, изложенные в заключении судебно-психиатрической экспертизы №429 от 18.07.2019 года, указал на невозможность постановки указанного частного вопроса, при этом отметил, что состояние аффекта устанавливает психолог-эксперт.</w:t>
      </w:r>
    </w:p>
    <w:p w:rsidR="00EC5300" w:rsidRPr="003859D5" w:rsidRDefault="00EC5300" w:rsidP="003859D5">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При окончательном формулировании вопросного листа в нарушение</w:t>
      </w:r>
      <w:r w:rsidR="0062201A">
        <w:rPr>
          <w:rFonts w:ascii="Times New Roman" w:hAnsi="Times New Roman" w:cs="Times New Roman"/>
          <w:sz w:val="25"/>
          <w:szCs w:val="25"/>
        </w:rPr>
        <w:t xml:space="preserve"> ч.</w:t>
      </w:r>
      <w:r w:rsidRPr="003859D5">
        <w:rPr>
          <w:rFonts w:ascii="Times New Roman" w:hAnsi="Times New Roman" w:cs="Times New Roman"/>
          <w:sz w:val="25"/>
          <w:szCs w:val="25"/>
        </w:rPr>
        <w:t>2 ст.338 УПК РФ судья сформулировал в совещательной комнате четыре вопроса в соответствии с предъявленным обвинением и не поставил перед присяжными заседателями частный вопрос в соответствии с позицией стороны защиты.</w:t>
      </w:r>
    </w:p>
    <w:p w:rsidR="00EC5300" w:rsidRPr="003859D5" w:rsidRDefault="00EC5300" w:rsidP="003859D5">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Вместе с тем, поскольку частный вопрос не нарушает право подсудимой на защиту и не ухудшает её положение, постановка таких вопросов допустима и пределов судебного разбирательства не нарушает. При этом, установление наличия (отсутствия) состояния физиологического аффекта, как связанное с установлением противоправности поведения, является компетенцией суда, а не экспертов.</w:t>
      </w:r>
    </w:p>
    <w:p w:rsidR="00EC5300" w:rsidRPr="003859D5" w:rsidRDefault="00EC5300" w:rsidP="003859D5">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Таким образом, отказ стороне защиты в постановке частных вопросов, а также чрезмерные ограничения подсудимой и её защитника в праве обсуждать о наличии в её действиях состояния аффекта, существенно ограничило право подсудимой на защиту, её возможность представлять доказательства своей невиновности, а также доказательства, определяющие характер и фактические обстоятельства совершения преступления.</w:t>
      </w:r>
    </w:p>
    <w:p w:rsidR="00EC5300" w:rsidRPr="003859D5" w:rsidRDefault="00EC5300" w:rsidP="003859D5">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При этом в нарушение требований</w:t>
      </w:r>
      <w:r w:rsidR="0062201A">
        <w:rPr>
          <w:rFonts w:ascii="Times New Roman" w:hAnsi="Times New Roman" w:cs="Times New Roman"/>
          <w:sz w:val="25"/>
          <w:szCs w:val="25"/>
        </w:rPr>
        <w:t xml:space="preserve"> ч.</w:t>
      </w:r>
      <w:r w:rsidRPr="003859D5">
        <w:rPr>
          <w:rFonts w:ascii="Times New Roman" w:hAnsi="Times New Roman" w:cs="Times New Roman"/>
          <w:sz w:val="25"/>
          <w:szCs w:val="25"/>
        </w:rPr>
        <w:t xml:space="preserve">4 </w:t>
      </w:r>
      <w:r w:rsidR="007E4D70">
        <w:rPr>
          <w:rFonts w:ascii="Times New Roman" w:hAnsi="Times New Roman" w:cs="Times New Roman"/>
          <w:sz w:val="25"/>
          <w:szCs w:val="25"/>
        </w:rPr>
        <w:t>ст.</w:t>
      </w:r>
      <w:r w:rsidRPr="003859D5">
        <w:rPr>
          <w:rFonts w:ascii="Times New Roman" w:hAnsi="Times New Roman" w:cs="Times New Roman"/>
          <w:sz w:val="25"/>
          <w:szCs w:val="25"/>
        </w:rPr>
        <w:t>338 УПК РФ после предоставления сторонам времени для подготовки замечаний к содержанию и формулировке вопросов, а также подготовки предложений о постановке новых вопросов, председательствующий, обсудив со сторонами вопросный лист, не удалился в совещательную комнату для окончательного формулирования вопросов, подлежащих разрешению присяжными заседателями, и внесения их в вопросный ли</w:t>
      </w:r>
      <w:r w:rsidR="007E4D70">
        <w:rPr>
          <w:rFonts w:ascii="Times New Roman" w:hAnsi="Times New Roman" w:cs="Times New Roman"/>
          <w:sz w:val="25"/>
          <w:szCs w:val="25"/>
        </w:rPr>
        <w:t>ст.</w:t>
      </w:r>
      <w:r w:rsidR="003A2266">
        <w:rPr>
          <w:rFonts w:ascii="Times New Roman" w:hAnsi="Times New Roman" w:cs="Times New Roman"/>
          <w:sz w:val="25"/>
          <w:szCs w:val="25"/>
        </w:rPr>
        <w:t xml:space="preserve"> </w:t>
      </w:r>
      <w:r w:rsidRPr="003859D5">
        <w:rPr>
          <w:rFonts w:ascii="Times New Roman" w:hAnsi="Times New Roman" w:cs="Times New Roman"/>
          <w:sz w:val="25"/>
          <w:szCs w:val="25"/>
        </w:rPr>
        <w:t>Данное нарушение является существенным, поскольку путем нарушения процедуры судопроизводства повлияло на вынесение законного и обоснованного приговора и на исход дела.</w:t>
      </w:r>
    </w:p>
    <w:p w:rsidR="00EC5300" w:rsidRPr="003859D5" w:rsidRDefault="00EC5300" w:rsidP="003859D5">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lastRenderedPageBreak/>
        <w:t xml:space="preserve">Кроме того, при произнесении напутственного слова, содержание которого должно соответствовать </w:t>
      </w:r>
      <w:r w:rsidR="007E4D70">
        <w:rPr>
          <w:rFonts w:ascii="Times New Roman" w:hAnsi="Times New Roman" w:cs="Times New Roman"/>
          <w:sz w:val="25"/>
          <w:szCs w:val="25"/>
        </w:rPr>
        <w:t>ст.</w:t>
      </w:r>
      <w:r w:rsidRPr="003859D5">
        <w:rPr>
          <w:rFonts w:ascii="Times New Roman" w:hAnsi="Times New Roman" w:cs="Times New Roman"/>
          <w:sz w:val="25"/>
          <w:szCs w:val="25"/>
        </w:rPr>
        <w:t>340 УПК РФ, председательствующий допустил нарушения, которые могли повлиять на содержание данных присяжными заседателями ответов.</w:t>
      </w:r>
    </w:p>
    <w:p w:rsidR="00EC5300" w:rsidRPr="003859D5" w:rsidRDefault="00EC5300" w:rsidP="003859D5">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Так, разъяснив присяжным заседателям содержание</w:t>
      </w:r>
      <w:r w:rsidR="0062201A">
        <w:rPr>
          <w:rFonts w:ascii="Times New Roman" w:hAnsi="Times New Roman" w:cs="Times New Roman"/>
          <w:sz w:val="25"/>
          <w:szCs w:val="25"/>
        </w:rPr>
        <w:t xml:space="preserve"> ч.</w:t>
      </w:r>
      <w:r w:rsidRPr="003859D5">
        <w:rPr>
          <w:rFonts w:ascii="Times New Roman" w:hAnsi="Times New Roman" w:cs="Times New Roman"/>
          <w:sz w:val="25"/>
          <w:szCs w:val="25"/>
        </w:rPr>
        <w:t xml:space="preserve">1 </w:t>
      </w:r>
      <w:r w:rsidR="007E4D70">
        <w:rPr>
          <w:rFonts w:ascii="Times New Roman" w:hAnsi="Times New Roman" w:cs="Times New Roman"/>
          <w:sz w:val="25"/>
          <w:szCs w:val="25"/>
        </w:rPr>
        <w:t>ст.</w:t>
      </w:r>
      <w:r w:rsidRPr="003859D5">
        <w:rPr>
          <w:rFonts w:ascii="Times New Roman" w:hAnsi="Times New Roman" w:cs="Times New Roman"/>
          <w:sz w:val="25"/>
          <w:szCs w:val="25"/>
        </w:rPr>
        <w:t xml:space="preserve">105 УК РФ, т.е. уголовного закона, предусматривающего ответственность за совершение деяния, </w:t>
      </w:r>
      <w:proofErr w:type="gramStart"/>
      <w:r w:rsidRPr="003859D5">
        <w:rPr>
          <w:rFonts w:ascii="Times New Roman" w:hAnsi="Times New Roman" w:cs="Times New Roman"/>
          <w:sz w:val="25"/>
          <w:szCs w:val="25"/>
        </w:rPr>
        <w:t>в</w:t>
      </w:r>
      <w:r w:rsidR="003A2266">
        <w:rPr>
          <w:rFonts w:ascii="Times New Roman" w:hAnsi="Times New Roman" w:cs="Times New Roman"/>
          <w:sz w:val="25"/>
          <w:szCs w:val="25"/>
        </w:rPr>
        <w:t xml:space="preserve"> </w:t>
      </w:r>
      <w:r w:rsidRPr="003859D5">
        <w:rPr>
          <w:rFonts w:ascii="Times New Roman" w:hAnsi="Times New Roman" w:cs="Times New Roman"/>
          <w:sz w:val="25"/>
          <w:szCs w:val="25"/>
        </w:rPr>
        <w:t xml:space="preserve"> котором</w:t>
      </w:r>
      <w:proofErr w:type="gramEnd"/>
      <w:r w:rsidRPr="003859D5">
        <w:rPr>
          <w:rFonts w:ascii="Times New Roman" w:hAnsi="Times New Roman" w:cs="Times New Roman"/>
          <w:sz w:val="25"/>
          <w:szCs w:val="25"/>
        </w:rPr>
        <w:t xml:space="preserve"> обвинялась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председательствующий не разъяснил содержание </w:t>
      </w:r>
      <w:r w:rsidR="007E4D70">
        <w:rPr>
          <w:rFonts w:ascii="Times New Roman" w:hAnsi="Times New Roman" w:cs="Times New Roman"/>
          <w:sz w:val="25"/>
          <w:szCs w:val="25"/>
        </w:rPr>
        <w:t>ст.</w:t>
      </w:r>
      <w:r w:rsidRPr="003859D5">
        <w:rPr>
          <w:rFonts w:ascii="Times New Roman" w:hAnsi="Times New Roman" w:cs="Times New Roman"/>
          <w:sz w:val="25"/>
          <w:szCs w:val="25"/>
        </w:rPr>
        <w:t xml:space="preserve">37 УК РФ, предусматривающей понятие необходимой обороны и превышения его пределов, тогда как в соответствии с позицией стороны защиты осужденная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совершила деяние связи с противоправными действиями потерпевшего против неё.</w:t>
      </w:r>
    </w:p>
    <w:p w:rsidR="00EC5300" w:rsidRPr="003859D5" w:rsidRDefault="00EC5300" w:rsidP="003859D5">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по уголовному делу №1-</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/2022 </w:t>
      </w:r>
      <w:r w:rsidR="00D2389E">
        <w:rPr>
          <w:rFonts w:ascii="Times New Roman" w:hAnsi="Times New Roman" w:cs="Times New Roman"/>
          <w:sz w:val="25"/>
          <w:szCs w:val="25"/>
        </w:rPr>
        <w:t xml:space="preserve">в отношении </w:t>
      </w:r>
      <w:r w:rsidR="003A2266">
        <w:rPr>
          <w:rFonts w:ascii="Times New Roman" w:hAnsi="Times New Roman" w:cs="Times New Roman"/>
          <w:b/>
          <w:sz w:val="25"/>
          <w:szCs w:val="25"/>
        </w:rPr>
        <w:t>*</w:t>
      </w:r>
      <w:r w:rsidRPr="003859D5">
        <w:rPr>
          <w:rFonts w:ascii="Times New Roman" w:hAnsi="Times New Roman" w:cs="Times New Roman"/>
          <w:sz w:val="25"/>
          <w:szCs w:val="25"/>
        </w:rPr>
        <w:t xml:space="preserve">, </w:t>
      </w:r>
      <w:proofErr w:type="spellStart"/>
      <w:r w:rsidRPr="003859D5">
        <w:rPr>
          <w:rFonts w:ascii="Times New Roman" w:hAnsi="Times New Roman" w:cs="Times New Roman"/>
          <w:sz w:val="25"/>
          <w:szCs w:val="25"/>
        </w:rPr>
        <w:t>обвинявш</w:t>
      </w:r>
      <w:r w:rsidR="00D2389E">
        <w:rPr>
          <w:rFonts w:ascii="Times New Roman" w:hAnsi="Times New Roman" w:cs="Times New Roman"/>
          <w:sz w:val="25"/>
          <w:szCs w:val="25"/>
        </w:rPr>
        <w:t>егося</w:t>
      </w:r>
      <w:proofErr w:type="spellEnd"/>
      <w:r w:rsidR="00D2389E">
        <w:rPr>
          <w:rFonts w:ascii="Times New Roman" w:hAnsi="Times New Roman" w:cs="Times New Roman"/>
          <w:sz w:val="25"/>
          <w:szCs w:val="25"/>
        </w:rPr>
        <w:t xml:space="preserve"> </w:t>
      </w:r>
      <w:r w:rsidRPr="003859D5">
        <w:rPr>
          <w:rFonts w:ascii="Times New Roman" w:eastAsiaTheme="minorEastAsia" w:hAnsi="Times New Roman" w:cs="Times New Roman"/>
          <w:sz w:val="25"/>
          <w:szCs w:val="25"/>
          <w:lang w:eastAsia="ru-RU"/>
        </w:rPr>
        <w:t xml:space="preserve">в совершении преступления, предусмотренного </w:t>
      </w:r>
      <w:r w:rsidRPr="003859D5">
        <w:rPr>
          <w:rFonts w:ascii="Times New Roman" w:hAnsi="Times New Roman" w:cs="Times New Roman"/>
          <w:sz w:val="25"/>
          <w:szCs w:val="25"/>
        </w:rPr>
        <w:t>ч.1 ст.105 УК РФ</w:t>
      </w:r>
      <w:r w:rsidR="00D2389E">
        <w:rPr>
          <w:rFonts w:ascii="Times New Roman" w:hAnsi="Times New Roman" w:cs="Times New Roman"/>
          <w:sz w:val="25"/>
          <w:szCs w:val="25"/>
        </w:rPr>
        <w:t>. Н</w:t>
      </w:r>
      <w:r w:rsidRPr="003859D5">
        <w:rPr>
          <w:rFonts w:ascii="Times New Roman" w:hAnsi="Times New Roman" w:cs="Times New Roman"/>
          <w:sz w:val="25"/>
          <w:szCs w:val="25"/>
        </w:rPr>
        <w:t xml:space="preserve">а основании вердикта присяжных заседателей признан виновным по ч.1 ст.105 УК РФ. Однако судом апелляционной инстанции Судебной коллегии по уголовным делам Верховного Суда Республики Тыва от 31.01.2023 года приговор Кызылского городского суда Республики Тыва от 30 сентября 2022 года отменен, уголовное дело направлено на новое судебное разбирательство со стадии судебного разбирательства в тот же суд в ином составе. </w:t>
      </w:r>
      <w:r w:rsidR="0062201A">
        <w:rPr>
          <w:rFonts w:ascii="Times New Roman" w:hAnsi="Times New Roman" w:cs="Times New Roman"/>
          <w:sz w:val="25"/>
          <w:szCs w:val="25"/>
        </w:rPr>
        <w:t xml:space="preserve">Основанием указано то, что </w:t>
      </w:r>
      <w:r w:rsidRPr="003859D5">
        <w:rPr>
          <w:rFonts w:ascii="Times New Roman" w:hAnsi="Times New Roman" w:cs="Times New Roman"/>
          <w:sz w:val="25"/>
          <w:szCs w:val="25"/>
        </w:rPr>
        <w:t>приговор постановлен на основании вердикта, который вынесен незаконным составом коллегии присяжных заседателей. Незаконность состава коллегии присяжных заседателей выра</w:t>
      </w:r>
      <w:r w:rsidR="0062201A">
        <w:rPr>
          <w:rFonts w:ascii="Times New Roman" w:hAnsi="Times New Roman" w:cs="Times New Roman"/>
          <w:sz w:val="25"/>
          <w:szCs w:val="25"/>
        </w:rPr>
        <w:t xml:space="preserve">зилось в том, что в томе </w:t>
      </w:r>
      <w:r w:rsidRPr="003859D5">
        <w:rPr>
          <w:rFonts w:ascii="Times New Roman" w:hAnsi="Times New Roman" w:cs="Times New Roman"/>
          <w:sz w:val="25"/>
          <w:szCs w:val="25"/>
        </w:rPr>
        <w:t xml:space="preserve">6 на </w:t>
      </w:r>
      <w:r w:rsidR="0062201A">
        <w:rPr>
          <w:rFonts w:ascii="Times New Roman" w:hAnsi="Times New Roman" w:cs="Times New Roman"/>
          <w:sz w:val="25"/>
          <w:szCs w:val="25"/>
        </w:rPr>
        <w:t>л.д.</w:t>
      </w:r>
      <w:r w:rsidRPr="003859D5">
        <w:rPr>
          <w:rFonts w:ascii="Times New Roman" w:hAnsi="Times New Roman" w:cs="Times New Roman"/>
          <w:sz w:val="25"/>
          <w:szCs w:val="25"/>
        </w:rPr>
        <w:t xml:space="preserve">51 имеется список кандидатов в присяжные заседатели, </w:t>
      </w:r>
      <w:r w:rsidR="0062201A">
        <w:rPr>
          <w:rFonts w:ascii="Times New Roman" w:hAnsi="Times New Roman" w:cs="Times New Roman"/>
          <w:sz w:val="25"/>
          <w:szCs w:val="25"/>
        </w:rPr>
        <w:t xml:space="preserve">согласно которому </w:t>
      </w:r>
      <w:r w:rsidRPr="003859D5">
        <w:rPr>
          <w:rFonts w:ascii="Times New Roman" w:hAnsi="Times New Roman" w:cs="Times New Roman"/>
          <w:sz w:val="25"/>
          <w:szCs w:val="25"/>
        </w:rPr>
        <w:t xml:space="preserve">на стадии немотивированных отводов со стороны защиты вычеркнут кандидат в присяжные заседатели </w:t>
      </w:r>
      <w:r w:rsidR="007E4D70">
        <w:rPr>
          <w:rFonts w:ascii="Times New Roman" w:hAnsi="Times New Roman" w:cs="Times New Roman"/>
          <w:sz w:val="25"/>
          <w:szCs w:val="25"/>
        </w:rPr>
        <w:t>№</w:t>
      </w:r>
      <w:r w:rsidRPr="003859D5">
        <w:rPr>
          <w:rFonts w:ascii="Times New Roman" w:hAnsi="Times New Roman" w:cs="Times New Roman"/>
          <w:sz w:val="25"/>
          <w:szCs w:val="25"/>
        </w:rPr>
        <w:t xml:space="preserve">8 (№18)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К.-Д., внизу имеется подпись защитника </w:t>
      </w:r>
      <w:proofErr w:type="spellStart"/>
      <w:r w:rsidRPr="003859D5">
        <w:rPr>
          <w:rFonts w:ascii="Times New Roman" w:hAnsi="Times New Roman" w:cs="Times New Roman"/>
          <w:sz w:val="25"/>
          <w:szCs w:val="25"/>
        </w:rPr>
        <w:t>Эрес-оола</w:t>
      </w:r>
      <w:proofErr w:type="spellEnd"/>
      <w:r w:rsidRPr="003859D5">
        <w:rPr>
          <w:rFonts w:ascii="Times New Roman" w:hAnsi="Times New Roman" w:cs="Times New Roman"/>
          <w:sz w:val="25"/>
          <w:szCs w:val="25"/>
        </w:rPr>
        <w:t xml:space="preserve"> А.А.</w:t>
      </w:r>
    </w:p>
    <w:p w:rsidR="00EC5300" w:rsidRPr="003859D5" w:rsidRDefault="00EC5300" w:rsidP="003859D5">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Вместе с тем, согласно </w:t>
      </w:r>
      <w:proofErr w:type="gramStart"/>
      <w:r w:rsidRPr="003859D5">
        <w:rPr>
          <w:rFonts w:ascii="Times New Roman" w:hAnsi="Times New Roman" w:cs="Times New Roman"/>
          <w:sz w:val="25"/>
          <w:szCs w:val="25"/>
        </w:rPr>
        <w:t>протоколу судебного заседания</w:t>
      </w:r>
      <w:proofErr w:type="gramEnd"/>
      <w:r w:rsidRPr="003859D5">
        <w:rPr>
          <w:rFonts w:ascii="Times New Roman" w:hAnsi="Times New Roman" w:cs="Times New Roman"/>
          <w:sz w:val="25"/>
          <w:szCs w:val="25"/>
        </w:rPr>
        <w:t xml:space="preserve"> на стадии немотивированных отводов судом постановлено исключить кандидата в присяжные заседатели </w:t>
      </w:r>
      <w:r w:rsidR="007E4D70">
        <w:rPr>
          <w:rFonts w:ascii="Times New Roman" w:hAnsi="Times New Roman" w:cs="Times New Roman"/>
          <w:sz w:val="25"/>
          <w:szCs w:val="25"/>
        </w:rPr>
        <w:t>№</w:t>
      </w:r>
      <w:r w:rsidRPr="003859D5">
        <w:rPr>
          <w:rFonts w:ascii="Times New Roman" w:hAnsi="Times New Roman" w:cs="Times New Roman"/>
          <w:sz w:val="25"/>
          <w:szCs w:val="25"/>
        </w:rPr>
        <w:t>6 (</w:t>
      </w:r>
      <w:r w:rsidR="003A2266">
        <w:rPr>
          <w:rFonts w:ascii="Times New Roman" w:hAnsi="Times New Roman" w:cs="Times New Roman"/>
          <w:sz w:val="25"/>
          <w:szCs w:val="25"/>
        </w:rPr>
        <w:t>*</w:t>
      </w:r>
      <w:r w:rsidRPr="003859D5">
        <w:rPr>
          <w:rFonts w:ascii="Times New Roman" w:hAnsi="Times New Roman" w:cs="Times New Roman"/>
          <w:sz w:val="25"/>
          <w:szCs w:val="25"/>
        </w:rPr>
        <w:t>.), списки кандидатов в присяжные заседатели приобщены к материалам уголовного дела.</w:t>
      </w:r>
    </w:p>
    <w:p w:rsidR="00EC5300" w:rsidRPr="003859D5" w:rsidRDefault="00EC5300" w:rsidP="003859D5">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Из протокола судебного заседания следует, что вычеркнутый защитником </w:t>
      </w:r>
      <w:proofErr w:type="spellStart"/>
      <w:r w:rsidRPr="003859D5">
        <w:rPr>
          <w:rFonts w:ascii="Times New Roman" w:hAnsi="Times New Roman" w:cs="Times New Roman"/>
          <w:sz w:val="25"/>
          <w:szCs w:val="25"/>
        </w:rPr>
        <w:t>Эрес-оолом</w:t>
      </w:r>
      <w:proofErr w:type="spellEnd"/>
      <w:r w:rsidRPr="003859D5">
        <w:rPr>
          <w:rFonts w:ascii="Times New Roman" w:hAnsi="Times New Roman" w:cs="Times New Roman"/>
          <w:sz w:val="25"/>
          <w:szCs w:val="25"/>
        </w:rPr>
        <w:t xml:space="preserve"> А.А. кандидат в присяжные заседатели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вошла в состав коллегии присяжных заседателей под номером </w:t>
      </w:r>
      <w:r w:rsidR="007E4D70">
        <w:rPr>
          <w:rFonts w:ascii="Times New Roman" w:hAnsi="Times New Roman" w:cs="Times New Roman"/>
          <w:sz w:val="25"/>
          <w:szCs w:val="25"/>
        </w:rPr>
        <w:t>№</w:t>
      </w:r>
      <w:r w:rsidRPr="003859D5">
        <w:rPr>
          <w:rFonts w:ascii="Times New Roman" w:hAnsi="Times New Roman" w:cs="Times New Roman"/>
          <w:sz w:val="25"/>
          <w:szCs w:val="25"/>
        </w:rPr>
        <w:t xml:space="preserve">7. Старшиной коллегии присяжных заседателей был избран - присяжный заседатель </w:t>
      </w:r>
      <w:r w:rsidR="007E4D70">
        <w:rPr>
          <w:rFonts w:ascii="Times New Roman" w:hAnsi="Times New Roman" w:cs="Times New Roman"/>
          <w:sz w:val="25"/>
          <w:szCs w:val="25"/>
        </w:rPr>
        <w:t>№</w:t>
      </w:r>
      <w:r w:rsidRPr="003859D5">
        <w:rPr>
          <w:rFonts w:ascii="Times New Roman" w:hAnsi="Times New Roman" w:cs="Times New Roman"/>
          <w:sz w:val="25"/>
          <w:szCs w:val="25"/>
        </w:rPr>
        <w:t xml:space="preserve">5 </w:t>
      </w:r>
      <w:r w:rsidR="003A2266">
        <w:rPr>
          <w:rFonts w:ascii="Times New Roman" w:hAnsi="Times New Roman" w:cs="Times New Roman"/>
          <w:sz w:val="25"/>
          <w:szCs w:val="25"/>
        </w:rPr>
        <w:t>*</w:t>
      </w:r>
      <w:r w:rsidRPr="003859D5">
        <w:rPr>
          <w:rFonts w:ascii="Times New Roman" w:hAnsi="Times New Roman" w:cs="Times New Roman"/>
          <w:sz w:val="25"/>
          <w:szCs w:val="25"/>
        </w:rPr>
        <w:t>. В дальнейшем в связи с неявкой присяжных заседателей №№1,5,6 по уважительным причинам судом постановлено исключить данных присяжных заседателей и заменить на запасных под №</w:t>
      </w:r>
      <w:r w:rsidR="007E4D70">
        <w:rPr>
          <w:rFonts w:ascii="Times New Roman" w:hAnsi="Times New Roman" w:cs="Times New Roman"/>
          <w:sz w:val="25"/>
          <w:szCs w:val="25"/>
        </w:rPr>
        <w:t>№</w:t>
      </w:r>
      <w:r w:rsidRPr="003859D5">
        <w:rPr>
          <w:rFonts w:ascii="Times New Roman" w:hAnsi="Times New Roman" w:cs="Times New Roman"/>
          <w:sz w:val="25"/>
          <w:szCs w:val="25"/>
        </w:rPr>
        <w:t xml:space="preserve">7, 8, 9. Поскольку старшина коллегии присяжных заседателей был исключен, коллегии было предложено избрать нового старшину. Старшиной коллегии присяжных заседателей избран присяжный заседатель под номером </w:t>
      </w:r>
      <w:r w:rsidR="007E4D70">
        <w:rPr>
          <w:rFonts w:ascii="Times New Roman" w:hAnsi="Times New Roman" w:cs="Times New Roman"/>
          <w:sz w:val="25"/>
          <w:szCs w:val="25"/>
        </w:rPr>
        <w:t>№</w:t>
      </w:r>
      <w:r w:rsidRPr="003859D5">
        <w:rPr>
          <w:rFonts w:ascii="Times New Roman" w:hAnsi="Times New Roman" w:cs="Times New Roman"/>
          <w:sz w:val="25"/>
          <w:szCs w:val="25"/>
        </w:rPr>
        <w:t xml:space="preserve">7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Таким образом, вычеркнутый при немотивированном отводе защитником </w:t>
      </w:r>
      <w:proofErr w:type="spellStart"/>
      <w:r w:rsidRPr="003859D5">
        <w:rPr>
          <w:rFonts w:ascii="Times New Roman" w:hAnsi="Times New Roman" w:cs="Times New Roman"/>
          <w:sz w:val="25"/>
          <w:szCs w:val="25"/>
        </w:rPr>
        <w:t>Эрес-оолом</w:t>
      </w:r>
      <w:proofErr w:type="spellEnd"/>
      <w:r w:rsidRPr="003859D5">
        <w:rPr>
          <w:rFonts w:ascii="Times New Roman" w:hAnsi="Times New Roman" w:cs="Times New Roman"/>
          <w:sz w:val="25"/>
          <w:szCs w:val="25"/>
        </w:rPr>
        <w:t xml:space="preserve"> А.А. кандидат в присяжные заседатели </w:t>
      </w:r>
      <w:r w:rsidR="003A2266">
        <w:rPr>
          <w:rFonts w:ascii="Times New Roman" w:hAnsi="Times New Roman" w:cs="Times New Roman"/>
          <w:sz w:val="25"/>
          <w:szCs w:val="25"/>
        </w:rPr>
        <w:t>*</w:t>
      </w:r>
      <w:r w:rsidRPr="003859D5">
        <w:rPr>
          <w:rFonts w:ascii="Times New Roman" w:hAnsi="Times New Roman" w:cs="Times New Roman"/>
          <w:sz w:val="25"/>
          <w:szCs w:val="25"/>
        </w:rPr>
        <w:t>. вошла в состав коллегии присяжных заседателем, а в последующем была избрана старшиной.</w:t>
      </w:r>
    </w:p>
    <w:p w:rsidR="0062201A" w:rsidRDefault="00EC5300" w:rsidP="003859D5">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по уголовному делу №1-</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/2024 </w:t>
      </w:r>
      <w:r w:rsidR="0062201A">
        <w:rPr>
          <w:rFonts w:ascii="Times New Roman" w:hAnsi="Times New Roman" w:cs="Times New Roman"/>
          <w:sz w:val="25"/>
          <w:szCs w:val="25"/>
        </w:rPr>
        <w:t xml:space="preserve">в отношении </w:t>
      </w:r>
      <w:r w:rsidR="003A2266">
        <w:rPr>
          <w:rFonts w:ascii="Times New Roman" w:hAnsi="Times New Roman" w:cs="Times New Roman"/>
          <w:b/>
          <w:sz w:val="25"/>
          <w:szCs w:val="25"/>
        </w:rPr>
        <w:t>*</w:t>
      </w:r>
      <w:r w:rsidRPr="003859D5">
        <w:rPr>
          <w:rFonts w:ascii="Times New Roman" w:hAnsi="Times New Roman" w:cs="Times New Roman"/>
          <w:sz w:val="25"/>
          <w:szCs w:val="25"/>
        </w:rPr>
        <w:t xml:space="preserve">, </w:t>
      </w:r>
      <w:proofErr w:type="spellStart"/>
      <w:r w:rsidRPr="003859D5">
        <w:rPr>
          <w:rFonts w:ascii="Times New Roman" w:hAnsi="Times New Roman" w:cs="Times New Roman"/>
          <w:sz w:val="25"/>
          <w:szCs w:val="25"/>
        </w:rPr>
        <w:t>обвинявш</w:t>
      </w:r>
      <w:r w:rsidR="0062201A">
        <w:rPr>
          <w:rFonts w:ascii="Times New Roman" w:hAnsi="Times New Roman" w:cs="Times New Roman"/>
          <w:sz w:val="25"/>
          <w:szCs w:val="25"/>
        </w:rPr>
        <w:t>егося</w:t>
      </w:r>
      <w:proofErr w:type="spellEnd"/>
      <w:r w:rsidR="0062201A">
        <w:rPr>
          <w:rFonts w:ascii="Times New Roman" w:hAnsi="Times New Roman" w:cs="Times New Roman"/>
          <w:sz w:val="25"/>
          <w:szCs w:val="25"/>
        </w:rPr>
        <w:t xml:space="preserve"> </w:t>
      </w:r>
      <w:r w:rsidRPr="003859D5">
        <w:rPr>
          <w:rFonts w:ascii="Times New Roman" w:hAnsi="Times New Roman" w:cs="Times New Roman"/>
          <w:sz w:val="25"/>
          <w:szCs w:val="25"/>
        </w:rPr>
        <w:t>в совершении преступления, предусмотренного ч.1 ст.105 УК РФ</w:t>
      </w:r>
      <w:r w:rsidR="0062201A">
        <w:rPr>
          <w:rFonts w:ascii="Times New Roman" w:hAnsi="Times New Roman" w:cs="Times New Roman"/>
          <w:sz w:val="25"/>
          <w:szCs w:val="25"/>
        </w:rPr>
        <w:t xml:space="preserve">. </w:t>
      </w:r>
    </w:p>
    <w:p w:rsidR="0062201A" w:rsidRDefault="0062201A" w:rsidP="003859D5">
      <w:pPr>
        <w:autoSpaceDE w:val="0"/>
        <w:autoSpaceDN w:val="0"/>
        <w:adjustRightInd w:val="0"/>
        <w:spacing w:after="0"/>
        <w:ind w:firstLine="567"/>
        <w:jc w:val="both"/>
        <w:rPr>
          <w:rFonts w:ascii="Times New Roman" w:hAnsi="Times New Roman" w:cs="Times New Roman"/>
          <w:sz w:val="25"/>
          <w:szCs w:val="25"/>
        </w:rPr>
      </w:pPr>
      <w:r>
        <w:rPr>
          <w:rFonts w:ascii="Times New Roman" w:hAnsi="Times New Roman" w:cs="Times New Roman"/>
          <w:sz w:val="25"/>
          <w:szCs w:val="25"/>
        </w:rPr>
        <w:t>Н</w:t>
      </w:r>
      <w:r w:rsidR="00EC5300" w:rsidRPr="003859D5">
        <w:rPr>
          <w:rFonts w:ascii="Times New Roman" w:hAnsi="Times New Roman" w:cs="Times New Roman"/>
          <w:sz w:val="25"/>
          <w:szCs w:val="25"/>
        </w:rPr>
        <w:t>а основании вердикта присяжных заседателей признан виновным по ч.1 ст.108 УК РФ.</w:t>
      </w:r>
      <w:r>
        <w:rPr>
          <w:rFonts w:ascii="Times New Roman" w:hAnsi="Times New Roman" w:cs="Times New Roman"/>
          <w:sz w:val="25"/>
          <w:szCs w:val="25"/>
        </w:rPr>
        <w:t xml:space="preserve"> </w:t>
      </w:r>
    </w:p>
    <w:p w:rsidR="00EC5300" w:rsidRPr="003859D5" w:rsidRDefault="0062201A" w:rsidP="003859D5">
      <w:pPr>
        <w:autoSpaceDE w:val="0"/>
        <w:autoSpaceDN w:val="0"/>
        <w:adjustRightInd w:val="0"/>
        <w:spacing w:after="0"/>
        <w:ind w:firstLine="567"/>
        <w:jc w:val="both"/>
        <w:rPr>
          <w:rFonts w:ascii="Times New Roman" w:hAnsi="Times New Roman" w:cs="Times New Roman"/>
          <w:sz w:val="25"/>
          <w:szCs w:val="25"/>
        </w:rPr>
      </w:pPr>
      <w:r>
        <w:rPr>
          <w:rFonts w:ascii="Times New Roman" w:hAnsi="Times New Roman" w:cs="Times New Roman"/>
          <w:sz w:val="25"/>
          <w:szCs w:val="25"/>
        </w:rPr>
        <w:t>Между тем, с</w:t>
      </w:r>
      <w:r w:rsidR="00EC5300" w:rsidRPr="003859D5">
        <w:rPr>
          <w:rFonts w:ascii="Times New Roman" w:hAnsi="Times New Roman" w:cs="Times New Roman"/>
          <w:sz w:val="25"/>
          <w:szCs w:val="25"/>
        </w:rPr>
        <w:t>удом апелляционной инстанции приговор Кызылского городского суда Республики Тыва от 29 мая 2024 года отменен и вынесено новое судебное решение</w:t>
      </w:r>
      <w:r>
        <w:rPr>
          <w:rFonts w:ascii="Times New Roman" w:hAnsi="Times New Roman" w:cs="Times New Roman"/>
          <w:sz w:val="25"/>
          <w:szCs w:val="25"/>
        </w:rPr>
        <w:t xml:space="preserve"> – </w:t>
      </w:r>
      <w:r w:rsidR="003A2266">
        <w:rPr>
          <w:rFonts w:ascii="Times New Roman" w:hAnsi="Times New Roman" w:cs="Times New Roman"/>
          <w:sz w:val="25"/>
          <w:szCs w:val="25"/>
        </w:rPr>
        <w:t>*</w:t>
      </w:r>
      <w:r>
        <w:rPr>
          <w:rFonts w:ascii="Times New Roman" w:hAnsi="Times New Roman" w:cs="Times New Roman"/>
          <w:sz w:val="25"/>
          <w:szCs w:val="25"/>
        </w:rPr>
        <w:t xml:space="preserve">. </w:t>
      </w:r>
      <w:r w:rsidR="00EC5300" w:rsidRPr="003859D5">
        <w:rPr>
          <w:rFonts w:ascii="Times New Roman" w:hAnsi="Times New Roman" w:cs="Times New Roman"/>
          <w:sz w:val="25"/>
          <w:szCs w:val="25"/>
        </w:rPr>
        <w:t>признали невиновным по предъявленному обвинению в совершении преступления, предусмотренного</w:t>
      </w:r>
      <w:r>
        <w:rPr>
          <w:rFonts w:ascii="Times New Roman" w:hAnsi="Times New Roman" w:cs="Times New Roman"/>
          <w:sz w:val="25"/>
          <w:szCs w:val="25"/>
        </w:rPr>
        <w:t xml:space="preserve"> ч.</w:t>
      </w:r>
      <w:r w:rsidR="00EC5300" w:rsidRPr="003859D5">
        <w:rPr>
          <w:rFonts w:ascii="Times New Roman" w:hAnsi="Times New Roman" w:cs="Times New Roman"/>
          <w:sz w:val="25"/>
          <w:szCs w:val="25"/>
        </w:rPr>
        <w:t xml:space="preserve">1 </w:t>
      </w:r>
      <w:r w:rsidR="007E4D70">
        <w:rPr>
          <w:rFonts w:ascii="Times New Roman" w:hAnsi="Times New Roman" w:cs="Times New Roman"/>
          <w:sz w:val="25"/>
          <w:szCs w:val="25"/>
        </w:rPr>
        <w:t>ст.</w:t>
      </w:r>
      <w:r w:rsidR="00EC5300" w:rsidRPr="003859D5">
        <w:rPr>
          <w:rFonts w:ascii="Times New Roman" w:hAnsi="Times New Roman" w:cs="Times New Roman"/>
          <w:sz w:val="25"/>
          <w:szCs w:val="25"/>
        </w:rPr>
        <w:t xml:space="preserve">105 УК РФ, </w:t>
      </w:r>
      <w:r>
        <w:rPr>
          <w:rFonts w:ascii="Times New Roman" w:hAnsi="Times New Roman" w:cs="Times New Roman"/>
          <w:sz w:val="25"/>
          <w:szCs w:val="25"/>
        </w:rPr>
        <w:t xml:space="preserve">с оправданием </w:t>
      </w:r>
      <w:r w:rsidR="00EC5300" w:rsidRPr="003859D5">
        <w:rPr>
          <w:rFonts w:ascii="Times New Roman" w:hAnsi="Times New Roman" w:cs="Times New Roman"/>
          <w:sz w:val="25"/>
          <w:szCs w:val="25"/>
        </w:rPr>
        <w:t xml:space="preserve">по предъявленному обвинению на </w:t>
      </w:r>
      <w:r w:rsidR="00EC5300" w:rsidRPr="003859D5">
        <w:rPr>
          <w:rFonts w:ascii="Times New Roman" w:hAnsi="Times New Roman" w:cs="Times New Roman"/>
          <w:sz w:val="25"/>
          <w:szCs w:val="25"/>
        </w:rPr>
        <w:lastRenderedPageBreak/>
        <w:t xml:space="preserve">основании п.2 4.1 ст.24 УПК РФ в связи с отсутствием в деянии состава преступления. Причиной отмены приговора стало то, что при положительном ответе на первый вопрос и отрицательном на второй вопрос о доказанности причастности к совершению преступления подсудимый оправдывается за непричастностью к совершению преступления. </w:t>
      </w:r>
      <w:r w:rsidR="003A2266">
        <w:rPr>
          <w:rFonts w:ascii="Times New Roman" w:hAnsi="Times New Roman" w:cs="Times New Roman"/>
          <w:sz w:val="25"/>
          <w:szCs w:val="25"/>
        </w:rPr>
        <w:t>*</w:t>
      </w:r>
      <w:r w:rsidR="00EC5300" w:rsidRPr="003859D5">
        <w:rPr>
          <w:rFonts w:ascii="Times New Roman" w:hAnsi="Times New Roman" w:cs="Times New Roman"/>
          <w:sz w:val="25"/>
          <w:szCs w:val="25"/>
        </w:rPr>
        <w:t xml:space="preserve">. приговором признан виновным и осужден по ч.1 </w:t>
      </w:r>
      <w:r w:rsidR="007E4D70">
        <w:rPr>
          <w:rFonts w:ascii="Times New Roman" w:hAnsi="Times New Roman" w:cs="Times New Roman"/>
          <w:sz w:val="25"/>
          <w:szCs w:val="25"/>
        </w:rPr>
        <w:t>ст.</w:t>
      </w:r>
      <w:r w:rsidR="00EC5300" w:rsidRPr="003859D5">
        <w:rPr>
          <w:rFonts w:ascii="Times New Roman" w:hAnsi="Times New Roman" w:cs="Times New Roman"/>
          <w:sz w:val="25"/>
          <w:szCs w:val="25"/>
        </w:rPr>
        <w:t>108 УК РФ, за убийство, совершенное при превышении пределов необходимой обороны, между тем из текста вердикта коллегии присяжных заседателей в действительности не следует, то он совершил убийство при превышении пределов необходимой обороны.</w:t>
      </w:r>
    </w:p>
    <w:p w:rsidR="0062201A" w:rsidRDefault="00EC5300" w:rsidP="0062201A">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На 2 вопрос присяжными заседателями дан единодушный отрицательный ответ, также единодушный утвердительный ответ на вопрос 5 вопросного листа о причинении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телесных повреждений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при защите от общественно-опасного посягательства последнего. При этом вопрос не содержит в себе данные о наличии в действиях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действий, явно </w:t>
      </w:r>
      <w:proofErr w:type="gramStart"/>
      <w:r w:rsidRPr="003859D5">
        <w:rPr>
          <w:rFonts w:ascii="Times New Roman" w:hAnsi="Times New Roman" w:cs="Times New Roman"/>
          <w:sz w:val="25"/>
          <w:szCs w:val="25"/>
        </w:rPr>
        <w:t>не соответствующих</w:t>
      </w:r>
      <w:proofErr w:type="gramEnd"/>
      <w:r w:rsidRPr="003859D5">
        <w:rPr>
          <w:rFonts w:ascii="Times New Roman" w:hAnsi="Times New Roman" w:cs="Times New Roman"/>
          <w:sz w:val="25"/>
          <w:szCs w:val="25"/>
        </w:rPr>
        <w:t xml:space="preserve"> характеру и опасности посягательства, которые составляют объективную сторону преступления, предусмотренного ч.1 </w:t>
      </w:r>
      <w:r w:rsidR="007E4D70">
        <w:rPr>
          <w:rFonts w:ascii="Times New Roman" w:hAnsi="Times New Roman" w:cs="Times New Roman"/>
          <w:sz w:val="25"/>
          <w:szCs w:val="25"/>
        </w:rPr>
        <w:t>ст.</w:t>
      </w:r>
      <w:r w:rsidRPr="003859D5">
        <w:rPr>
          <w:rFonts w:ascii="Times New Roman" w:hAnsi="Times New Roman" w:cs="Times New Roman"/>
          <w:sz w:val="25"/>
          <w:szCs w:val="25"/>
        </w:rPr>
        <w:t>108 УК РФ. При указанных обстоятельствах вывод суда о том, что, обороняясь от нападения и нан</w:t>
      </w:r>
      <w:r w:rsidR="0062201A">
        <w:rPr>
          <w:rFonts w:ascii="Times New Roman" w:hAnsi="Times New Roman" w:cs="Times New Roman"/>
          <w:sz w:val="25"/>
          <w:szCs w:val="25"/>
        </w:rPr>
        <w:t xml:space="preserve">ося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удары ножом,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превысил пределы необходимой обороны, противоречит требованиям </w:t>
      </w:r>
      <w:r w:rsidR="007E4D70">
        <w:rPr>
          <w:rFonts w:ascii="Times New Roman" w:hAnsi="Times New Roman" w:cs="Times New Roman"/>
          <w:sz w:val="25"/>
          <w:szCs w:val="25"/>
        </w:rPr>
        <w:t>ст.</w:t>
      </w:r>
      <w:r w:rsidRPr="003859D5">
        <w:rPr>
          <w:rFonts w:ascii="Times New Roman" w:hAnsi="Times New Roman" w:cs="Times New Roman"/>
          <w:sz w:val="25"/>
          <w:szCs w:val="25"/>
        </w:rPr>
        <w:t xml:space="preserve">37 УК РФ, согласно которым превышением пределов необходимой обороны считаются лишь умышленные действия лица, явно </w:t>
      </w:r>
      <w:proofErr w:type="gramStart"/>
      <w:r w:rsidRPr="003859D5">
        <w:rPr>
          <w:rFonts w:ascii="Times New Roman" w:hAnsi="Times New Roman" w:cs="Times New Roman"/>
          <w:sz w:val="25"/>
          <w:szCs w:val="25"/>
        </w:rPr>
        <w:t>не соответствующие</w:t>
      </w:r>
      <w:proofErr w:type="gramEnd"/>
      <w:r w:rsidRPr="003859D5">
        <w:rPr>
          <w:rFonts w:ascii="Times New Roman" w:hAnsi="Times New Roman" w:cs="Times New Roman"/>
          <w:sz w:val="25"/>
          <w:szCs w:val="25"/>
        </w:rPr>
        <w:t xml:space="preserve"> характеру и опасности посягательства. Таким образом, вердикт присяжных заседателей, как правильно указано в</w:t>
      </w:r>
      <w:r w:rsidR="0062201A">
        <w:rPr>
          <w:rFonts w:ascii="Times New Roman" w:hAnsi="Times New Roman" w:cs="Times New Roman"/>
          <w:sz w:val="25"/>
          <w:szCs w:val="25"/>
        </w:rPr>
        <w:t xml:space="preserve"> </w:t>
      </w:r>
      <w:r w:rsidRPr="003859D5">
        <w:rPr>
          <w:rFonts w:ascii="Times New Roman" w:hAnsi="Times New Roman" w:cs="Times New Roman"/>
          <w:sz w:val="25"/>
          <w:szCs w:val="25"/>
        </w:rPr>
        <w:t xml:space="preserve">апелляционной жалобе, не позволяет прийти к выводу о наличии условий необходимых для привлечения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к уголовной ответственности и признания его виновным в совершении преступления, предусмотренного</w:t>
      </w:r>
      <w:r w:rsidR="0062201A">
        <w:rPr>
          <w:rFonts w:ascii="Times New Roman" w:hAnsi="Times New Roman" w:cs="Times New Roman"/>
          <w:sz w:val="25"/>
          <w:szCs w:val="25"/>
        </w:rPr>
        <w:t xml:space="preserve"> ч.</w:t>
      </w:r>
      <w:r w:rsidRPr="003859D5">
        <w:rPr>
          <w:rFonts w:ascii="Times New Roman" w:hAnsi="Times New Roman" w:cs="Times New Roman"/>
          <w:sz w:val="25"/>
          <w:szCs w:val="25"/>
        </w:rPr>
        <w:t xml:space="preserve">1 </w:t>
      </w:r>
      <w:r w:rsidR="007E4D70">
        <w:rPr>
          <w:rFonts w:ascii="Times New Roman" w:hAnsi="Times New Roman" w:cs="Times New Roman"/>
          <w:sz w:val="25"/>
          <w:szCs w:val="25"/>
        </w:rPr>
        <w:t>ст.</w:t>
      </w:r>
      <w:r w:rsidRPr="003859D5">
        <w:rPr>
          <w:rFonts w:ascii="Times New Roman" w:hAnsi="Times New Roman" w:cs="Times New Roman"/>
          <w:sz w:val="25"/>
          <w:szCs w:val="25"/>
        </w:rPr>
        <w:t>108 УК РФ.</w:t>
      </w:r>
    </w:p>
    <w:p w:rsidR="0062201A" w:rsidRDefault="008C5D86" w:rsidP="0062201A">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В кассационном порядке </w:t>
      </w:r>
      <w:r w:rsidR="00434123" w:rsidRPr="003859D5">
        <w:rPr>
          <w:rFonts w:ascii="Times New Roman" w:hAnsi="Times New Roman" w:cs="Times New Roman"/>
          <w:sz w:val="25"/>
          <w:szCs w:val="25"/>
        </w:rPr>
        <w:t>обжаловались следующие уголовные дела:</w:t>
      </w:r>
    </w:p>
    <w:p w:rsidR="0062201A" w:rsidRDefault="00434123" w:rsidP="0062201A">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 по уголовному делу в отношении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на основании вердикт</w:t>
      </w:r>
      <w:r w:rsidR="00354447" w:rsidRPr="003859D5">
        <w:rPr>
          <w:rFonts w:ascii="Times New Roman" w:hAnsi="Times New Roman" w:cs="Times New Roman"/>
          <w:sz w:val="25"/>
          <w:szCs w:val="25"/>
        </w:rPr>
        <w:t>а коллегии присяжных заседателей</w:t>
      </w:r>
      <w:r w:rsidR="00F65BE3" w:rsidRPr="003859D5">
        <w:rPr>
          <w:rFonts w:ascii="Times New Roman" w:hAnsi="Times New Roman" w:cs="Times New Roman"/>
          <w:sz w:val="25"/>
          <w:szCs w:val="25"/>
        </w:rPr>
        <w:t xml:space="preserve"> признан виновным в совершении преступления, предусмотренного ч.4 ст.111 УК РФ. Суд апелляционной инстанции приговор оставлен без изменения. Суд кассационной инстанции приговор Кызылского городского суда Республики Тыва от 05.08.2022 и апелляционное определение судебной коллегии по уголовным делам Верховного суда Республики Тыва от 08.12.2022 в отношении </w:t>
      </w:r>
      <w:r w:rsidR="003A2266">
        <w:rPr>
          <w:rFonts w:ascii="Times New Roman" w:hAnsi="Times New Roman" w:cs="Times New Roman"/>
          <w:sz w:val="25"/>
          <w:szCs w:val="25"/>
        </w:rPr>
        <w:t>*</w:t>
      </w:r>
      <w:r w:rsidR="00D60636" w:rsidRPr="003859D5">
        <w:rPr>
          <w:rFonts w:ascii="Times New Roman" w:hAnsi="Times New Roman" w:cs="Times New Roman"/>
          <w:sz w:val="25"/>
          <w:szCs w:val="25"/>
        </w:rPr>
        <w:t>.</w:t>
      </w:r>
      <w:r w:rsidR="00F65BE3" w:rsidRPr="003859D5">
        <w:rPr>
          <w:rFonts w:ascii="Times New Roman" w:hAnsi="Times New Roman" w:cs="Times New Roman"/>
          <w:sz w:val="25"/>
          <w:szCs w:val="25"/>
        </w:rPr>
        <w:t xml:space="preserve"> остав</w:t>
      </w:r>
      <w:r w:rsidR="00A83DEE" w:rsidRPr="003859D5">
        <w:rPr>
          <w:rFonts w:ascii="Times New Roman" w:hAnsi="Times New Roman" w:cs="Times New Roman"/>
          <w:sz w:val="25"/>
          <w:szCs w:val="25"/>
        </w:rPr>
        <w:t>или</w:t>
      </w:r>
      <w:r w:rsidR="00F65BE3" w:rsidRPr="003859D5">
        <w:rPr>
          <w:rFonts w:ascii="Times New Roman" w:hAnsi="Times New Roman" w:cs="Times New Roman"/>
          <w:sz w:val="25"/>
          <w:szCs w:val="25"/>
        </w:rPr>
        <w:t xml:space="preserve"> без изменения, кассационную жалобу осужденного </w:t>
      </w:r>
      <w:r w:rsidR="003A2266">
        <w:rPr>
          <w:rFonts w:ascii="Times New Roman" w:hAnsi="Times New Roman" w:cs="Times New Roman"/>
          <w:sz w:val="25"/>
          <w:szCs w:val="25"/>
        </w:rPr>
        <w:t>*</w:t>
      </w:r>
      <w:r w:rsidR="00EE25B6" w:rsidRPr="003859D5">
        <w:rPr>
          <w:rFonts w:ascii="Times New Roman" w:hAnsi="Times New Roman" w:cs="Times New Roman"/>
          <w:sz w:val="25"/>
          <w:szCs w:val="25"/>
        </w:rPr>
        <w:t>. – без удовлетворения;</w:t>
      </w:r>
    </w:p>
    <w:p w:rsidR="0062201A" w:rsidRDefault="00EE25B6" w:rsidP="0062201A">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 по уголовному делу в отношении </w:t>
      </w:r>
      <w:r w:rsidR="003A2266">
        <w:rPr>
          <w:rFonts w:ascii="Times New Roman" w:hAnsi="Times New Roman" w:cs="Times New Roman"/>
          <w:sz w:val="25"/>
          <w:szCs w:val="25"/>
        </w:rPr>
        <w:t>*</w:t>
      </w:r>
      <w:r w:rsidRPr="003859D5">
        <w:rPr>
          <w:rFonts w:ascii="Times New Roman" w:hAnsi="Times New Roman" w:cs="Times New Roman"/>
          <w:sz w:val="25"/>
          <w:szCs w:val="25"/>
        </w:rPr>
        <w:t xml:space="preserve"> на основании вердикта коллегии присяжных заседателей признан виновным в совершении преступления, предусмотренного ч.</w:t>
      </w:r>
      <w:r w:rsidR="00D60636" w:rsidRPr="003859D5">
        <w:rPr>
          <w:rFonts w:ascii="Times New Roman" w:hAnsi="Times New Roman" w:cs="Times New Roman"/>
          <w:sz w:val="25"/>
          <w:szCs w:val="25"/>
        </w:rPr>
        <w:t>1 ст.109</w:t>
      </w:r>
      <w:r w:rsidRPr="003859D5">
        <w:rPr>
          <w:rFonts w:ascii="Times New Roman" w:hAnsi="Times New Roman" w:cs="Times New Roman"/>
          <w:sz w:val="25"/>
          <w:szCs w:val="25"/>
        </w:rPr>
        <w:t xml:space="preserve"> УК РФ. Суд апелляционной инстанции приговор оставлен без изменения. Суд кассационной инстанции приговор Кызылского городского суда Республики Тыва от </w:t>
      </w:r>
      <w:r w:rsidR="00D60636" w:rsidRPr="003859D5">
        <w:rPr>
          <w:rFonts w:ascii="Times New Roman" w:hAnsi="Times New Roman" w:cs="Times New Roman"/>
          <w:sz w:val="25"/>
          <w:szCs w:val="25"/>
        </w:rPr>
        <w:t>26.05.2023 года</w:t>
      </w:r>
      <w:r w:rsidRPr="003859D5">
        <w:rPr>
          <w:rFonts w:ascii="Times New Roman" w:hAnsi="Times New Roman" w:cs="Times New Roman"/>
          <w:sz w:val="25"/>
          <w:szCs w:val="25"/>
        </w:rPr>
        <w:t xml:space="preserve"> и апелляционное определение судебной коллегии по уголовным делам Верховного суда Республики Тыва от </w:t>
      </w:r>
      <w:r w:rsidR="00D60636" w:rsidRPr="003859D5">
        <w:rPr>
          <w:rFonts w:ascii="Times New Roman" w:hAnsi="Times New Roman" w:cs="Times New Roman"/>
          <w:sz w:val="25"/>
          <w:szCs w:val="25"/>
        </w:rPr>
        <w:t xml:space="preserve">28.09.2023 года в отношении </w:t>
      </w:r>
      <w:r w:rsidR="003A2266">
        <w:rPr>
          <w:rFonts w:ascii="Times New Roman" w:hAnsi="Times New Roman" w:cs="Times New Roman"/>
          <w:sz w:val="25"/>
          <w:szCs w:val="25"/>
        </w:rPr>
        <w:t>*</w:t>
      </w:r>
      <w:r w:rsidR="00D60636" w:rsidRPr="003859D5">
        <w:rPr>
          <w:rFonts w:ascii="Times New Roman" w:hAnsi="Times New Roman" w:cs="Times New Roman"/>
          <w:sz w:val="25"/>
          <w:szCs w:val="25"/>
        </w:rPr>
        <w:t>. остав</w:t>
      </w:r>
      <w:r w:rsidR="004F7F41" w:rsidRPr="003859D5">
        <w:rPr>
          <w:rFonts w:ascii="Times New Roman" w:hAnsi="Times New Roman" w:cs="Times New Roman"/>
          <w:sz w:val="25"/>
          <w:szCs w:val="25"/>
        </w:rPr>
        <w:t>или</w:t>
      </w:r>
      <w:r w:rsidR="00BA6F15" w:rsidRPr="003859D5">
        <w:rPr>
          <w:rFonts w:ascii="Times New Roman" w:hAnsi="Times New Roman" w:cs="Times New Roman"/>
          <w:sz w:val="25"/>
          <w:szCs w:val="25"/>
        </w:rPr>
        <w:t xml:space="preserve"> без изменения</w:t>
      </w:r>
      <w:r w:rsidR="0062201A">
        <w:rPr>
          <w:rFonts w:ascii="Times New Roman" w:hAnsi="Times New Roman" w:cs="Times New Roman"/>
          <w:sz w:val="25"/>
          <w:szCs w:val="25"/>
        </w:rPr>
        <w:t>;</w:t>
      </w:r>
    </w:p>
    <w:p w:rsidR="004F7F41" w:rsidRPr="003859D5" w:rsidRDefault="00751389" w:rsidP="0062201A">
      <w:pPr>
        <w:autoSpaceDE w:val="0"/>
        <w:autoSpaceDN w:val="0"/>
        <w:adjustRightInd w:val="0"/>
        <w:spacing w:after="0"/>
        <w:ind w:firstLine="567"/>
        <w:jc w:val="both"/>
        <w:rPr>
          <w:rFonts w:ascii="Times New Roman" w:hAnsi="Times New Roman" w:cs="Times New Roman"/>
          <w:sz w:val="25"/>
          <w:szCs w:val="25"/>
        </w:rPr>
      </w:pPr>
      <w:r w:rsidRPr="003859D5">
        <w:rPr>
          <w:rFonts w:ascii="Times New Roman" w:hAnsi="Times New Roman" w:cs="Times New Roman"/>
          <w:sz w:val="25"/>
          <w:szCs w:val="25"/>
        </w:rPr>
        <w:t xml:space="preserve">- по уголовному делу в отношении </w:t>
      </w:r>
      <w:proofErr w:type="gramStart"/>
      <w:r w:rsidR="003A2266">
        <w:rPr>
          <w:rFonts w:ascii="Times New Roman" w:hAnsi="Times New Roman" w:cs="Times New Roman"/>
          <w:sz w:val="25"/>
          <w:szCs w:val="25"/>
        </w:rPr>
        <w:t>*</w:t>
      </w:r>
      <w:r w:rsidRPr="003859D5">
        <w:rPr>
          <w:rFonts w:ascii="Times New Roman" w:hAnsi="Times New Roman" w:cs="Times New Roman"/>
          <w:sz w:val="25"/>
          <w:szCs w:val="25"/>
        </w:rPr>
        <w:t>.,</w:t>
      </w:r>
      <w:proofErr w:type="gramEnd"/>
      <w:r w:rsidRPr="003859D5">
        <w:rPr>
          <w:rFonts w:ascii="Times New Roman" w:hAnsi="Times New Roman" w:cs="Times New Roman"/>
          <w:sz w:val="25"/>
          <w:szCs w:val="25"/>
        </w:rPr>
        <w:t xml:space="preserve"> на основании вердикта коллегии присяжных заседателей признан виновным в совершении преступления, предусмотренного ч.1 ст.10</w:t>
      </w:r>
      <w:r w:rsidR="00BA6F15" w:rsidRPr="003859D5">
        <w:rPr>
          <w:rFonts w:ascii="Times New Roman" w:hAnsi="Times New Roman" w:cs="Times New Roman"/>
          <w:sz w:val="25"/>
          <w:szCs w:val="25"/>
        </w:rPr>
        <w:t>5</w:t>
      </w:r>
      <w:r w:rsidRPr="003859D5">
        <w:rPr>
          <w:rFonts w:ascii="Times New Roman" w:hAnsi="Times New Roman" w:cs="Times New Roman"/>
          <w:sz w:val="25"/>
          <w:szCs w:val="25"/>
        </w:rPr>
        <w:t xml:space="preserve"> УК РФ. Суд апелляционной инстанции приговор оставлен без изменения. Суд кассационной инстанции приговор Кызылского городского суда Республики Тыва от </w:t>
      </w:r>
      <w:r w:rsidR="004F7F41" w:rsidRPr="003859D5">
        <w:rPr>
          <w:rFonts w:ascii="Times New Roman" w:hAnsi="Times New Roman" w:cs="Times New Roman"/>
          <w:sz w:val="25"/>
          <w:szCs w:val="25"/>
        </w:rPr>
        <w:t xml:space="preserve">20.06.2022 </w:t>
      </w:r>
      <w:r w:rsidRPr="003859D5">
        <w:rPr>
          <w:rFonts w:ascii="Times New Roman" w:hAnsi="Times New Roman" w:cs="Times New Roman"/>
          <w:sz w:val="25"/>
          <w:szCs w:val="25"/>
        </w:rPr>
        <w:t xml:space="preserve">года и апелляционное определение судебной коллегии по уголовным делам Верховного суда Республики Тыва от </w:t>
      </w:r>
      <w:r w:rsidR="004F7F41" w:rsidRPr="003859D5">
        <w:rPr>
          <w:rFonts w:ascii="Times New Roman" w:hAnsi="Times New Roman" w:cs="Times New Roman"/>
          <w:sz w:val="25"/>
          <w:szCs w:val="25"/>
        </w:rPr>
        <w:t>29.02.2024 года</w:t>
      </w:r>
      <w:r w:rsidRPr="003859D5">
        <w:rPr>
          <w:rFonts w:ascii="Times New Roman" w:hAnsi="Times New Roman" w:cs="Times New Roman"/>
          <w:sz w:val="25"/>
          <w:szCs w:val="25"/>
        </w:rPr>
        <w:t xml:space="preserve"> в отношении </w:t>
      </w:r>
      <w:r w:rsidR="003A2266">
        <w:rPr>
          <w:rFonts w:ascii="Times New Roman" w:hAnsi="Times New Roman" w:cs="Times New Roman"/>
          <w:sz w:val="25"/>
          <w:szCs w:val="25"/>
        </w:rPr>
        <w:t>*</w:t>
      </w:r>
      <w:r w:rsidR="004F7F41" w:rsidRPr="003859D5">
        <w:rPr>
          <w:rFonts w:ascii="Times New Roman" w:hAnsi="Times New Roman" w:cs="Times New Roman"/>
          <w:sz w:val="25"/>
          <w:szCs w:val="25"/>
        </w:rPr>
        <w:t>.</w:t>
      </w:r>
      <w:r w:rsidRPr="003859D5">
        <w:rPr>
          <w:rFonts w:ascii="Times New Roman" w:hAnsi="Times New Roman" w:cs="Times New Roman"/>
          <w:sz w:val="25"/>
          <w:szCs w:val="25"/>
        </w:rPr>
        <w:t xml:space="preserve"> остави</w:t>
      </w:r>
      <w:r w:rsidR="004F7F41" w:rsidRPr="003859D5">
        <w:rPr>
          <w:rFonts w:ascii="Times New Roman" w:hAnsi="Times New Roman" w:cs="Times New Roman"/>
          <w:sz w:val="25"/>
          <w:szCs w:val="25"/>
        </w:rPr>
        <w:t>ли</w:t>
      </w:r>
      <w:r w:rsidRPr="003859D5">
        <w:rPr>
          <w:rFonts w:ascii="Times New Roman" w:hAnsi="Times New Roman" w:cs="Times New Roman"/>
          <w:sz w:val="25"/>
          <w:szCs w:val="25"/>
        </w:rPr>
        <w:t xml:space="preserve"> без изменения</w:t>
      </w:r>
      <w:r w:rsidR="0062201A">
        <w:rPr>
          <w:rFonts w:ascii="Times New Roman" w:hAnsi="Times New Roman" w:cs="Times New Roman"/>
          <w:sz w:val="25"/>
          <w:szCs w:val="25"/>
        </w:rPr>
        <w:t>.</w:t>
      </w:r>
    </w:p>
    <w:p w:rsidR="0028542F" w:rsidRPr="003859D5" w:rsidRDefault="0028542F" w:rsidP="003859D5">
      <w:pPr>
        <w:ind w:firstLine="567"/>
        <w:jc w:val="both"/>
        <w:rPr>
          <w:rFonts w:ascii="Times New Roman" w:hAnsi="Times New Roman" w:cs="Times New Roman"/>
          <w:sz w:val="25"/>
          <w:szCs w:val="25"/>
        </w:rPr>
      </w:pPr>
      <w:r w:rsidRPr="003859D5">
        <w:rPr>
          <w:rFonts w:ascii="Times New Roman" w:hAnsi="Times New Roman" w:cs="Times New Roman"/>
          <w:sz w:val="25"/>
          <w:szCs w:val="25"/>
        </w:rPr>
        <w:lastRenderedPageBreak/>
        <w:t xml:space="preserve">Нет случаев того, что судом кассационной инстанции приговоры Кызылского городского суда Республики Тыва отменялись или изменялись. </w:t>
      </w:r>
    </w:p>
    <w:p w:rsidR="0038758C" w:rsidRPr="003859D5" w:rsidRDefault="00434123" w:rsidP="003859D5">
      <w:pPr>
        <w:ind w:firstLine="567"/>
        <w:jc w:val="both"/>
        <w:rPr>
          <w:rFonts w:ascii="Times New Roman" w:hAnsi="Times New Roman" w:cs="Times New Roman"/>
          <w:sz w:val="25"/>
          <w:szCs w:val="25"/>
        </w:rPr>
      </w:pPr>
      <w:r w:rsidRPr="003859D5">
        <w:rPr>
          <w:rFonts w:ascii="Times New Roman" w:hAnsi="Times New Roman" w:cs="Times New Roman"/>
          <w:b/>
          <w:sz w:val="25"/>
          <w:szCs w:val="25"/>
        </w:rPr>
        <w:t>11.</w:t>
      </w:r>
      <w:r w:rsidRPr="003859D5">
        <w:rPr>
          <w:rFonts w:ascii="Times New Roman" w:hAnsi="Times New Roman" w:cs="Times New Roman"/>
          <w:sz w:val="25"/>
          <w:szCs w:val="25"/>
        </w:rPr>
        <w:t xml:space="preserve"> </w:t>
      </w:r>
      <w:r w:rsidR="0003160C" w:rsidRPr="003859D5">
        <w:rPr>
          <w:rFonts w:ascii="Times New Roman" w:hAnsi="Times New Roman" w:cs="Times New Roman"/>
          <w:sz w:val="25"/>
          <w:szCs w:val="25"/>
        </w:rPr>
        <w:t xml:space="preserve">Уровень подготовки, достаточности и </w:t>
      </w:r>
      <w:r w:rsidR="00E91666" w:rsidRPr="003859D5">
        <w:rPr>
          <w:rFonts w:ascii="Times New Roman" w:hAnsi="Times New Roman" w:cs="Times New Roman"/>
          <w:sz w:val="25"/>
          <w:szCs w:val="25"/>
        </w:rPr>
        <w:t>эффективности</w:t>
      </w:r>
      <w:r w:rsidR="0003160C" w:rsidRPr="003859D5">
        <w:rPr>
          <w:rFonts w:ascii="Times New Roman" w:hAnsi="Times New Roman" w:cs="Times New Roman"/>
          <w:sz w:val="25"/>
          <w:szCs w:val="25"/>
        </w:rPr>
        <w:t xml:space="preserve"> мероприятий по обучению и подготовке судей и работников</w:t>
      </w:r>
      <w:r w:rsidR="00092EE9" w:rsidRPr="003859D5">
        <w:rPr>
          <w:rFonts w:ascii="Times New Roman" w:hAnsi="Times New Roman" w:cs="Times New Roman"/>
          <w:sz w:val="25"/>
          <w:szCs w:val="25"/>
        </w:rPr>
        <w:t xml:space="preserve"> </w:t>
      </w:r>
      <w:r w:rsidR="0003160C" w:rsidRPr="003859D5">
        <w:rPr>
          <w:rFonts w:ascii="Times New Roman" w:hAnsi="Times New Roman" w:cs="Times New Roman"/>
          <w:sz w:val="25"/>
          <w:szCs w:val="25"/>
        </w:rPr>
        <w:t>аппарата, достаточности кадрового и материально-технического обеспеч</w:t>
      </w:r>
      <w:r w:rsidR="00E91666" w:rsidRPr="003859D5">
        <w:rPr>
          <w:rFonts w:ascii="Times New Roman" w:hAnsi="Times New Roman" w:cs="Times New Roman"/>
          <w:sz w:val="25"/>
          <w:szCs w:val="25"/>
        </w:rPr>
        <w:t>е</w:t>
      </w:r>
      <w:r w:rsidR="0003160C" w:rsidRPr="003859D5">
        <w:rPr>
          <w:rFonts w:ascii="Times New Roman" w:hAnsi="Times New Roman" w:cs="Times New Roman"/>
          <w:sz w:val="25"/>
          <w:szCs w:val="25"/>
        </w:rPr>
        <w:t>ния</w:t>
      </w:r>
      <w:r w:rsidR="00FB19CE" w:rsidRPr="003859D5">
        <w:rPr>
          <w:rFonts w:ascii="Times New Roman" w:hAnsi="Times New Roman" w:cs="Times New Roman"/>
          <w:sz w:val="25"/>
          <w:szCs w:val="25"/>
        </w:rPr>
        <w:t xml:space="preserve"> </w:t>
      </w:r>
      <w:r w:rsidR="00FE5340">
        <w:rPr>
          <w:rFonts w:ascii="Times New Roman" w:hAnsi="Times New Roman" w:cs="Times New Roman"/>
          <w:sz w:val="25"/>
          <w:szCs w:val="25"/>
        </w:rPr>
        <w:t xml:space="preserve">оставляет </w:t>
      </w:r>
      <w:r w:rsidR="00FB19CE" w:rsidRPr="003859D5">
        <w:rPr>
          <w:rFonts w:ascii="Times New Roman" w:hAnsi="Times New Roman" w:cs="Times New Roman"/>
          <w:sz w:val="25"/>
          <w:szCs w:val="25"/>
        </w:rPr>
        <w:t>жела</w:t>
      </w:r>
      <w:r w:rsidR="00FE5340">
        <w:rPr>
          <w:rFonts w:ascii="Times New Roman" w:hAnsi="Times New Roman" w:cs="Times New Roman"/>
          <w:sz w:val="25"/>
          <w:szCs w:val="25"/>
        </w:rPr>
        <w:t xml:space="preserve">ть </w:t>
      </w:r>
      <w:r w:rsidR="00FB19CE" w:rsidRPr="003859D5">
        <w:rPr>
          <w:rFonts w:ascii="Times New Roman" w:hAnsi="Times New Roman" w:cs="Times New Roman"/>
          <w:sz w:val="25"/>
          <w:szCs w:val="25"/>
        </w:rPr>
        <w:t>лучшего</w:t>
      </w:r>
      <w:r w:rsidR="00354447" w:rsidRPr="003859D5">
        <w:rPr>
          <w:rFonts w:ascii="Times New Roman" w:hAnsi="Times New Roman" w:cs="Times New Roman"/>
          <w:sz w:val="25"/>
          <w:szCs w:val="25"/>
        </w:rPr>
        <w:t xml:space="preserve">. </w:t>
      </w:r>
    </w:p>
    <w:p w:rsidR="00434123" w:rsidRPr="003859D5" w:rsidRDefault="00FE5340" w:rsidP="003859D5">
      <w:pPr>
        <w:ind w:firstLine="567"/>
        <w:jc w:val="both"/>
        <w:rPr>
          <w:rFonts w:ascii="Times New Roman" w:hAnsi="Times New Roman" w:cs="Times New Roman"/>
          <w:sz w:val="25"/>
          <w:szCs w:val="25"/>
        </w:rPr>
      </w:pPr>
      <w:r>
        <w:rPr>
          <w:rFonts w:ascii="Times New Roman" w:hAnsi="Times New Roman" w:cs="Times New Roman"/>
          <w:sz w:val="25"/>
          <w:szCs w:val="25"/>
        </w:rPr>
        <w:t>Р</w:t>
      </w:r>
      <w:r w:rsidR="00354447" w:rsidRPr="003859D5">
        <w:rPr>
          <w:rFonts w:ascii="Times New Roman" w:hAnsi="Times New Roman" w:cs="Times New Roman"/>
          <w:sz w:val="25"/>
          <w:szCs w:val="25"/>
        </w:rPr>
        <w:t xml:space="preserve">ассмотрение уголовных дел с участием присяжных заседателей достаточно сложная процедура. </w:t>
      </w:r>
      <w:r w:rsidR="008A0D58" w:rsidRPr="003859D5">
        <w:rPr>
          <w:rFonts w:ascii="Times New Roman" w:hAnsi="Times New Roman" w:cs="Times New Roman"/>
          <w:sz w:val="25"/>
          <w:szCs w:val="25"/>
        </w:rPr>
        <w:t xml:space="preserve">Причины отмен приговоров, постановленных на </w:t>
      </w:r>
      <w:r w:rsidR="008E0457" w:rsidRPr="003859D5">
        <w:rPr>
          <w:rFonts w:ascii="Times New Roman" w:hAnsi="Times New Roman" w:cs="Times New Roman"/>
          <w:sz w:val="25"/>
          <w:szCs w:val="25"/>
        </w:rPr>
        <w:t>основании</w:t>
      </w:r>
      <w:r w:rsidR="008A0D58" w:rsidRPr="003859D5">
        <w:rPr>
          <w:rFonts w:ascii="Times New Roman" w:hAnsi="Times New Roman" w:cs="Times New Roman"/>
          <w:sz w:val="25"/>
          <w:szCs w:val="25"/>
        </w:rPr>
        <w:t xml:space="preserve"> вердикта присяжных засе</w:t>
      </w:r>
      <w:r w:rsidR="008E0457" w:rsidRPr="003859D5">
        <w:rPr>
          <w:rFonts w:ascii="Times New Roman" w:hAnsi="Times New Roman" w:cs="Times New Roman"/>
          <w:sz w:val="25"/>
          <w:szCs w:val="25"/>
        </w:rPr>
        <w:t>дателей</w:t>
      </w:r>
      <w:r w:rsidR="008A0D58" w:rsidRPr="003859D5">
        <w:rPr>
          <w:rFonts w:ascii="Times New Roman" w:hAnsi="Times New Roman" w:cs="Times New Roman"/>
          <w:sz w:val="25"/>
          <w:szCs w:val="25"/>
        </w:rPr>
        <w:t>, обу</w:t>
      </w:r>
      <w:r w:rsidR="008E0457" w:rsidRPr="003859D5">
        <w:rPr>
          <w:rFonts w:ascii="Times New Roman" w:hAnsi="Times New Roman" w:cs="Times New Roman"/>
          <w:sz w:val="25"/>
          <w:szCs w:val="25"/>
        </w:rPr>
        <w:t>с</w:t>
      </w:r>
      <w:r w:rsidR="008A0D58" w:rsidRPr="003859D5">
        <w:rPr>
          <w:rFonts w:ascii="Times New Roman" w:hAnsi="Times New Roman" w:cs="Times New Roman"/>
          <w:sz w:val="25"/>
          <w:szCs w:val="25"/>
        </w:rPr>
        <w:t>ловлены отсутствием соответствующего опыта как у судей районного уровня, работников аппарата, так и прокуроров, поддержива</w:t>
      </w:r>
      <w:r w:rsidR="00E739FB" w:rsidRPr="003859D5">
        <w:rPr>
          <w:rFonts w:ascii="Times New Roman" w:hAnsi="Times New Roman" w:cs="Times New Roman"/>
          <w:sz w:val="25"/>
          <w:szCs w:val="25"/>
        </w:rPr>
        <w:t xml:space="preserve">ющих государственное обвинение в суде. </w:t>
      </w:r>
      <w:r w:rsidR="00354447" w:rsidRPr="003859D5">
        <w:rPr>
          <w:rFonts w:ascii="Times New Roman" w:hAnsi="Times New Roman" w:cs="Times New Roman"/>
          <w:bCs/>
          <w:sz w:val="25"/>
          <w:szCs w:val="25"/>
        </w:rPr>
        <w:t>Основная причина большего, по сравнению с обычным судопроизводством, количества необоснованных оправдательных приговоров, постановляемых судом с участием присяжных заседателей, заключается в достаточно сложной процедуре исследования доказательств в суде присяжных, которая значительно повышает требования к качеству материалов предвари</w:t>
      </w:r>
      <w:bookmarkStart w:id="0" w:name="_GoBack"/>
      <w:bookmarkEnd w:id="0"/>
      <w:r w:rsidR="00354447" w:rsidRPr="003859D5">
        <w:rPr>
          <w:rFonts w:ascii="Times New Roman" w:hAnsi="Times New Roman" w:cs="Times New Roman"/>
          <w:bCs/>
          <w:sz w:val="25"/>
          <w:szCs w:val="25"/>
        </w:rPr>
        <w:t>тельного расследования. Доказательства, признанные судом недопустимыми, исключаются из дела и не представляются на обозрение присяжных заседателей</w:t>
      </w:r>
      <w:r w:rsidR="00792417" w:rsidRPr="003859D5">
        <w:rPr>
          <w:rFonts w:ascii="Times New Roman" w:hAnsi="Times New Roman" w:cs="Times New Roman"/>
          <w:bCs/>
          <w:sz w:val="25"/>
          <w:szCs w:val="25"/>
        </w:rPr>
        <w:t xml:space="preserve">. </w:t>
      </w:r>
      <w:r w:rsidR="008E0457" w:rsidRPr="003859D5">
        <w:rPr>
          <w:rFonts w:ascii="Times New Roman" w:hAnsi="Times New Roman" w:cs="Times New Roman"/>
          <w:bCs/>
          <w:sz w:val="25"/>
          <w:szCs w:val="25"/>
        </w:rPr>
        <w:t xml:space="preserve">Необходимо систематически повышаться, </w:t>
      </w:r>
      <w:r w:rsidR="003C5BA7" w:rsidRPr="003859D5">
        <w:rPr>
          <w:rFonts w:ascii="Times New Roman" w:hAnsi="Times New Roman" w:cs="Times New Roman"/>
          <w:bCs/>
          <w:sz w:val="25"/>
          <w:szCs w:val="25"/>
        </w:rPr>
        <w:t xml:space="preserve">проводить учебные занятия. </w:t>
      </w:r>
    </w:p>
    <w:p w:rsidR="0050190F" w:rsidRPr="003859D5" w:rsidRDefault="00956C96" w:rsidP="003859D5">
      <w:pPr>
        <w:ind w:firstLine="567"/>
        <w:jc w:val="both"/>
        <w:rPr>
          <w:rFonts w:ascii="Times New Roman" w:hAnsi="Times New Roman" w:cs="Times New Roman"/>
          <w:sz w:val="25"/>
          <w:szCs w:val="25"/>
        </w:rPr>
      </w:pPr>
      <w:r w:rsidRPr="003859D5">
        <w:rPr>
          <w:rFonts w:ascii="Times New Roman" w:hAnsi="Times New Roman" w:cs="Times New Roman"/>
          <w:b/>
          <w:sz w:val="25"/>
          <w:szCs w:val="25"/>
        </w:rPr>
        <w:t>12</w:t>
      </w:r>
      <w:r w:rsidR="004400C4" w:rsidRPr="003859D5">
        <w:rPr>
          <w:rFonts w:ascii="Times New Roman" w:hAnsi="Times New Roman" w:cs="Times New Roman"/>
          <w:b/>
          <w:sz w:val="25"/>
          <w:szCs w:val="25"/>
        </w:rPr>
        <w:t>.</w:t>
      </w:r>
      <w:r w:rsidR="00B13060" w:rsidRPr="003859D5">
        <w:rPr>
          <w:rFonts w:ascii="Times New Roman" w:hAnsi="Times New Roman" w:cs="Times New Roman"/>
          <w:sz w:val="25"/>
          <w:szCs w:val="25"/>
        </w:rPr>
        <w:t xml:space="preserve"> На данном этапе при применении положений</w:t>
      </w:r>
      <w:r w:rsidR="00067543" w:rsidRPr="003859D5">
        <w:rPr>
          <w:rFonts w:ascii="Times New Roman" w:hAnsi="Times New Roman" w:cs="Times New Roman"/>
          <w:sz w:val="25"/>
          <w:szCs w:val="25"/>
        </w:rPr>
        <w:t xml:space="preserve"> уголовно-процессуального закона трудностей нет,</w:t>
      </w:r>
      <w:r w:rsidR="00FE779F" w:rsidRPr="003859D5">
        <w:rPr>
          <w:rFonts w:ascii="Times New Roman" w:hAnsi="Times New Roman" w:cs="Times New Roman"/>
          <w:sz w:val="25"/>
          <w:szCs w:val="25"/>
        </w:rPr>
        <w:t xml:space="preserve"> </w:t>
      </w:r>
      <w:r w:rsidR="006813FD" w:rsidRPr="003859D5">
        <w:rPr>
          <w:rFonts w:ascii="Times New Roman" w:hAnsi="Times New Roman" w:cs="Times New Roman"/>
          <w:sz w:val="25"/>
          <w:szCs w:val="25"/>
        </w:rPr>
        <w:t>не требует разъяснения Пленума Верховного суда Российской Федерации (либо корректировки существующих разъяснений)</w:t>
      </w:r>
      <w:r w:rsidR="00982F4E" w:rsidRPr="003859D5">
        <w:rPr>
          <w:rFonts w:ascii="Times New Roman" w:hAnsi="Times New Roman" w:cs="Times New Roman"/>
          <w:sz w:val="25"/>
          <w:szCs w:val="25"/>
        </w:rPr>
        <w:t>, не имеются предложений законодательного и организационно-методического характера, направленные на совершенствование института суда присяжных в Российской Федерации.</w:t>
      </w:r>
      <w:r w:rsidR="006813FD" w:rsidRPr="003859D5">
        <w:rPr>
          <w:rFonts w:ascii="Times New Roman" w:hAnsi="Times New Roman" w:cs="Times New Roman"/>
          <w:sz w:val="25"/>
          <w:szCs w:val="25"/>
        </w:rPr>
        <w:t xml:space="preserve"> </w:t>
      </w:r>
      <w:r w:rsidR="00FE779F" w:rsidRPr="003859D5">
        <w:rPr>
          <w:rFonts w:ascii="Times New Roman" w:hAnsi="Times New Roman" w:cs="Times New Roman"/>
          <w:sz w:val="25"/>
          <w:szCs w:val="25"/>
        </w:rPr>
        <w:t xml:space="preserve">Об этом </w:t>
      </w:r>
      <w:r w:rsidR="00982F4E" w:rsidRPr="003859D5">
        <w:rPr>
          <w:rFonts w:ascii="Times New Roman" w:hAnsi="Times New Roman" w:cs="Times New Roman"/>
          <w:sz w:val="25"/>
          <w:szCs w:val="25"/>
        </w:rPr>
        <w:t>свидетельствует</w:t>
      </w:r>
      <w:r w:rsidR="00FE779F" w:rsidRPr="003859D5">
        <w:rPr>
          <w:rFonts w:ascii="Times New Roman" w:hAnsi="Times New Roman" w:cs="Times New Roman"/>
          <w:sz w:val="25"/>
          <w:szCs w:val="25"/>
        </w:rPr>
        <w:t xml:space="preserve"> </w:t>
      </w:r>
      <w:r w:rsidR="00C910CF" w:rsidRPr="003859D5">
        <w:rPr>
          <w:rFonts w:ascii="Times New Roman" w:hAnsi="Times New Roman" w:cs="Times New Roman"/>
          <w:sz w:val="25"/>
          <w:szCs w:val="25"/>
        </w:rPr>
        <w:t>вынесение</w:t>
      </w:r>
      <w:r w:rsidR="00AA5CB1" w:rsidRPr="003859D5">
        <w:rPr>
          <w:rFonts w:ascii="Times New Roman" w:hAnsi="Times New Roman" w:cs="Times New Roman"/>
          <w:sz w:val="25"/>
          <w:szCs w:val="25"/>
        </w:rPr>
        <w:t xml:space="preserve"> обвинительны</w:t>
      </w:r>
      <w:r w:rsidR="00C910CF" w:rsidRPr="003859D5">
        <w:rPr>
          <w:rFonts w:ascii="Times New Roman" w:hAnsi="Times New Roman" w:cs="Times New Roman"/>
          <w:sz w:val="25"/>
          <w:szCs w:val="25"/>
        </w:rPr>
        <w:t xml:space="preserve">х </w:t>
      </w:r>
      <w:r w:rsidR="00AA5CB1" w:rsidRPr="003859D5">
        <w:rPr>
          <w:rFonts w:ascii="Times New Roman" w:hAnsi="Times New Roman" w:cs="Times New Roman"/>
          <w:sz w:val="25"/>
          <w:szCs w:val="25"/>
        </w:rPr>
        <w:t>приговор</w:t>
      </w:r>
      <w:r w:rsidR="00C910CF" w:rsidRPr="003859D5">
        <w:rPr>
          <w:rFonts w:ascii="Times New Roman" w:hAnsi="Times New Roman" w:cs="Times New Roman"/>
          <w:sz w:val="25"/>
          <w:szCs w:val="25"/>
        </w:rPr>
        <w:t>ов</w:t>
      </w:r>
      <w:r w:rsidR="00AA5CB1" w:rsidRPr="003859D5">
        <w:rPr>
          <w:rFonts w:ascii="Times New Roman" w:hAnsi="Times New Roman" w:cs="Times New Roman"/>
          <w:sz w:val="25"/>
          <w:szCs w:val="25"/>
        </w:rPr>
        <w:t xml:space="preserve">, оправдательные приговоры </w:t>
      </w:r>
      <w:r w:rsidR="00FE779F" w:rsidRPr="003859D5">
        <w:rPr>
          <w:rFonts w:ascii="Times New Roman" w:hAnsi="Times New Roman" w:cs="Times New Roman"/>
          <w:sz w:val="25"/>
          <w:szCs w:val="25"/>
        </w:rPr>
        <w:t>практи</w:t>
      </w:r>
      <w:r w:rsidR="00AA5CB1" w:rsidRPr="003859D5">
        <w:rPr>
          <w:rFonts w:ascii="Times New Roman" w:hAnsi="Times New Roman" w:cs="Times New Roman"/>
          <w:sz w:val="25"/>
          <w:szCs w:val="25"/>
        </w:rPr>
        <w:t xml:space="preserve">чески уменьшились, чем предыдущие года. </w:t>
      </w:r>
      <w:r w:rsidR="004A11AE" w:rsidRPr="003859D5">
        <w:rPr>
          <w:rFonts w:ascii="Times New Roman" w:hAnsi="Times New Roman" w:cs="Times New Roman"/>
          <w:sz w:val="25"/>
          <w:szCs w:val="25"/>
        </w:rPr>
        <w:t>В 2022 году вынесено 7 оправдательных приговоров, в 2023 году один оправдательный приговор, в 2024 году</w:t>
      </w:r>
      <w:r w:rsidR="00092EE9" w:rsidRPr="003859D5">
        <w:rPr>
          <w:rFonts w:ascii="Times New Roman" w:hAnsi="Times New Roman" w:cs="Times New Roman"/>
          <w:sz w:val="25"/>
          <w:szCs w:val="25"/>
        </w:rPr>
        <w:t xml:space="preserve"> </w:t>
      </w:r>
      <w:r w:rsidR="000440B8" w:rsidRPr="003859D5">
        <w:rPr>
          <w:rFonts w:ascii="Times New Roman" w:hAnsi="Times New Roman" w:cs="Times New Roman"/>
          <w:sz w:val="25"/>
          <w:szCs w:val="25"/>
        </w:rPr>
        <w:t xml:space="preserve">апелляционным приговором лицо оправдан по одному делу, а также по второму делу по ч.1 ст.105 УК РФ оправдан, а признан </w:t>
      </w:r>
      <w:r w:rsidR="0071397B" w:rsidRPr="003859D5">
        <w:rPr>
          <w:rFonts w:ascii="Times New Roman" w:hAnsi="Times New Roman" w:cs="Times New Roman"/>
          <w:sz w:val="25"/>
          <w:szCs w:val="25"/>
        </w:rPr>
        <w:t>виновным</w:t>
      </w:r>
      <w:r w:rsidR="000440B8" w:rsidRPr="003859D5">
        <w:rPr>
          <w:rFonts w:ascii="Times New Roman" w:hAnsi="Times New Roman" w:cs="Times New Roman"/>
          <w:sz w:val="25"/>
          <w:szCs w:val="25"/>
        </w:rPr>
        <w:t xml:space="preserve"> по ч.3 ст.30 ч.1 ст.105 УК РФ</w:t>
      </w:r>
      <w:r w:rsidR="0071397B" w:rsidRPr="003859D5">
        <w:rPr>
          <w:rFonts w:ascii="Times New Roman" w:hAnsi="Times New Roman" w:cs="Times New Roman"/>
          <w:sz w:val="25"/>
          <w:szCs w:val="25"/>
        </w:rPr>
        <w:t>.</w:t>
      </w:r>
      <w:r w:rsidR="000440B8" w:rsidRPr="003859D5">
        <w:rPr>
          <w:rFonts w:ascii="Times New Roman" w:hAnsi="Times New Roman" w:cs="Times New Roman"/>
          <w:sz w:val="25"/>
          <w:szCs w:val="25"/>
        </w:rPr>
        <w:t xml:space="preserve"> </w:t>
      </w:r>
      <w:r w:rsidR="0071397B" w:rsidRPr="003859D5">
        <w:rPr>
          <w:rFonts w:ascii="Times New Roman" w:hAnsi="Times New Roman" w:cs="Times New Roman"/>
          <w:sz w:val="25"/>
          <w:szCs w:val="25"/>
        </w:rPr>
        <w:t xml:space="preserve">Отсюда следует, что </w:t>
      </w:r>
      <w:r w:rsidR="00943D29" w:rsidRPr="003859D5">
        <w:rPr>
          <w:rFonts w:ascii="Times New Roman" w:hAnsi="Times New Roman" w:cs="Times New Roman"/>
          <w:sz w:val="25"/>
          <w:szCs w:val="25"/>
        </w:rPr>
        <w:t xml:space="preserve">работа судей Кызылского городского суда Республики Тыва и сотрудников аппарата суда усовершенствуется. </w:t>
      </w:r>
    </w:p>
    <w:sectPr w:rsidR="0050190F" w:rsidRPr="003859D5" w:rsidSect="00DA2331">
      <w:footerReference w:type="default" r:id="rId10"/>
      <w:pgSz w:w="11906" w:h="16838"/>
      <w:pgMar w:top="1134" w:right="567" w:bottom="1134" w:left="1418" w:header="0" w:footer="4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D92" w:rsidRDefault="00576D92" w:rsidP="004400C4">
      <w:pPr>
        <w:spacing w:after="0" w:line="240" w:lineRule="auto"/>
      </w:pPr>
      <w:r>
        <w:separator/>
      </w:r>
    </w:p>
  </w:endnote>
  <w:endnote w:type="continuationSeparator" w:id="0">
    <w:p w:rsidR="00576D92" w:rsidRDefault="00576D92" w:rsidP="00440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956468"/>
      <w:docPartObj>
        <w:docPartGallery w:val="Page Numbers (Bottom of Page)"/>
        <w:docPartUnique/>
      </w:docPartObj>
    </w:sdtPr>
    <w:sdtEndPr/>
    <w:sdtContent>
      <w:p w:rsidR="00092EE9" w:rsidRDefault="00092EE9">
        <w:pPr>
          <w:pStyle w:val="ac"/>
          <w:jc w:val="center"/>
        </w:pPr>
        <w:r>
          <w:fldChar w:fldCharType="begin"/>
        </w:r>
        <w:r>
          <w:instrText>PAGE   \* MERGEFORMAT</w:instrText>
        </w:r>
        <w:r>
          <w:fldChar w:fldCharType="separate"/>
        </w:r>
        <w:r w:rsidR="009F23A3">
          <w:rPr>
            <w:noProof/>
          </w:rPr>
          <w:t>14</w:t>
        </w:r>
        <w:r>
          <w:fldChar w:fldCharType="end"/>
        </w:r>
      </w:p>
    </w:sdtContent>
  </w:sdt>
  <w:p w:rsidR="00092EE9" w:rsidRDefault="00092EE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D92" w:rsidRDefault="00576D92" w:rsidP="004400C4">
      <w:pPr>
        <w:spacing w:after="0" w:line="240" w:lineRule="auto"/>
      </w:pPr>
      <w:r>
        <w:separator/>
      </w:r>
    </w:p>
  </w:footnote>
  <w:footnote w:type="continuationSeparator" w:id="0">
    <w:p w:rsidR="00576D92" w:rsidRDefault="00576D92" w:rsidP="004400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D78BF"/>
    <w:multiLevelType w:val="hybridMultilevel"/>
    <w:tmpl w:val="7F544E9C"/>
    <w:lvl w:ilvl="0" w:tplc="426820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6B"/>
    <w:rsid w:val="000016D3"/>
    <w:rsid w:val="00013568"/>
    <w:rsid w:val="00020605"/>
    <w:rsid w:val="00027ABF"/>
    <w:rsid w:val="0003160C"/>
    <w:rsid w:val="00035DDF"/>
    <w:rsid w:val="0004015D"/>
    <w:rsid w:val="000440B8"/>
    <w:rsid w:val="00046A2A"/>
    <w:rsid w:val="00055FDE"/>
    <w:rsid w:val="00057373"/>
    <w:rsid w:val="00065587"/>
    <w:rsid w:val="00067543"/>
    <w:rsid w:val="00080F87"/>
    <w:rsid w:val="00081767"/>
    <w:rsid w:val="00090E54"/>
    <w:rsid w:val="00092EE9"/>
    <w:rsid w:val="000A12F9"/>
    <w:rsid w:val="000A1F71"/>
    <w:rsid w:val="000A451D"/>
    <w:rsid w:val="000A597E"/>
    <w:rsid w:val="000A6A76"/>
    <w:rsid w:val="000B36B6"/>
    <w:rsid w:val="000B584F"/>
    <w:rsid w:val="000C26D0"/>
    <w:rsid w:val="000C2DDF"/>
    <w:rsid w:val="000C36BC"/>
    <w:rsid w:val="000D0507"/>
    <w:rsid w:val="000D1F45"/>
    <w:rsid w:val="000D2DEF"/>
    <w:rsid w:val="000D40FA"/>
    <w:rsid w:val="000E76E1"/>
    <w:rsid w:val="000F0483"/>
    <w:rsid w:val="00121EAB"/>
    <w:rsid w:val="0012306A"/>
    <w:rsid w:val="00137515"/>
    <w:rsid w:val="00150238"/>
    <w:rsid w:val="001529FA"/>
    <w:rsid w:val="00155E12"/>
    <w:rsid w:val="00173CFA"/>
    <w:rsid w:val="00174919"/>
    <w:rsid w:val="00180A06"/>
    <w:rsid w:val="001834E9"/>
    <w:rsid w:val="00183CB2"/>
    <w:rsid w:val="001871AE"/>
    <w:rsid w:val="001872FF"/>
    <w:rsid w:val="001902A0"/>
    <w:rsid w:val="0019319D"/>
    <w:rsid w:val="001A4C75"/>
    <w:rsid w:val="001A58B2"/>
    <w:rsid w:val="001B264F"/>
    <w:rsid w:val="001B2F9D"/>
    <w:rsid w:val="001B382C"/>
    <w:rsid w:val="001B55E2"/>
    <w:rsid w:val="001D2B7E"/>
    <w:rsid w:val="001D3490"/>
    <w:rsid w:val="001D59B3"/>
    <w:rsid w:val="001D776D"/>
    <w:rsid w:val="001E3C6B"/>
    <w:rsid w:val="001F34D2"/>
    <w:rsid w:val="001F41CB"/>
    <w:rsid w:val="001F5E4B"/>
    <w:rsid w:val="001F6C84"/>
    <w:rsid w:val="00207144"/>
    <w:rsid w:val="00216038"/>
    <w:rsid w:val="002173C3"/>
    <w:rsid w:val="00220C31"/>
    <w:rsid w:val="00222CCD"/>
    <w:rsid w:val="00227FFC"/>
    <w:rsid w:val="002519FA"/>
    <w:rsid w:val="00254F43"/>
    <w:rsid w:val="00256B92"/>
    <w:rsid w:val="00256D78"/>
    <w:rsid w:val="00256F24"/>
    <w:rsid w:val="002615E7"/>
    <w:rsid w:val="002653E1"/>
    <w:rsid w:val="002656CC"/>
    <w:rsid w:val="002805FB"/>
    <w:rsid w:val="002815A1"/>
    <w:rsid w:val="0028542F"/>
    <w:rsid w:val="0029016B"/>
    <w:rsid w:val="00293C58"/>
    <w:rsid w:val="002A4E3A"/>
    <w:rsid w:val="002B7496"/>
    <w:rsid w:val="002C35AC"/>
    <w:rsid w:val="002C6008"/>
    <w:rsid w:val="002F142C"/>
    <w:rsid w:val="002F41AB"/>
    <w:rsid w:val="00313AF0"/>
    <w:rsid w:val="00313C98"/>
    <w:rsid w:val="003179AC"/>
    <w:rsid w:val="00320438"/>
    <w:rsid w:val="00323428"/>
    <w:rsid w:val="003241D8"/>
    <w:rsid w:val="00334D6C"/>
    <w:rsid w:val="00335953"/>
    <w:rsid w:val="00335DBC"/>
    <w:rsid w:val="00341C01"/>
    <w:rsid w:val="00343077"/>
    <w:rsid w:val="003439FB"/>
    <w:rsid w:val="0035281C"/>
    <w:rsid w:val="0035284B"/>
    <w:rsid w:val="00354447"/>
    <w:rsid w:val="0035698D"/>
    <w:rsid w:val="00364245"/>
    <w:rsid w:val="003859D5"/>
    <w:rsid w:val="00386761"/>
    <w:rsid w:val="003868BA"/>
    <w:rsid w:val="0038758C"/>
    <w:rsid w:val="00390664"/>
    <w:rsid w:val="003A2266"/>
    <w:rsid w:val="003B0B80"/>
    <w:rsid w:val="003B14D8"/>
    <w:rsid w:val="003B1B90"/>
    <w:rsid w:val="003B719E"/>
    <w:rsid w:val="003C18B5"/>
    <w:rsid w:val="003C28C4"/>
    <w:rsid w:val="003C4289"/>
    <w:rsid w:val="003C5BA7"/>
    <w:rsid w:val="003C705B"/>
    <w:rsid w:val="003D1E55"/>
    <w:rsid w:val="003D295B"/>
    <w:rsid w:val="003D64D3"/>
    <w:rsid w:val="003E1669"/>
    <w:rsid w:val="003E5AEC"/>
    <w:rsid w:val="00401118"/>
    <w:rsid w:val="00402A4A"/>
    <w:rsid w:val="00416218"/>
    <w:rsid w:val="00416D96"/>
    <w:rsid w:val="00425F85"/>
    <w:rsid w:val="004273B0"/>
    <w:rsid w:val="00432870"/>
    <w:rsid w:val="004330FE"/>
    <w:rsid w:val="00434123"/>
    <w:rsid w:val="004400C4"/>
    <w:rsid w:val="00442110"/>
    <w:rsid w:val="00445E20"/>
    <w:rsid w:val="00447BA5"/>
    <w:rsid w:val="00453206"/>
    <w:rsid w:val="00457E44"/>
    <w:rsid w:val="00474824"/>
    <w:rsid w:val="0047633A"/>
    <w:rsid w:val="00481EB8"/>
    <w:rsid w:val="00490741"/>
    <w:rsid w:val="00490CD7"/>
    <w:rsid w:val="0049558D"/>
    <w:rsid w:val="00495772"/>
    <w:rsid w:val="004A0A9C"/>
    <w:rsid w:val="004A11A4"/>
    <w:rsid w:val="004A11AE"/>
    <w:rsid w:val="004A2084"/>
    <w:rsid w:val="004B062B"/>
    <w:rsid w:val="004C40EA"/>
    <w:rsid w:val="004E30F6"/>
    <w:rsid w:val="004F7F41"/>
    <w:rsid w:val="00500643"/>
    <w:rsid w:val="0050190F"/>
    <w:rsid w:val="005209BD"/>
    <w:rsid w:val="00524D79"/>
    <w:rsid w:val="00542059"/>
    <w:rsid w:val="00543D19"/>
    <w:rsid w:val="0054528B"/>
    <w:rsid w:val="0055077B"/>
    <w:rsid w:val="00565CEC"/>
    <w:rsid w:val="00567DC7"/>
    <w:rsid w:val="00576D92"/>
    <w:rsid w:val="00577418"/>
    <w:rsid w:val="00581BDA"/>
    <w:rsid w:val="00582100"/>
    <w:rsid w:val="00585673"/>
    <w:rsid w:val="00586FCC"/>
    <w:rsid w:val="0059193B"/>
    <w:rsid w:val="005A2ED8"/>
    <w:rsid w:val="005B0EC8"/>
    <w:rsid w:val="005B3398"/>
    <w:rsid w:val="005B4E74"/>
    <w:rsid w:val="005C65A0"/>
    <w:rsid w:val="005D0BDB"/>
    <w:rsid w:val="005D6430"/>
    <w:rsid w:val="005D7F7E"/>
    <w:rsid w:val="005E1F3F"/>
    <w:rsid w:val="005E6D8C"/>
    <w:rsid w:val="006103A5"/>
    <w:rsid w:val="00610C75"/>
    <w:rsid w:val="00610D1C"/>
    <w:rsid w:val="006112C4"/>
    <w:rsid w:val="0061148F"/>
    <w:rsid w:val="00611FFA"/>
    <w:rsid w:val="006219B1"/>
    <w:rsid w:val="0062201A"/>
    <w:rsid w:val="00627B5F"/>
    <w:rsid w:val="00661132"/>
    <w:rsid w:val="00662977"/>
    <w:rsid w:val="00666122"/>
    <w:rsid w:val="00672525"/>
    <w:rsid w:val="0067540B"/>
    <w:rsid w:val="00675E9D"/>
    <w:rsid w:val="006813FD"/>
    <w:rsid w:val="006922BD"/>
    <w:rsid w:val="006B096E"/>
    <w:rsid w:val="006B4225"/>
    <w:rsid w:val="006B4580"/>
    <w:rsid w:val="006B6052"/>
    <w:rsid w:val="006C2B2A"/>
    <w:rsid w:val="006C573F"/>
    <w:rsid w:val="006C6089"/>
    <w:rsid w:val="006D2118"/>
    <w:rsid w:val="006D50D9"/>
    <w:rsid w:val="006E19B5"/>
    <w:rsid w:val="006E34A6"/>
    <w:rsid w:val="006E54BF"/>
    <w:rsid w:val="006F4B00"/>
    <w:rsid w:val="006F7062"/>
    <w:rsid w:val="006F7924"/>
    <w:rsid w:val="006F7BAA"/>
    <w:rsid w:val="007000E4"/>
    <w:rsid w:val="0071397B"/>
    <w:rsid w:val="00714A96"/>
    <w:rsid w:val="007316CB"/>
    <w:rsid w:val="0073235F"/>
    <w:rsid w:val="00734927"/>
    <w:rsid w:val="007349C3"/>
    <w:rsid w:val="00735871"/>
    <w:rsid w:val="007500C6"/>
    <w:rsid w:val="00751389"/>
    <w:rsid w:val="007522EA"/>
    <w:rsid w:val="00753224"/>
    <w:rsid w:val="00754161"/>
    <w:rsid w:val="00754B75"/>
    <w:rsid w:val="0075611C"/>
    <w:rsid w:val="00760421"/>
    <w:rsid w:val="0076376B"/>
    <w:rsid w:val="007704B2"/>
    <w:rsid w:val="00770CD3"/>
    <w:rsid w:val="00776FF9"/>
    <w:rsid w:val="00792417"/>
    <w:rsid w:val="007927D5"/>
    <w:rsid w:val="00794ACB"/>
    <w:rsid w:val="00795888"/>
    <w:rsid w:val="00796BDC"/>
    <w:rsid w:val="007970FE"/>
    <w:rsid w:val="007B25CB"/>
    <w:rsid w:val="007B3656"/>
    <w:rsid w:val="007B50EF"/>
    <w:rsid w:val="007B6BE0"/>
    <w:rsid w:val="007B70EF"/>
    <w:rsid w:val="007C0042"/>
    <w:rsid w:val="007D0D72"/>
    <w:rsid w:val="007D6BB9"/>
    <w:rsid w:val="007E1ACE"/>
    <w:rsid w:val="007E4D70"/>
    <w:rsid w:val="007E7BFD"/>
    <w:rsid w:val="008003CC"/>
    <w:rsid w:val="008177E9"/>
    <w:rsid w:val="00817897"/>
    <w:rsid w:val="008267CC"/>
    <w:rsid w:val="00827D55"/>
    <w:rsid w:val="00830ADC"/>
    <w:rsid w:val="00831573"/>
    <w:rsid w:val="00832892"/>
    <w:rsid w:val="00835EDA"/>
    <w:rsid w:val="00841AE5"/>
    <w:rsid w:val="0085663F"/>
    <w:rsid w:val="00857D80"/>
    <w:rsid w:val="00867C85"/>
    <w:rsid w:val="008708F0"/>
    <w:rsid w:val="00870E95"/>
    <w:rsid w:val="008745E0"/>
    <w:rsid w:val="0087750A"/>
    <w:rsid w:val="0088137B"/>
    <w:rsid w:val="00890ADA"/>
    <w:rsid w:val="00891AF7"/>
    <w:rsid w:val="00896031"/>
    <w:rsid w:val="00896442"/>
    <w:rsid w:val="008A0D58"/>
    <w:rsid w:val="008A22EA"/>
    <w:rsid w:val="008A2ECD"/>
    <w:rsid w:val="008A42A8"/>
    <w:rsid w:val="008B0051"/>
    <w:rsid w:val="008B076B"/>
    <w:rsid w:val="008B7AD5"/>
    <w:rsid w:val="008C0665"/>
    <w:rsid w:val="008C236E"/>
    <w:rsid w:val="008C5D86"/>
    <w:rsid w:val="008D1565"/>
    <w:rsid w:val="008D2146"/>
    <w:rsid w:val="008D5E2E"/>
    <w:rsid w:val="008E0457"/>
    <w:rsid w:val="008F6E5C"/>
    <w:rsid w:val="00901B32"/>
    <w:rsid w:val="00901D2B"/>
    <w:rsid w:val="00904034"/>
    <w:rsid w:val="00904FFC"/>
    <w:rsid w:val="009131DC"/>
    <w:rsid w:val="009170D6"/>
    <w:rsid w:val="009207B2"/>
    <w:rsid w:val="00935DD7"/>
    <w:rsid w:val="00943D29"/>
    <w:rsid w:val="0094481B"/>
    <w:rsid w:val="0094490E"/>
    <w:rsid w:val="0095049E"/>
    <w:rsid w:val="00952007"/>
    <w:rsid w:val="00956C96"/>
    <w:rsid w:val="009718E3"/>
    <w:rsid w:val="0097675A"/>
    <w:rsid w:val="00981230"/>
    <w:rsid w:val="00982163"/>
    <w:rsid w:val="00982F4E"/>
    <w:rsid w:val="00983315"/>
    <w:rsid w:val="0098664A"/>
    <w:rsid w:val="00992B26"/>
    <w:rsid w:val="00994771"/>
    <w:rsid w:val="009949FF"/>
    <w:rsid w:val="009B0BD5"/>
    <w:rsid w:val="009B59DA"/>
    <w:rsid w:val="009B7BB8"/>
    <w:rsid w:val="009D36D0"/>
    <w:rsid w:val="009D4D6C"/>
    <w:rsid w:val="009D59F8"/>
    <w:rsid w:val="009D5A6B"/>
    <w:rsid w:val="009D7661"/>
    <w:rsid w:val="009F04D1"/>
    <w:rsid w:val="009F1C18"/>
    <w:rsid w:val="009F200E"/>
    <w:rsid w:val="009F23A3"/>
    <w:rsid w:val="009F5318"/>
    <w:rsid w:val="00A017B1"/>
    <w:rsid w:val="00A03A05"/>
    <w:rsid w:val="00A063E1"/>
    <w:rsid w:val="00A14969"/>
    <w:rsid w:val="00A210AF"/>
    <w:rsid w:val="00A41116"/>
    <w:rsid w:val="00A43936"/>
    <w:rsid w:val="00A45755"/>
    <w:rsid w:val="00A507B9"/>
    <w:rsid w:val="00A534AE"/>
    <w:rsid w:val="00A551B2"/>
    <w:rsid w:val="00A67352"/>
    <w:rsid w:val="00A776C0"/>
    <w:rsid w:val="00A81251"/>
    <w:rsid w:val="00A81F7B"/>
    <w:rsid w:val="00A83DEE"/>
    <w:rsid w:val="00A86A5B"/>
    <w:rsid w:val="00A915A5"/>
    <w:rsid w:val="00A93991"/>
    <w:rsid w:val="00A96D70"/>
    <w:rsid w:val="00AA014C"/>
    <w:rsid w:val="00AA129E"/>
    <w:rsid w:val="00AA1BE0"/>
    <w:rsid w:val="00AA2222"/>
    <w:rsid w:val="00AA316E"/>
    <w:rsid w:val="00AA51FA"/>
    <w:rsid w:val="00AA5CB1"/>
    <w:rsid w:val="00AA60BB"/>
    <w:rsid w:val="00AB06D1"/>
    <w:rsid w:val="00AB4AC5"/>
    <w:rsid w:val="00AC1E7F"/>
    <w:rsid w:val="00AD0CE6"/>
    <w:rsid w:val="00AD26F3"/>
    <w:rsid w:val="00AD6197"/>
    <w:rsid w:val="00AE5E28"/>
    <w:rsid w:val="00AE7830"/>
    <w:rsid w:val="00AF1D39"/>
    <w:rsid w:val="00AF1FC5"/>
    <w:rsid w:val="00AF3900"/>
    <w:rsid w:val="00AF43A0"/>
    <w:rsid w:val="00AF744F"/>
    <w:rsid w:val="00AF7F64"/>
    <w:rsid w:val="00B015ED"/>
    <w:rsid w:val="00B01664"/>
    <w:rsid w:val="00B0510E"/>
    <w:rsid w:val="00B07CE0"/>
    <w:rsid w:val="00B13060"/>
    <w:rsid w:val="00B136D7"/>
    <w:rsid w:val="00B142EF"/>
    <w:rsid w:val="00B30C54"/>
    <w:rsid w:val="00B33C70"/>
    <w:rsid w:val="00B34AE5"/>
    <w:rsid w:val="00B35EB0"/>
    <w:rsid w:val="00B40EDC"/>
    <w:rsid w:val="00B4272C"/>
    <w:rsid w:val="00B44004"/>
    <w:rsid w:val="00B45EE8"/>
    <w:rsid w:val="00B53378"/>
    <w:rsid w:val="00B6664A"/>
    <w:rsid w:val="00B67A33"/>
    <w:rsid w:val="00B72AEA"/>
    <w:rsid w:val="00B90560"/>
    <w:rsid w:val="00BA6F15"/>
    <w:rsid w:val="00BB1781"/>
    <w:rsid w:val="00BC21EE"/>
    <w:rsid w:val="00BD076D"/>
    <w:rsid w:val="00BD18F7"/>
    <w:rsid w:val="00BD31E1"/>
    <w:rsid w:val="00BD6020"/>
    <w:rsid w:val="00BE6482"/>
    <w:rsid w:val="00BF56D8"/>
    <w:rsid w:val="00BF7B2D"/>
    <w:rsid w:val="00C023E4"/>
    <w:rsid w:val="00C02601"/>
    <w:rsid w:val="00C13676"/>
    <w:rsid w:val="00C14EAC"/>
    <w:rsid w:val="00C24AD2"/>
    <w:rsid w:val="00C30E2A"/>
    <w:rsid w:val="00C36CCD"/>
    <w:rsid w:val="00C460FA"/>
    <w:rsid w:val="00C52E69"/>
    <w:rsid w:val="00C54361"/>
    <w:rsid w:val="00C545E3"/>
    <w:rsid w:val="00C56E0C"/>
    <w:rsid w:val="00C6465D"/>
    <w:rsid w:val="00C83829"/>
    <w:rsid w:val="00C85481"/>
    <w:rsid w:val="00C910CF"/>
    <w:rsid w:val="00CA4295"/>
    <w:rsid w:val="00CA5FFF"/>
    <w:rsid w:val="00CB43F8"/>
    <w:rsid w:val="00CB5A92"/>
    <w:rsid w:val="00CB6A75"/>
    <w:rsid w:val="00CB7719"/>
    <w:rsid w:val="00CC1327"/>
    <w:rsid w:val="00CC434E"/>
    <w:rsid w:val="00CC643B"/>
    <w:rsid w:val="00CD0622"/>
    <w:rsid w:val="00CD42EF"/>
    <w:rsid w:val="00CD759A"/>
    <w:rsid w:val="00CE226C"/>
    <w:rsid w:val="00CE39CB"/>
    <w:rsid w:val="00CF476A"/>
    <w:rsid w:val="00CF767E"/>
    <w:rsid w:val="00D05A1C"/>
    <w:rsid w:val="00D124C2"/>
    <w:rsid w:val="00D14F1C"/>
    <w:rsid w:val="00D2389E"/>
    <w:rsid w:val="00D4446A"/>
    <w:rsid w:val="00D47F57"/>
    <w:rsid w:val="00D50411"/>
    <w:rsid w:val="00D60636"/>
    <w:rsid w:val="00D65E3D"/>
    <w:rsid w:val="00D7253A"/>
    <w:rsid w:val="00D7276D"/>
    <w:rsid w:val="00D736C2"/>
    <w:rsid w:val="00D751BE"/>
    <w:rsid w:val="00D756B3"/>
    <w:rsid w:val="00D872CF"/>
    <w:rsid w:val="00D91AAD"/>
    <w:rsid w:val="00D96920"/>
    <w:rsid w:val="00DA0C57"/>
    <w:rsid w:val="00DA16DF"/>
    <w:rsid w:val="00DA2331"/>
    <w:rsid w:val="00DB5623"/>
    <w:rsid w:val="00DC3C35"/>
    <w:rsid w:val="00DC46D3"/>
    <w:rsid w:val="00DD5063"/>
    <w:rsid w:val="00DF2BD0"/>
    <w:rsid w:val="00DF72F8"/>
    <w:rsid w:val="00E00385"/>
    <w:rsid w:val="00E00D16"/>
    <w:rsid w:val="00E014EF"/>
    <w:rsid w:val="00E0367C"/>
    <w:rsid w:val="00E137F6"/>
    <w:rsid w:val="00E14DAD"/>
    <w:rsid w:val="00E15909"/>
    <w:rsid w:val="00E22E5C"/>
    <w:rsid w:val="00E33282"/>
    <w:rsid w:val="00E35078"/>
    <w:rsid w:val="00E36818"/>
    <w:rsid w:val="00E37505"/>
    <w:rsid w:val="00E44CDA"/>
    <w:rsid w:val="00E52D4D"/>
    <w:rsid w:val="00E551C4"/>
    <w:rsid w:val="00E57DED"/>
    <w:rsid w:val="00E630D6"/>
    <w:rsid w:val="00E64DAC"/>
    <w:rsid w:val="00E66D24"/>
    <w:rsid w:val="00E70136"/>
    <w:rsid w:val="00E739FB"/>
    <w:rsid w:val="00E81FA6"/>
    <w:rsid w:val="00E871FB"/>
    <w:rsid w:val="00E91666"/>
    <w:rsid w:val="00E96430"/>
    <w:rsid w:val="00EA1781"/>
    <w:rsid w:val="00EA425A"/>
    <w:rsid w:val="00EA7F75"/>
    <w:rsid w:val="00EB2654"/>
    <w:rsid w:val="00EB4F64"/>
    <w:rsid w:val="00EC2450"/>
    <w:rsid w:val="00EC2461"/>
    <w:rsid w:val="00EC5300"/>
    <w:rsid w:val="00ED6F50"/>
    <w:rsid w:val="00EE25B6"/>
    <w:rsid w:val="00EE53C1"/>
    <w:rsid w:val="00EE62D4"/>
    <w:rsid w:val="00EF5C41"/>
    <w:rsid w:val="00F02ED8"/>
    <w:rsid w:val="00F04288"/>
    <w:rsid w:val="00F06139"/>
    <w:rsid w:val="00F06AE0"/>
    <w:rsid w:val="00F13FA4"/>
    <w:rsid w:val="00F17961"/>
    <w:rsid w:val="00F44E76"/>
    <w:rsid w:val="00F473E6"/>
    <w:rsid w:val="00F53B39"/>
    <w:rsid w:val="00F65BE3"/>
    <w:rsid w:val="00F76C36"/>
    <w:rsid w:val="00F76CFB"/>
    <w:rsid w:val="00F8342C"/>
    <w:rsid w:val="00F87B03"/>
    <w:rsid w:val="00F95ECA"/>
    <w:rsid w:val="00F97B54"/>
    <w:rsid w:val="00FA5BCC"/>
    <w:rsid w:val="00FA7518"/>
    <w:rsid w:val="00FB19CE"/>
    <w:rsid w:val="00FB4DD7"/>
    <w:rsid w:val="00FB7E55"/>
    <w:rsid w:val="00FC3F13"/>
    <w:rsid w:val="00FD2FD1"/>
    <w:rsid w:val="00FD6EAC"/>
    <w:rsid w:val="00FD7725"/>
    <w:rsid w:val="00FE297B"/>
    <w:rsid w:val="00FE2987"/>
    <w:rsid w:val="00FE5340"/>
    <w:rsid w:val="00FE61B5"/>
    <w:rsid w:val="00FE6772"/>
    <w:rsid w:val="00FE7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AEC2E-7813-4EE8-9815-A5CF544F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1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772"/>
    <w:pPr>
      <w:ind w:left="720"/>
      <w:contextualSpacing/>
    </w:pPr>
  </w:style>
  <w:style w:type="character" w:customStyle="1" w:styleId="2">
    <w:name w:val="Основной текст (2)_"/>
    <w:basedOn w:val="a0"/>
    <w:link w:val="20"/>
    <w:rsid w:val="00E00D16"/>
    <w:rPr>
      <w:rFonts w:eastAsia="Times New Roman"/>
      <w:sz w:val="26"/>
      <w:szCs w:val="26"/>
      <w:shd w:val="clear" w:color="auto" w:fill="FFFFFF"/>
    </w:rPr>
  </w:style>
  <w:style w:type="paragraph" w:customStyle="1" w:styleId="20">
    <w:name w:val="Основной текст (2)"/>
    <w:basedOn w:val="a"/>
    <w:link w:val="2"/>
    <w:rsid w:val="00E00D16"/>
    <w:pPr>
      <w:widowControl w:val="0"/>
      <w:shd w:val="clear" w:color="auto" w:fill="FFFFFF"/>
      <w:spacing w:after="0" w:line="302" w:lineRule="exact"/>
      <w:jc w:val="center"/>
    </w:pPr>
    <w:rPr>
      <w:rFonts w:eastAsia="Times New Roman"/>
      <w:sz w:val="26"/>
      <w:szCs w:val="26"/>
    </w:rPr>
  </w:style>
  <w:style w:type="paragraph" w:styleId="a4">
    <w:name w:val="No Spacing"/>
    <w:uiPriority w:val="1"/>
    <w:qFormat/>
    <w:rsid w:val="00364245"/>
    <w:pPr>
      <w:spacing w:after="0" w:line="240" w:lineRule="auto"/>
    </w:pPr>
  </w:style>
  <w:style w:type="paragraph" w:styleId="a5">
    <w:name w:val="Body Text"/>
    <w:basedOn w:val="a"/>
    <w:link w:val="a6"/>
    <w:uiPriority w:val="99"/>
    <w:semiHidden/>
    <w:rsid w:val="00AF43A0"/>
    <w:pPr>
      <w:spacing w:after="0" w:line="240" w:lineRule="auto"/>
      <w:jc w:val="center"/>
    </w:pPr>
    <w:rPr>
      <w:rFonts w:ascii="Times New Roman" w:eastAsia="Times New Roman" w:hAnsi="Times New Roman" w:cs="Times New Roman"/>
      <w:b/>
      <w:bCs/>
      <w:sz w:val="24"/>
      <w:szCs w:val="24"/>
      <w:u w:val="single"/>
      <w:lang w:eastAsia="ru-RU"/>
    </w:rPr>
  </w:style>
  <w:style w:type="character" w:customStyle="1" w:styleId="a6">
    <w:name w:val="Основной текст Знак"/>
    <w:basedOn w:val="a0"/>
    <w:link w:val="a5"/>
    <w:uiPriority w:val="99"/>
    <w:semiHidden/>
    <w:rsid w:val="00AF43A0"/>
    <w:rPr>
      <w:rFonts w:ascii="Times New Roman" w:eastAsia="Times New Roman" w:hAnsi="Times New Roman" w:cs="Times New Roman"/>
      <w:b/>
      <w:bCs/>
      <w:sz w:val="24"/>
      <w:szCs w:val="24"/>
      <w:u w:val="single"/>
      <w:lang w:eastAsia="ru-RU"/>
    </w:rPr>
  </w:style>
  <w:style w:type="paragraph" w:styleId="a7">
    <w:name w:val="Body Text Indent"/>
    <w:basedOn w:val="a"/>
    <w:link w:val="a8"/>
    <w:uiPriority w:val="99"/>
    <w:semiHidden/>
    <w:rsid w:val="00AF43A0"/>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uiPriority w:val="99"/>
    <w:semiHidden/>
    <w:rsid w:val="00AF43A0"/>
    <w:rPr>
      <w:rFonts w:ascii="Times New Roman" w:eastAsia="Times New Roman" w:hAnsi="Times New Roman" w:cs="Times New Roman"/>
      <w:sz w:val="28"/>
      <w:szCs w:val="24"/>
      <w:lang w:eastAsia="ru-RU"/>
    </w:rPr>
  </w:style>
  <w:style w:type="paragraph" w:styleId="21">
    <w:name w:val="Body Text 2"/>
    <w:basedOn w:val="a"/>
    <w:link w:val="22"/>
    <w:uiPriority w:val="99"/>
    <w:semiHidden/>
    <w:rsid w:val="00AF43A0"/>
    <w:pPr>
      <w:spacing w:after="0" w:line="240" w:lineRule="auto"/>
      <w:jc w:val="center"/>
    </w:pPr>
    <w:rPr>
      <w:rFonts w:ascii="Times New Roman" w:eastAsia="Times New Roman" w:hAnsi="Times New Roman" w:cs="Times New Roman"/>
      <w:b/>
      <w:bCs/>
      <w:sz w:val="20"/>
      <w:szCs w:val="24"/>
      <w:lang w:eastAsia="ru-RU"/>
    </w:rPr>
  </w:style>
  <w:style w:type="character" w:customStyle="1" w:styleId="22">
    <w:name w:val="Основной текст 2 Знак"/>
    <w:basedOn w:val="a0"/>
    <w:link w:val="21"/>
    <w:uiPriority w:val="99"/>
    <w:semiHidden/>
    <w:rsid w:val="00AF43A0"/>
    <w:rPr>
      <w:rFonts w:ascii="Times New Roman" w:eastAsia="Times New Roman" w:hAnsi="Times New Roman" w:cs="Times New Roman"/>
      <w:b/>
      <w:bCs/>
      <w:sz w:val="20"/>
      <w:szCs w:val="24"/>
      <w:lang w:eastAsia="ru-RU"/>
    </w:rPr>
  </w:style>
  <w:style w:type="paragraph" w:styleId="a9">
    <w:name w:val="Normal (Web)"/>
    <w:basedOn w:val="a"/>
    <w:uiPriority w:val="99"/>
    <w:unhideWhenUsed/>
    <w:rsid w:val="00CB77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4400C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400C4"/>
  </w:style>
  <w:style w:type="paragraph" w:styleId="ac">
    <w:name w:val="footer"/>
    <w:basedOn w:val="a"/>
    <w:link w:val="ad"/>
    <w:uiPriority w:val="99"/>
    <w:unhideWhenUsed/>
    <w:rsid w:val="004400C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400C4"/>
  </w:style>
  <w:style w:type="character" w:styleId="ae">
    <w:name w:val="Hyperlink"/>
    <w:basedOn w:val="a0"/>
    <w:uiPriority w:val="99"/>
    <w:semiHidden/>
    <w:unhideWhenUsed/>
    <w:rsid w:val="007C0042"/>
    <w:rPr>
      <w:color w:val="0000FF"/>
      <w:u w:val="single"/>
    </w:rPr>
  </w:style>
  <w:style w:type="paragraph" w:styleId="af">
    <w:name w:val="Balloon Text"/>
    <w:basedOn w:val="a"/>
    <w:link w:val="af0"/>
    <w:uiPriority w:val="99"/>
    <w:semiHidden/>
    <w:unhideWhenUsed/>
    <w:rsid w:val="00A96D7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96D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16835">
      <w:bodyDiv w:val="1"/>
      <w:marLeft w:val="0"/>
      <w:marRight w:val="0"/>
      <w:marTop w:val="0"/>
      <w:marBottom w:val="0"/>
      <w:divBdr>
        <w:top w:val="none" w:sz="0" w:space="0" w:color="auto"/>
        <w:left w:val="none" w:sz="0" w:space="0" w:color="auto"/>
        <w:bottom w:val="none" w:sz="0" w:space="0" w:color="auto"/>
        <w:right w:val="none" w:sz="0" w:space="0" w:color="auto"/>
      </w:divBdr>
    </w:div>
    <w:div w:id="28037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9B5FE5EF546106CA49D7526E4E806A9E74D3F6676FE0175F98D376CEF8C82AB008BD216E76EF64B7BB569BBB3BB7AA03A600274B7659E2rEr1H" TargetMode="External"/><Relationship Id="rId3" Type="http://schemas.openxmlformats.org/officeDocument/2006/relationships/settings" Target="settings.xml"/><Relationship Id="rId7" Type="http://schemas.openxmlformats.org/officeDocument/2006/relationships/hyperlink" Target="consultantplus://offline/ref=FE9B5FE5EF546106CA49D7526E4E806A9E74D3F6676FE0175F98D376CEF8C82AB008BD216E76EF64B4BB569BBB3BB7AA03A600274B7659E2rEr1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E9B5FE5EF546106CA49D7526E4E806A9E74D3F6676FE0175F98D376CEF8C82AB008BD236E7DBB34F0E50FC8FB70BAAD19BA0020r5r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15</Pages>
  <Words>6825</Words>
  <Characters>38909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Кызылский городской суд</Company>
  <LinksUpToDate>false</LinksUpToDate>
  <CharactersWithSpaces>45643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Байыр-оол Айлана Орлановна</dc:creator>
  <cp:lastModifiedBy>Аяжы</cp:lastModifiedBy>
  <cp:revision>4</cp:revision>
  <cp:lastPrinted>2025-12-08T07:55:00Z</cp:lastPrinted>
  <dcterms:created xsi:type="dcterms:W3CDTF">2025-12-08T07:16:00Z</dcterms:created>
  <dcterms:modified xsi:type="dcterms:W3CDTF">2025-12-09T08:06:00Z</dcterms:modified>
</cp:coreProperties>
</file>