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0F" w:rsidRDefault="00D3590F" w:rsidP="00D3590F">
      <w:pPr>
        <w:autoSpaceDE w:val="0"/>
        <w:autoSpaceDN w:val="0"/>
        <w:adjustRightInd w:val="0"/>
        <w:spacing w:after="0" w:line="240" w:lineRule="auto"/>
        <w:ind w:left="5245" w:right="150"/>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 xml:space="preserve">«Разместить на сайт суда в подраздел </w:t>
      </w:r>
    </w:p>
    <w:p w:rsidR="00D3590F" w:rsidRDefault="00D3590F" w:rsidP="00D3590F">
      <w:pPr>
        <w:autoSpaceDE w:val="0"/>
        <w:autoSpaceDN w:val="0"/>
        <w:adjustRightInd w:val="0"/>
        <w:spacing w:after="0" w:line="240" w:lineRule="auto"/>
        <w:ind w:left="5245" w:right="150"/>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w:t>
      </w:r>
      <w:r>
        <w:rPr>
          <w:rFonts w:ascii="Times New Roman" w:eastAsia="Times New Roman" w:hAnsi="Times New Roman" w:cs="Times New Roman"/>
          <w:sz w:val="24"/>
          <w:szCs w:val="24"/>
        </w:rPr>
        <w:t>Обзоры и обобщения судебной практики</w:t>
      </w:r>
      <w:r>
        <w:rPr>
          <w:rFonts w:ascii="Times New Roman" w:eastAsia="Times New Roman" w:hAnsi="Times New Roman" w:cs="Times New Roman"/>
          <w:sz w:val="24"/>
          <w:szCs w:val="24"/>
          <w:lang w:val="x-none"/>
        </w:rPr>
        <w:t>» раздела «</w:t>
      </w:r>
      <w:r>
        <w:rPr>
          <w:rFonts w:ascii="Times New Roman" w:eastAsia="Times New Roman" w:hAnsi="Times New Roman" w:cs="Times New Roman"/>
          <w:sz w:val="24"/>
          <w:szCs w:val="24"/>
        </w:rPr>
        <w:t>Документы суда</w:t>
      </w:r>
      <w:r>
        <w:rPr>
          <w:rFonts w:ascii="Times New Roman" w:eastAsia="Times New Roman" w:hAnsi="Times New Roman" w:cs="Times New Roman"/>
          <w:sz w:val="24"/>
          <w:szCs w:val="24"/>
          <w:lang w:val="x-none"/>
        </w:rPr>
        <w:t xml:space="preserve">», </w:t>
      </w:r>
    </w:p>
    <w:p w:rsidR="00D3590F" w:rsidRDefault="00D3590F" w:rsidP="00D3590F">
      <w:pPr>
        <w:autoSpaceDE w:val="0"/>
        <w:autoSpaceDN w:val="0"/>
        <w:adjustRightInd w:val="0"/>
        <w:spacing w:after="0" w:line="240" w:lineRule="auto"/>
        <w:ind w:left="5245" w:right="150"/>
        <w:rPr>
          <w:rFonts w:ascii="Times New Roman" w:eastAsia="Times New Roman" w:hAnsi="Times New Roman" w:cs="Times New Roman"/>
          <w:sz w:val="24"/>
          <w:szCs w:val="24"/>
        </w:rPr>
      </w:pPr>
    </w:p>
    <w:p w:rsidR="00D3590F" w:rsidRDefault="00D3590F" w:rsidP="00D3590F">
      <w:pPr>
        <w:autoSpaceDE w:val="0"/>
        <w:autoSpaceDN w:val="0"/>
        <w:adjustRightInd w:val="0"/>
        <w:spacing w:after="0" w:line="240" w:lineRule="auto"/>
        <w:ind w:left="5245" w:right="150"/>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председат</w:t>
      </w:r>
      <w:r>
        <w:rPr>
          <w:rFonts w:ascii="Times New Roman" w:eastAsia="Times New Roman" w:hAnsi="Times New Roman" w:cs="Times New Roman"/>
          <w:sz w:val="24"/>
          <w:szCs w:val="24"/>
        </w:rPr>
        <w:t>ель</w:t>
      </w:r>
      <w:r>
        <w:rPr>
          <w:rFonts w:ascii="Times New Roman" w:eastAsia="Times New Roman" w:hAnsi="Times New Roman" w:cs="Times New Roman"/>
          <w:sz w:val="24"/>
          <w:szCs w:val="24"/>
          <w:lang w:val="x-none"/>
        </w:rPr>
        <w:t xml:space="preserve"> </w:t>
      </w:r>
      <w:proofErr w:type="spellStart"/>
      <w:r>
        <w:rPr>
          <w:rFonts w:ascii="Times New Roman" w:eastAsia="Times New Roman" w:hAnsi="Times New Roman" w:cs="Times New Roman"/>
          <w:sz w:val="24"/>
          <w:szCs w:val="24"/>
          <w:lang w:val="x-none"/>
        </w:rPr>
        <w:t>Кызылского</w:t>
      </w:r>
      <w:proofErr w:type="spellEnd"/>
    </w:p>
    <w:p w:rsidR="00D3590F" w:rsidRDefault="00D3590F" w:rsidP="00D3590F">
      <w:pPr>
        <w:autoSpaceDE w:val="0"/>
        <w:autoSpaceDN w:val="0"/>
        <w:adjustRightInd w:val="0"/>
        <w:spacing w:after="0" w:line="240" w:lineRule="auto"/>
        <w:ind w:left="5245" w:right="150"/>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городского суда Республики Тыва</w:t>
      </w:r>
    </w:p>
    <w:p w:rsidR="00D3590F" w:rsidRDefault="00D3590F" w:rsidP="00D3590F">
      <w:pPr>
        <w:autoSpaceDE w:val="0"/>
        <w:autoSpaceDN w:val="0"/>
        <w:adjustRightInd w:val="0"/>
        <w:spacing w:after="0" w:line="240" w:lineRule="auto"/>
        <w:ind w:left="5245" w:right="150"/>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__________________</w:t>
      </w:r>
      <w:r>
        <w:rPr>
          <w:rFonts w:ascii="Times New Roman" w:eastAsia="Times New Roman" w:hAnsi="Times New Roman" w:cs="Times New Roman"/>
          <w:sz w:val="24"/>
          <w:szCs w:val="24"/>
        </w:rPr>
        <w:t xml:space="preserve">О.Б. </w:t>
      </w:r>
      <w:proofErr w:type="spellStart"/>
      <w:r>
        <w:rPr>
          <w:rFonts w:ascii="Times New Roman" w:eastAsia="Times New Roman" w:hAnsi="Times New Roman" w:cs="Times New Roman"/>
          <w:sz w:val="24"/>
          <w:szCs w:val="24"/>
        </w:rPr>
        <w:t>Дондупай</w:t>
      </w:r>
      <w:proofErr w:type="spellEnd"/>
    </w:p>
    <w:p w:rsidR="00D3590F" w:rsidRDefault="00D3590F" w:rsidP="00D3590F">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 декабря </w:t>
      </w:r>
      <w:r>
        <w:rPr>
          <w:rFonts w:ascii="Times New Roman" w:eastAsia="Times New Roman" w:hAnsi="Times New Roman" w:cs="Times New Roman"/>
          <w:sz w:val="24"/>
          <w:szCs w:val="24"/>
          <w:lang w:val="x-none"/>
        </w:rPr>
        <w:t>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x-none"/>
        </w:rPr>
        <w:t xml:space="preserve"> г.</w:t>
      </w:r>
    </w:p>
    <w:p w:rsidR="00D3590F" w:rsidRDefault="00D3590F" w:rsidP="002563B2">
      <w:pPr>
        <w:spacing w:after="0" w:line="240" w:lineRule="auto"/>
        <w:jc w:val="center"/>
        <w:rPr>
          <w:rFonts w:ascii="Times New Roman" w:hAnsi="Times New Roman" w:cs="Times New Roman"/>
          <w:b/>
          <w:sz w:val="28"/>
          <w:szCs w:val="28"/>
        </w:rPr>
      </w:pPr>
    </w:p>
    <w:p w:rsidR="00D3590F" w:rsidRDefault="00D3590F" w:rsidP="002563B2">
      <w:pPr>
        <w:spacing w:after="0" w:line="240" w:lineRule="auto"/>
        <w:jc w:val="center"/>
        <w:rPr>
          <w:rFonts w:ascii="Times New Roman" w:hAnsi="Times New Roman" w:cs="Times New Roman"/>
          <w:b/>
          <w:sz w:val="28"/>
          <w:szCs w:val="28"/>
        </w:rPr>
      </w:pPr>
    </w:p>
    <w:p w:rsidR="004837BC" w:rsidRPr="002563B2" w:rsidRDefault="004837BC" w:rsidP="002563B2">
      <w:pPr>
        <w:spacing w:after="0" w:line="240" w:lineRule="auto"/>
        <w:jc w:val="center"/>
        <w:rPr>
          <w:rFonts w:ascii="Times New Roman" w:hAnsi="Times New Roman" w:cs="Times New Roman"/>
          <w:b/>
          <w:sz w:val="28"/>
          <w:szCs w:val="28"/>
        </w:rPr>
      </w:pPr>
      <w:r w:rsidRPr="002563B2">
        <w:rPr>
          <w:rFonts w:ascii="Times New Roman" w:hAnsi="Times New Roman" w:cs="Times New Roman"/>
          <w:b/>
          <w:sz w:val="28"/>
          <w:szCs w:val="28"/>
        </w:rPr>
        <w:t>ОБОБЩЕНИЕ</w:t>
      </w:r>
    </w:p>
    <w:p w:rsidR="00B20294" w:rsidRPr="002563B2" w:rsidRDefault="004837BC" w:rsidP="002563B2">
      <w:pPr>
        <w:spacing w:after="0" w:line="240" w:lineRule="auto"/>
        <w:jc w:val="center"/>
        <w:rPr>
          <w:rFonts w:ascii="Times New Roman" w:hAnsi="Times New Roman" w:cs="Times New Roman"/>
          <w:b/>
          <w:sz w:val="28"/>
          <w:szCs w:val="28"/>
        </w:rPr>
      </w:pPr>
      <w:r w:rsidRPr="002563B2">
        <w:rPr>
          <w:rFonts w:ascii="Times New Roman" w:hAnsi="Times New Roman" w:cs="Times New Roman"/>
          <w:b/>
          <w:sz w:val="28"/>
          <w:szCs w:val="28"/>
        </w:rPr>
        <w:t xml:space="preserve">судебной практики </w:t>
      </w:r>
      <w:r w:rsidR="00C85D8B" w:rsidRPr="002563B2">
        <w:rPr>
          <w:rFonts w:ascii="Times New Roman" w:hAnsi="Times New Roman" w:cs="Times New Roman"/>
          <w:b/>
          <w:sz w:val="28"/>
          <w:szCs w:val="28"/>
        </w:rPr>
        <w:t xml:space="preserve">рассмотрения </w:t>
      </w:r>
      <w:proofErr w:type="spellStart"/>
      <w:r w:rsidR="00C32D1F" w:rsidRPr="002563B2">
        <w:rPr>
          <w:rFonts w:ascii="Times New Roman" w:hAnsi="Times New Roman" w:cs="Times New Roman"/>
          <w:b/>
          <w:sz w:val="28"/>
          <w:szCs w:val="28"/>
        </w:rPr>
        <w:t>Кызылским</w:t>
      </w:r>
      <w:proofErr w:type="spellEnd"/>
      <w:r w:rsidR="00C32D1F" w:rsidRPr="002563B2">
        <w:rPr>
          <w:rFonts w:ascii="Times New Roman" w:hAnsi="Times New Roman" w:cs="Times New Roman"/>
          <w:b/>
          <w:sz w:val="28"/>
          <w:szCs w:val="28"/>
        </w:rPr>
        <w:t xml:space="preserve"> городским </w:t>
      </w:r>
      <w:r w:rsidR="00E834C3" w:rsidRPr="002563B2">
        <w:rPr>
          <w:rFonts w:ascii="Times New Roman" w:hAnsi="Times New Roman" w:cs="Times New Roman"/>
          <w:b/>
          <w:sz w:val="28"/>
          <w:szCs w:val="28"/>
        </w:rPr>
        <w:t>суд</w:t>
      </w:r>
      <w:r w:rsidR="00C32D1F" w:rsidRPr="002563B2">
        <w:rPr>
          <w:rFonts w:ascii="Times New Roman" w:hAnsi="Times New Roman" w:cs="Times New Roman"/>
          <w:b/>
          <w:sz w:val="28"/>
          <w:szCs w:val="28"/>
        </w:rPr>
        <w:t xml:space="preserve">ом </w:t>
      </w:r>
      <w:r w:rsidR="00E834C3" w:rsidRPr="002563B2">
        <w:rPr>
          <w:rFonts w:ascii="Times New Roman" w:hAnsi="Times New Roman" w:cs="Times New Roman"/>
          <w:b/>
          <w:sz w:val="28"/>
          <w:szCs w:val="28"/>
        </w:rPr>
        <w:t xml:space="preserve">в </w:t>
      </w:r>
      <w:r w:rsidR="00DB5F83" w:rsidRPr="002563B2">
        <w:rPr>
          <w:rFonts w:ascii="Times New Roman" w:hAnsi="Times New Roman" w:cs="Times New Roman"/>
          <w:b/>
          <w:sz w:val="28"/>
          <w:szCs w:val="28"/>
        </w:rPr>
        <w:t>20</w:t>
      </w:r>
      <w:r w:rsidR="0021137B" w:rsidRPr="002563B2">
        <w:rPr>
          <w:rFonts w:ascii="Times New Roman" w:hAnsi="Times New Roman" w:cs="Times New Roman"/>
          <w:b/>
          <w:sz w:val="28"/>
          <w:szCs w:val="28"/>
        </w:rPr>
        <w:t>22</w:t>
      </w:r>
      <w:r w:rsidR="00E834C3" w:rsidRPr="002563B2">
        <w:rPr>
          <w:rFonts w:ascii="Times New Roman" w:hAnsi="Times New Roman" w:cs="Times New Roman"/>
          <w:b/>
          <w:sz w:val="28"/>
          <w:szCs w:val="28"/>
        </w:rPr>
        <w:t>-20</w:t>
      </w:r>
      <w:r w:rsidR="0021137B" w:rsidRPr="002563B2">
        <w:rPr>
          <w:rFonts w:ascii="Times New Roman" w:hAnsi="Times New Roman" w:cs="Times New Roman"/>
          <w:b/>
          <w:sz w:val="28"/>
          <w:szCs w:val="28"/>
        </w:rPr>
        <w:t>24</w:t>
      </w:r>
      <w:r w:rsidR="005F079F" w:rsidRPr="002563B2">
        <w:rPr>
          <w:rFonts w:ascii="Times New Roman" w:hAnsi="Times New Roman" w:cs="Times New Roman"/>
          <w:b/>
          <w:sz w:val="28"/>
          <w:szCs w:val="28"/>
        </w:rPr>
        <w:t xml:space="preserve"> </w:t>
      </w:r>
      <w:r w:rsidR="00E834C3" w:rsidRPr="002563B2">
        <w:rPr>
          <w:rFonts w:ascii="Times New Roman" w:hAnsi="Times New Roman" w:cs="Times New Roman"/>
          <w:b/>
          <w:sz w:val="28"/>
          <w:szCs w:val="28"/>
        </w:rPr>
        <w:t xml:space="preserve">годах </w:t>
      </w:r>
      <w:r w:rsidR="00905655" w:rsidRPr="002563B2">
        <w:rPr>
          <w:rFonts w:ascii="Times New Roman" w:hAnsi="Times New Roman" w:cs="Times New Roman"/>
          <w:b/>
          <w:sz w:val="28"/>
          <w:szCs w:val="28"/>
        </w:rPr>
        <w:t>дел</w:t>
      </w:r>
      <w:r w:rsidR="0021137B" w:rsidRPr="002563B2">
        <w:rPr>
          <w:rFonts w:ascii="Times New Roman" w:hAnsi="Times New Roman" w:cs="Times New Roman"/>
          <w:b/>
          <w:sz w:val="28"/>
          <w:szCs w:val="28"/>
        </w:rPr>
        <w:t xml:space="preserve"> по исковым заявлениям органов государственной власти и местного самоуправления, а также прокуроров об оспаривании прав граждан на земельные участки </w:t>
      </w:r>
    </w:p>
    <w:p w:rsidR="004837BC" w:rsidRPr="002563B2" w:rsidRDefault="004837BC" w:rsidP="002563B2">
      <w:pPr>
        <w:spacing w:after="0" w:line="240" w:lineRule="auto"/>
        <w:jc w:val="both"/>
        <w:rPr>
          <w:rFonts w:ascii="Times New Roman" w:hAnsi="Times New Roman" w:cs="Times New Roman"/>
          <w:sz w:val="28"/>
          <w:szCs w:val="28"/>
        </w:rPr>
      </w:pPr>
    </w:p>
    <w:p w:rsidR="0072323B" w:rsidRPr="002563B2" w:rsidRDefault="004837BC"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Во исполнение задания </w:t>
      </w:r>
      <w:r w:rsidR="00DB5F83" w:rsidRPr="002563B2">
        <w:rPr>
          <w:rFonts w:ascii="Times New Roman" w:hAnsi="Times New Roman" w:cs="Times New Roman"/>
          <w:sz w:val="28"/>
          <w:szCs w:val="28"/>
        </w:rPr>
        <w:t>председателя</w:t>
      </w:r>
      <w:r w:rsidR="0021137B" w:rsidRPr="002563B2">
        <w:rPr>
          <w:rFonts w:ascii="Times New Roman" w:hAnsi="Times New Roman" w:cs="Times New Roman"/>
          <w:sz w:val="28"/>
          <w:szCs w:val="28"/>
        </w:rPr>
        <w:t xml:space="preserve"> судебной коллегии по гражданским делам</w:t>
      </w:r>
      <w:r w:rsidR="005F079F" w:rsidRPr="002563B2">
        <w:rPr>
          <w:rFonts w:ascii="Times New Roman" w:hAnsi="Times New Roman" w:cs="Times New Roman"/>
          <w:sz w:val="28"/>
          <w:szCs w:val="28"/>
        </w:rPr>
        <w:t xml:space="preserve"> </w:t>
      </w:r>
      <w:r w:rsidR="00BB2E0E" w:rsidRPr="002563B2">
        <w:rPr>
          <w:rFonts w:ascii="Times New Roman" w:hAnsi="Times New Roman" w:cs="Times New Roman"/>
          <w:sz w:val="28"/>
          <w:szCs w:val="28"/>
        </w:rPr>
        <w:t>Верховного С</w:t>
      </w:r>
      <w:r w:rsidRPr="002563B2">
        <w:rPr>
          <w:rFonts w:ascii="Times New Roman" w:hAnsi="Times New Roman" w:cs="Times New Roman"/>
          <w:sz w:val="28"/>
          <w:szCs w:val="28"/>
        </w:rPr>
        <w:t xml:space="preserve">уда Республики Тыва проведено обобщение судебной практики </w:t>
      </w:r>
      <w:r w:rsidR="001D40EA" w:rsidRPr="002563B2">
        <w:rPr>
          <w:rFonts w:ascii="Times New Roman" w:hAnsi="Times New Roman" w:cs="Times New Roman"/>
          <w:sz w:val="28"/>
          <w:szCs w:val="28"/>
        </w:rPr>
        <w:t xml:space="preserve">рассмотрения </w:t>
      </w:r>
      <w:r w:rsidR="00BB2E0E" w:rsidRPr="002563B2">
        <w:rPr>
          <w:rFonts w:ascii="Times New Roman" w:hAnsi="Times New Roman" w:cs="Times New Roman"/>
          <w:sz w:val="28"/>
          <w:szCs w:val="28"/>
        </w:rPr>
        <w:t>судом</w:t>
      </w:r>
      <w:r w:rsidR="00BD1FC6" w:rsidRPr="002563B2">
        <w:rPr>
          <w:rFonts w:ascii="Times New Roman" w:hAnsi="Times New Roman" w:cs="Times New Roman"/>
          <w:sz w:val="28"/>
          <w:szCs w:val="28"/>
        </w:rPr>
        <w:t xml:space="preserve"> в 20</w:t>
      </w:r>
      <w:r w:rsidR="00DB5F83" w:rsidRPr="002563B2">
        <w:rPr>
          <w:rFonts w:ascii="Times New Roman" w:hAnsi="Times New Roman" w:cs="Times New Roman"/>
          <w:sz w:val="28"/>
          <w:szCs w:val="28"/>
        </w:rPr>
        <w:t>2</w:t>
      </w:r>
      <w:r w:rsidR="002F76A7" w:rsidRPr="002563B2">
        <w:rPr>
          <w:rFonts w:ascii="Times New Roman" w:hAnsi="Times New Roman" w:cs="Times New Roman"/>
          <w:sz w:val="28"/>
          <w:szCs w:val="28"/>
        </w:rPr>
        <w:t>2</w:t>
      </w:r>
      <w:r w:rsidR="00BD1FC6" w:rsidRPr="002563B2">
        <w:rPr>
          <w:rFonts w:ascii="Times New Roman" w:hAnsi="Times New Roman" w:cs="Times New Roman"/>
          <w:sz w:val="28"/>
          <w:szCs w:val="28"/>
        </w:rPr>
        <w:t>-202</w:t>
      </w:r>
      <w:r w:rsidR="002F76A7" w:rsidRPr="002563B2">
        <w:rPr>
          <w:rFonts w:ascii="Times New Roman" w:hAnsi="Times New Roman" w:cs="Times New Roman"/>
          <w:sz w:val="28"/>
          <w:szCs w:val="28"/>
        </w:rPr>
        <w:t>4</w:t>
      </w:r>
      <w:r w:rsidR="00BD1FC6" w:rsidRPr="002563B2">
        <w:rPr>
          <w:rFonts w:ascii="Times New Roman" w:hAnsi="Times New Roman" w:cs="Times New Roman"/>
          <w:sz w:val="28"/>
          <w:szCs w:val="28"/>
        </w:rPr>
        <w:t xml:space="preserve"> годах</w:t>
      </w:r>
      <w:r w:rsidR="002F76A7" w:rsidRPr="002563B2">
        <w:rPr>
          <w:rFonts w:ascii="Times New Roman" w:hAnsi="Times New Roman" w:cs="Times New Roman"/>
          <w:sz w:val="28"/>
          <w:szCs w:val="28"/>
        </w:rPr>
        <w:t xml:space="preserve"> гражданских</w:t>
      </w:r>
      <w:r w:rsidR="005F079F" w:rsidRPr="002563B2">
        <w:rPr>
          <w:rFonts w:ascii="Times New Roman" w:hAnsi="Times New Roman" w:cs="Times New Roman"/>
          <w:sz w:val="28"/>
          <w:szCs w:val="28"/>
        </w:rPr>
        <w:t xml:space="preserve"> </w:t>
      </w:r>
      <w:r w:rsidR="002F76A7" w:rsidRPr="002563B2">
        <w:rPr>
          <w:rFonts w:ascii="Times New Roman" w:hAnsi="Times New Roman" w:cs="Times New Roman"/>
          <w:sz w:val="28"/>
          <w:szCs w:val="28"/>
        </w:rPr>
        <w:t>дел по исковым заявлениям органов государственной власти и местного самоуправления, а также прокуроров об оспаривании прав граждан на земельные участки</w:t>
      </w:r>
      <w:r w:rsidRPr="002563B2">
        <w:rPr>
          <w:rFonts w:ascii="Times New Roman" w:hAnsi="Times New Roman" w:cs="Times New Roman"/>
          <w:sz w:val="28"/>
          <w:szCs w:val="28"/>
        </w:rPr>
        <w:t>.</w:t>
      </w:r>
      <w:proofErr w:type="gramEnd"/>
    </w:p>
    <w:p w:rsidR="00A10730" w:rsidRPr="002563B2" w:rsidRDefault="00A10730" w:rsidP="002563B2">
      <w:pPr>
        <w:spacing w:after="0" w:line="240" w:lineRule="auto"/>
        <w:ind w:firstLine="709"/>
        <w:jc w:val="both"/>
        <w:rPr>
          <w:rFonts w:ascii="Times New Roman" w:hAnsi="Times New Roman" w:cs="Times New Roman"/>
          <w:sz w:val="28"/>
          <w:szCs w:val="28"/>
        </w:rPr>
      </w:pPr>
    </w:p>
    <w:p w:rsidR="00A622A8" w:rsidRPr="002563B2" w:rsidRDefault="008E0A56"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Согласно </w:t>
      </w:r>
      <w:r w:rsidR="00FE4766" w:rsidRPr="002563B2">
        <w:rPr>
          <w:rFonts w:ascii="Times New Roman" w:hAnsi="Times New Roman" w:cs="Times New Roman"/>
          <w:sz w:val="28"/>
          <w:szCs w:val="28"/>
        </w:rPr>
        <w:t xml:space="preserve">информации, представленной </w:t>
      </w:r>
      <w:r w:rsidR="000801AA" w:rsidRPr="002563B2">
        <w:rPr>
          <w:rFonts w:ascii="Times New Roman" w:hAnsi="Times New Roman" w:cs="Times New Roman"/>
          <w:sz w:val="28"/>
          <w:szCs w:val="28"/>
        </w:rPr>
        <w:t>отделом обеспечения судопроизводства по гражданским делам</w:t>
      </w:r>
      <w:r w:rsidRPr="002563B2">
        <w:rPr>
          <w:rFonts w:ascii="Times New Roman" w:hAnsi="Times New Roman" w:cs="Times New Roman"/>
          <w:sz w:val="28"/>
          <w:szCs w:val="28"/>
        </w:rPr>
        <w:t xml:space="preserve">, </w:t>
      </w:r>
      <w:r w:rsidR="00FE4766" w:rsidRPr="002563B2">
        <w:rPr>
          <w:rFonts w:ascii="Times New Roman" w:hAnsi="Times New Roman" w:cs="Times New Roman"/>
          <w:sz w:val="28"/>
          <w:szCs w:val="28"/>
        </w:rPr>
        <w:t>в отчете формы № 2 о работе судов общей юрисдикции по рассмотрению гражданских</w:t>
      </w:r>
      <w:r w:rsidR="00D847DA" w:rsidRPr="002563B2">
        <w:rPr>
          <w:rFonts w:ascii="Times New Roman" w:hAnsi="Times New Roman" w:cs="Times New Roman"/>
          <w:sz w:val="28"/>
          <w:szCs w:val="28"/>
        </w:rPr>
        <w:t xml:space="preserve">, административных </w:t>
      </w:r>
      <w:r w:rsidR="00FE4766" w:rsidRPr="002563B2">
        <w:rPr>
          <w:rFonts w:ascii="Times New Roman" w:hAnsi="Times New Roman" w:cs="Times New Roman"/>
          <w:sz w:val="28"/>
          <w:szCs w:val="28"/>
        </w:rPr>
        <w:t xml:space="preserve"> дел по первой инстанции </w:t>
      </w:r>
      <w:r w:rsidR="000765EA" w:rsidRPr="002563B2">
        <w:rPr>
          <w:rFonts w:ascii="Times New Roman" w:hAnsi="Times New Roman" w:cs="Times New Roman"/>
          <w:sz w:val="28"/>
          <w:szCs w:val="28"/>
        </w:rPr>
        <w:t>по спорам</w:t>
      </w:r>
      <w:r w:rsidR="00FE4766" w:rsidRPr="002563B2">
        <w:rPr>
          <w:rFonts w:ascii="Times New Roman" w:hAnsi="Times New Roman" w:cs="Times New Roman"/>
          <w:sz w:val="28"/>
          <w:szCs w:val="28"/>
        </w:rPr>
        <w:t>, связанны</w:t>
      </w:r>
      <w:r w:rsidR="000765EA" w:rsidRPr="002563B2">
        <w:rPr>
          <w:rFonts w:ascii="Times New Roman" w:hAnsi="Times New Roman" w:cs="Times New Roman"/>
          <w:sz w:val="28"/>
          <w:szCs w:val="28"/>
        </w:rPr>
        <w:t xml:space="preserve">х </w:t>
      </w:r>
      <w:r w:rsidR="00FE4766" w:rsidRPr="002563B2">
        <w:rPr>
          <w:rFonts w:ascii="Times New Roman" w:hAnsi="Times New Roman" w:cs="Times New Roman"/>
          <w:sz w:val="28"/>
          <w:szCs w:val="28"/>
        </w:rPr>
        <w:t xml:space="preserve">с землепользованием, рассмотренных </w:t>
      </w:r>
      <w:proofErr w:type="spellStart"/>
      <w:r w:rsidR="0072323B" w:rsidRPr="002563B2">
        <w:rPr>
          <w:rFonts w:ascii="Times New Roman" w:hAnsi="Times New Roman" w:cs="Times New Roman"/>
          <w:sz w:val="28"/>
          <w:szCs w:val="28"/>
        </w:rPr>
        <w:t>Кызылск</w:t>
      </w:r>
      <w:r w:rsidR="00FE4766" w:rsidRPr="002563B2">
        <w:rPr>
          <w:rFonts w:ascii="Times New Roman" w:hAnsi="Times New Roman" w:cs="Times New Roman"/>
          <w:sz w:val="28"/>
          <w:szCs w:val="28"/>
        </w:rPr>
        <w:t>им</w:t>
      </w:r>
      <w:proofErr w:type="spellEnd"/>
      <w:r w:rsidR="0072323B" w:rsidRPr="002563B2">
        <w:rPr>
          <w:rFonts w:ascii="Times New Roman" w:hAnsi="Times New Roman" w:cs="Times New Roman"/>
          <w:sz w:val="28"/>
          <w:szCs w:val="28"/>
        </w:rPr>
        <w:t xml:space="preserve"> городск</w:t>
      </w:r>
      <w:r w:rsidR="00FE4766" w:rsidRPr="002563B2">
        <w:rPr>
          <w:rFonts w:ascii="Times New Roman" w:hAnsi="Times New Roman" w:cs="Times New Roman"/>
          <w:sz w:val="28"/>
          <w:szCs w:val="28"/>
        </w:rPr>
        <w:t>им</w:t>
      </w:r>
      <w:r w:rsidR="0072323B" w:rsidRPr="002563B2">
        <w:rPr>
          <w:rFonts w:ascii="Times New Roman" w:hAnsi="Times New Roman" w:cs="Times New Roman"/>
          <w:sz w:val="28"/>
          <w:szCs w:val="28"/>
        </w:rPr>
        <w:t xml:space="preserve"> суд</w:t>
      </w:r>
      <w:r w:rsidR="00FE4766" w:rsidRPr="002563B2">
        <w:rPr>
          <w:rFonts w:ascii="Times New Roman" w:hAnsi="Times New Roman" w:cs="Times New Roman"/>
          <w:sz w:val="28"/>
          <w:szCs w:val="28"/>
        </w:rPr>
        <w:t>ом</w:t>
      </w:r>
      <w:r w:rsidR="005F079F" w:rsidRPr="002563B2">
        <w:rPr>
          <w:rFonts w:ascii="Times New Roman" w:hAnsi="Times New Roman" w:cs="Times New Roman"/>
          <w:sz w:val="28"/>
          <w:szCs w:val="28"/>
        </w:rPr>
        <w:t xml:space="preserve"> </w:t>
      </w:r>
      <w:r w:rsidR="00FE4766" w:rsidRPr="002563B2">
        <w:rPr>
          <w:rFonts w:ascii="Times New Roman" w:hAnsi="Times New Roman" w:cs="Times New Roman"/>
          <w:sz w:val="28"/>
          <w:szCs w:val="28"/>
        </w:rPr>
        <w:t>Республики Тыва за 20</w:t>
      </w:r>
      <w:r w:rsidR="00FB4F97" w:rsidRPr="002563B2">
        <w:rPr>
          <w:rFonts w:ascii="Times New Roman" w:hAnsi="Times New Roman" w:cs="Times New Roman"/>
          <w:sz w:val="28"/>
          <w:szCs w:val="28"/>
        </w:rPr>
        <w:t>22</w:t>
      </w:r>
      <w:r w:rsidR="00FE4766" w:rsidRPr="002563B2">
        <w:rPr>
          <w:rFonts w:ascii="Times New Roman" w:hAnsi="Times New Roman" w:cs="Times New Roman"/>
          <w:sz w:val="28"/>
          <w:szCs w:val="28"/>
        </w:rPr>
        <w:t>-20</w:t>
      </w:r>
      <w:r w:rsidR="00FB4F97" w:rsidRPr="002563B2">
        <w:rPr>
          <w:rFonts w:ascii="Times New Roman" w:hAnsi="Times New Roman" w:cs="Times New Roman"/>
          <w:sz w:val="28"/>
          <w:szCs w:val="28"/>
        </w:rPr>
        <w:t>24</w:t>
      </w:r>
      <w:r w:rsidR="00FE4766" w:rsidRPr="002563B2">
        <w:rPr>
          <w:rFonts w:ascii="Times New Roman" w:hAnsi="Times New Roman" w:cs="Times New Roman"/>
          <w:sz w:val="28"/>
          <w:szCs w:val="28"/>
        </w:rPr>
        <w:t xml:space="preserve"> годы</w:t>
      </w:r>
      <w:r w:rsidR="005F079F" w:rsidRPr="002563B2">
        <w:rPr>
          <w:rFonts w:ascii="Times New Roman" w:hAnsi="Times New Roman" w:cs="Times New Roman"/>
          <w:sz w:val="28"/>
          <w:szCs w:val="28"/>
        </w:rPr>
        <w:t xml:space="preserve">, </w:t>
      </w:r>
      <w:r w:rsidR="00FE4766" w:rsidRPr="002563B2">
        <w:rPr>
          <w:rFonts w:ascii="Times New Roman" w:hAnsi="Times New Roman" w:cs="Times New Roman"/>
          <w:sz w:val="28"/>
          <w:szCs w:val="28"/>
        </w:rPr>
        <w:t xml:space="preserve"> </w:t>
      </w:r>
      <w:r w:rsidR="004A1582" w:rsidRPr="002563B2">
        <w:rPr>
          <w:rFonts w:ascii="Times New Roman" w:hAnsi="Times New Roman" w:cs="Times New Roman"/>
          <w:sz w:val="28"/>
          <w:szCs w:val="28"/>
        </w:rPr>
        <w:t xml:space="preserve">были рассмотрены требования, связанные </w:t>
      </w:r>
      <w:r w:rsidR="00E142A4" w:rsidRPr="002563B2">
        <w:rPr>
          <w:rFonts w:ascii="Times New Roman" w:hAnsi="Times New Roman" w:cs="Times New Roman"/>
          <w:sz w:val="28"/>
          <w:szCs w:val="28"/>
        </w:rPr>
        <w:t>с оспариванием прав граждан на земельные участки</w:t>
      </w:r>
      <w:r w:rsidR="004653DD" w:rsidRPr="002563B2">
        <w:rPr>
          <w:rFonts w:ascii="Times New Roman" w:hAnsi="Times New Roman" w:cs="Times New Roman"/>
          <w:sz w:val="28"/>
          <w:szCs w:val="28"/>
        </w:rPr>
        <w:t>, а именно</w:t>
      </w:r>
      <w:r w:rsidR="004A1582" w:rsidRPr="002563B2">
        <w:rPr>
          <w:rFonts w:ascii="Times New Roman" w:hAnsi="Times New Roman" w:cs="Times New Roman"/>
          <w:sz w:val="28"/>
          <w:szCs w:val="28"/>
        </w:rPr>
        <w:t>:</w:t>
      </w:r>
      <w:proofErr w:type="gramEnd"/>
    </w:p>
    <w:p w:rsidR="00E142A4" w:rsidRPr="002563B2" w:rsidRDefault="00E142A4" w:rsidP="002563B2">
      <w:pPr>
        <w:spacing w:after="0" w:line="240" w:lineRule="auto"/>
        <w:ind w:firstLine="709"/>
        <w:jc w:val="both"/>
        <w:rPr>
          <w:rFonts w:ascii="Times New Roman" w:eastAsia="Times New Roman" w:hAnsi="Times New Roman" w:cs="Times New Roman"/>
          <w:sz w:val="28"/>
          <w:szCs w:val="28"/>
          <w:lang w:eastAsia="ru-RU"/>
        </w:rPr>
      </w:pPr>
      <w:r w:rsidRPr="002563B2">
        <w:rPr>
          <w:rFonts w:ascii="Times New Roman" w:eastAsia="Times New Roman" w:hAnsi="Times New Roman" w:cs="Times New Roman"/>
          <w:sz w:val="28"/>
          <w:szCs w:val="28"/>
          <w:lang w:eastAsia="ru-RU"/>
        </w:rPr>
        <w:t>- о расторжении договора аренды земельного участка;</w:t>
      </w:r>
    </w:p>
    <w:p w:rsidR="00E142A4" w:rsidRPr="002563B2" w:rsidRDefault="00E142A4" w:rsidP="002563B2">
      <w:pPr>
        <w:spacing w:after="0" w:line="240" w:lineRule="auto"/>
        <w:ind w:firstLine="709"/>
        <w:jc w:val="both"/>
        <w:rPr>
          <w:rFonts w:ascii="Times New Roman" w:eastAsia="Times New Roman" w:hAnsi="Times New Roman" w:cs="Times New Roman"/>
          <w:sz w:val="28"/>
          <w:szCs w:val="28"/>
          <w:lang w:eastAsia="ru-RU"/>
        </w:rPr>
      </w:pPr>
      <w:proofErr w:type="gramStart"/>
      <w:r w:rsidRPr="002563B2">
        <w:rPr>
          <w:rFonts w:ascii="Times New Roman" w:eastAsia="Times New Roman" w:hAnsi="Times New Roman" w:cs="Times New Roman"/>
          <w:sz w:val="28"/>
          <w:szCs w:val="28"/>
          <w:lang w:eastAsia="ru-RU"/>
        </w:rPr>
        <w:t>- о признании недействительными архивной выписки, договора купли-продажи земельного участка, записей в Едином государственном реестре прав на недвижимое имущество о регистрации права собственности на земельный участок, исключении из Единого государственного реестра прав на недвижимое имущество записей о государственной регистрации права собственности на земельный участок, истребовании из чужого незаконного владения земельного участка;</w:t>
      </w:r>
      <w:proofErr w:type="gramEnd"/>
    </w:p>
    <w:p w:rsidR="00E142A4" w:rsidRPr="002563B2" w:rsidRDefault="00E142A4" w:rsidP="002563B2">
      <w:pPr>
        <w:spacing w:after="0" w:line="240" w:lineRule="auto"/>
        <w:ind w:firstLine="709"/>
        <w:jc w:val="both"/>
        <w:rPr>
          <w:rFonts w:ascii="Times New Roman" w:eastAsia="Times New Roman" w:hAnsi="Times New Roman" w:cs="Times New Roman"/>
          <w:sz w:val="28"/>
          <w:szCs w:val="28"/>
          <w:lang w:eastAsia="ru-RU"/>
        </w:rPr>
      </w:pPr>
      <w:r w:rsidRPr="002563B2">
        <w:rPr>
          <w:rFonts w:ascii="Times New Roman" w:eastAsia="Times New Roman" w:hAnsi="Times New Roman" w:cs="Times New Roman"/>
          <w:sz w:val="28"/>
          <w:szCs w:val="28"/>
          <w:lang w:eastAsia="ru-RU"/>
        </w:rPr>
        <w:t xml:space="preserve">- о признании строения </w:t>
      </w:r>
      <w:r w:rsidR="005F079F" w:rsidRPr="002563B2">
        <w:rPr>
          <w:rFonts w:ascii="Times New Roman" w:eastAsia="Times New Roman" w:hAnsi="Times New Roman" w:cs="Times New Roman"/>
          <w:sz w:val="28"/>
          <w:szCs w:val="28"/>
          <w:lang w:eastAsia="ru-RU"/>
        </w:rPr>
        <w:t xml:space="preserve">самовольной постройкой, возложении обязанности </w:t>
      </w:r>
      <w:r w:rsidRPr="002563B2">
        <w:rPr>
          <w:rFonts w:ascii="Times New Roman" w:eastAsia="Times New Roman" w:hAnsi="Times New Roman" w:cs="Times New Roman"/>
          <w:sz w:val="28"/>
          <w:szCs w:val="28"/>
          <w:lang w:eastAsia="ru-RU"/>
        </w:rPr>
        <w:t xml:space="preserve"> снести строения;</w:t>
      </w:r>
    </w:p>
    <w:p w:rsidR="00E142A4" w:rsidRPr="002563B2" w:rsidRDefault="00E142A4" w:rsidP="002563B2">
      <w:pPr>
        <w:spacing w:after="0" w:line="240" w:lineRule="auto"/>
        <w:ind w:firstLine="709"/>
        <w:jc w:val="both"/>
        <w:rPr>
          <w:rFonts w:ascii="Times New Roman" w:eastAsia="Times New Roman" w:hAnsi="Times New Roman" w:cs="Times New Roman"/>
          <w:sz w:val="28"/>
          <w:szCs w:val="28"/>
          <w:lang w:eastAsia="ru-RU"/>
        </w:rPr>
      </w:pPr>
      <w:proofErr w:type="gramStart"/>
      <w:r w:rsidRPr="002563B2">
        <w:rPr>
          <w:rFonts w:ascii="Times New Roman" w:eastAsia="Times New Roman" w:hAnsi="Times New Roman" w:cs="Times New Roman"/>
          <w:sz w:val="28"/>
          <w:szCs w:val="28"/>
          <w:lang w:eastAsia="ru-RU"/>
        </w:rPr>
        <w:t xml:space="preserve">- </w:t>
      </w:r>
      <w:r w:rsidR="00A14071" w:rsidRPr="002563B2">
        <w:rPr>
          <w:rFonts w:ascii="Times New Roman" w:eastAsia="Times New Roman" w:hAnsi="Times New Roman" w:cs="Times New Roman"/>
          <w:sz w:val="28"/>
          <w:szCs w:val="28"/>
          <w:lang w:eastAsia="ru-RU"/>
        </w:rPr>
        <w:t xml:space="preserve">о признании недействительными договора аренды земельного участка и его расторжении, признании недействительной </w:t>
      </w:r>
      <w:r w:rsidR="005F079F" w:rsidRPr="002563B2">
        <w:rPr>
          <w:rFonts w:ascii="Times New Roman" w:eastAsia="Times New Roman" w:hAnsi="Times New Roman" w:cs="Times New Roman"/>
          <w:sz w:val="28"/>
          <w:szCs w:val="28"/>
          <w:lang w:eastAsia="ru-RU"/>
        </w:rPr>
        <w:t xml:space="preserve">и </w:t>
      </w:r>
      <w:r w:rsidR="00A14071" w:rsidRPr="002563B2">
        <w:rPr>
          <w:rFonts w:ascii="Times New Roman" w:eastAsia="Times New Roman" w:hAnsi="Times New Roman" w:cs="Times New Roman"/>
          <w:sz w:val="28"/>
          <w:szCs w:val="28"/>
          <w:lang w:eastAsia="ru-RU"/>
        </w:rPr>
        <w:t>исключении записи в Едином государственном реестре прав на недвижимое имущество о регистрации договора аренды земельного участка, возложении обязанности привести земельный участок в первоначальное состояние и вернуть земельный участок;</w:t>
      </w:r>
      <w:proofErr w:type="gramEnd"/>
    </w:p>
    <w:p w:rsidR="00A14071" w:rsidRPr="002563B2" w:rsidRDefault="00A14071" w:rsidP="002563B2">
      <w:pPr>
        <w:spacing w:after="0" w:line="240" w:lineRule="auto"/>
        <w:ind w:firstLine="709"/>
        <w:jc w:val="both"/>
        <w:rPr>
          <w:rFonts w:ascii="Times New Roman" w:eastAsia="Times New Roman" w:hAnsi="Times New Roman" w:cs="Times New Roman"/>
          <w:sz w:val="28"/>
          <w:szCs w:val="28"/>
          <w:lang w:eastAsia="ru-RU"/>
        </w:rPr>
      </w:pPr>
      <w:r w:rsidRPr="002563B2">
        <w:rPr>
          <w:rFonts w:ascii="Times New Roman" w:eastAsia="Times New Roman" w:hAnsi="Times New Roman" w:cs="Times New Roman"/>
          <w:sz w:val="28"/>
          <w:szCs w:val="28"/>
          <w:lang w:eastAsia="ru-RU"/>
        </w:rPr>
        <w:lastRenderedPageBreak/>
        <w:t>-</w:t>
      </w:r>
      <w:r w:rsidR="00AA36E8" w:rsidRPr="002563B2">
        <w:rPr>
          <w:rFonts w:ascii="Times New Roman" w:eastAsia="Times New Roman" w:hAnsi="Times New Roman" w:cs="Times New Roman"/>
          <w:sz w:val="28"/>
          <w:szCs w:val="28"/>
          <w:lang w:eastAsia="ru-RU"/>
        </w:rPr>
        <w:t>об истребовании земельного участка из чужого незаконного владения, признании и сносе самовольной постройки</w:t>
      </w:r>
      <w:r w:rsidR="00A96BF6" w:rsidRPr="002563B2">
        <w:rPr>
          <w:rFonts w:ascii="Times New Roman" w:eastAsia="Times New Roman" w:hAnsi="Times New Roman" w:cs="Times New Roman"/>
          <w:sz w:val="28"/>
          <w:szCs w:val="28"/>
          <w:lang w:eastAsia="ru-RU"/>
        </w:rPr>
        <w:t>, приведении земельного участка в первоначальное состояние</w:t>
      </w:r>
      <w:r w:rsidR="00AA36E8" w:rsidRPr="002563B2">
        <w:rPr>
          <w:rFonts w:ascii="Times New Roman" w:eastAsia="Times New Roman" w:hAnsi="Times New Roman" w:cs="Times New Roman"/>
          <w:sz w:val="28"/>
          <w:szCs w:val="28"/>
          <w:lang w:eastAsia="ru-RU"/>
        </w:rPr>
        <w:t>;</w:t>
      </w:r>
    </w:p>
    <w:p w:rsidR="00E142A4" w:rsidRPr="002563B2" w:rsidRDefault="00AA36E8" w:rsidP="002563B2">
      <w:pPr>
        <w:spacing w:after="0" w:line="240" w:lineRule="auto"/>
        <w:ind w:firstLine="709"/>
        <w:jc w:val="both"/>
        <w:rPr>
          <w:rFonts w:ascii="Times New Roman" w:eastAsia="Times New Roman" w:hAnsi="Times New Roman" w:cs="Times New Roman"/>
          <w:sz w:val="28"/>
          <w:szCs w:val="28"/>
          <w:lang w:eastAsia="ru-RU"/>
        </w:rPr>
      </w:pPr>
      <w:r w:rsidRPr="002563B2">
        <w:rPr>
          <w:rFonts w:ascii="Times New Roman" w:eastAsia="Times New Roman" w:hAnsi="Times New Roman" w:cs="Times New Roman"/>
          <w:sz w:val="28"/>
          <w:szCs w:val="28"/>
          <w:lang w:eastAsia="ru-RU"/>
        </w:rPr>
        <w:t>-о признании права собственности на земельный участок;</w:t>
      </w:r>
    </w:p>
    <w:p w:rsidR="00AA36E8" w:rsidRPr="002563B2" w:rsidRDefault="00A96BF6" w:rsidP="002563B2">
      <w:pPr>
        <w:spacing w:after="0" w:line="240" w:lineRule="auto"/>
        <w:ind w:firstLine="709"/>
        <w:jc w:val="both"/>
        <w:rPr>
          <w:rFonts w:ascii="Times New Roman" w:eastAsia="Times New Roman" w:hAnsi="Times New Roman" w:cs="Times New Roman"/>
          <w:sz w:val="28"/>
          <w:szCs w:val="28"/>
          <w:lang w:eastAsia="ru-RU"/>
        </w:rPr>
      </w:pPr>
      <w:r w:rsidRPr="002563B2">
        <w:rPr>
          <w:rFonts w:ascii="Times New Roman" w:eastAsia="Times New Roman" w:hAnsi="Times New Roman" w:cs="Times New Roman"/>
          <w:sz w:val="28"/>
          <w:szCs w:val="28"/>
          <w:lang w:eastAsia="ru-RU"/>
        </w:rPr>
        <w:t>- об изъятии земельного участка и жилого помещения путем выкупа, прекращении права собственности на земельный участок и жилое помещение;</w:t>
      </w:r>
    </w:p>
    <w:p w:rsidR="00A96BF6" w:rsidRPr="002563B2" w:rsidRDefault="00A96BF6" w:rsidP="002563B2">
      <w:pPr>
        <w:spacing w:after="0" w:line="240" w:lineRule="auto"/>
        <w:ind w:firstLine="709"/>
        <w:jc w:val="both"/>
        <w:rPr>
          <w:rFonts w:ascii="Times New Roman" w:eastAsia="Times New Roman" w:hAnsi="Times New Roman" w:cs="Times New Roman"/>
          <w:sz w:val="28"/>
          <w:szCs w:val="28"/>
          <w:lang w:eastAsia="ru-RU"/>
        </w:rPr>
      </w:pPr>
      <w:r w:rsidRPr="002563B2">
        <w:rPr>
          <w:rFonts w:ascii="Times New Roman" w:eastAsia="Times New Roman" w:hAnsi="Times New Roman" w:cs="Times New Roman"/>
          <w:sz w:val="28"/>
          <w:szCs w:val="28"/>
          <w:lang w:eastAsia="ru-RU"/>
        </w:rPr>
        <w:t xml:space="preserve">- о признании </w:t>
      </w:r>
      <w:proofErr w:type="gramStart"/>
      <w:r w:rsidRPr="002563B2">
        <w:rPr>
          <w:rFonts w:ascii="Times New Roman" w:eastAsia="Times New Roman" w:hAnsi="Times New Roman" w:cs="Times New Roman"/>
          <w:sz w:val="28"/>
          <w:szCs w:val="28"/>
          <w:lang w:eastAsia="ru-RU"/>
        </w:rPr>
        <w:t>недействительным</w:t>
      </w:r>
      <w:proofErr w:type="gramEnd"/>
      <w:r w:rsidRPr="002563B2">
        <w:rPr>
          <w:rFonts w:ascii="Times New Roman" w:eastAsia="Times New Roman" w:hAnsi="Times New Roman" w:cs="Times New Roman"/>
          <w:sz w:val="28"/>
          <w:szCs w:val="28"/>
          <w:lang w:eastAsia="ru-RU"/>
        </w:rPr>
        <w:t xml:space="preserve"> договора о бесплатной передаче земельного участка в общую долевую собственность, применении последствий недействительности сделки.</w:t>
      </w:r>
    </w:p>
    <w:p w:rsidR="00360E2C" w:rsidRPr="002563B2" w:rsidRDefault="00360E2C" w:rsidP="002563B2">
      <w:pPr>
        <w:spacing w:after="0" w:line="240" w:lineRule="auto"/>
        <w:ind w:firstLine="709"/>
        <w:jc w:val="both"/>
        <w:rPr>
          <w:rFonts w:ascii="Times New Roman" w:hAnsi="Times New Roman" w:cs="Times New Roman"/>
          <w:b/>
          <w:sz w:val="28"/>
          <w:szCs w:val="28"/>
        </w:rPr>
      </w:pPr>
    </w:p>
    <w:p w:rsidR="009B7C1C" w:rsidRPr="002563B2" w:rsidRDefault="005D249D"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Согласно </w:t>
      </w:r>
      <w:r w:rsidR="008C117E" w:rsidRPr="002563B2">
        <w:rPr>
          <w:rFonts w:ascii="Times New Roman" w:hAnsi="Times New Roman" w:cs="Times New Roman"/>
          <w:sz w:val="28"/>
          <w:szCs w:val="28"/>
        </w:rPr>
        <w:t xml:space="preserve">статистическим данным и </w:t>
      </w:r>
      <w:r w:rsidRPr="002563B2">
        <w:rPr>
          <w:rFonts w:ascii="Times New Roman" w:hAnsi="Times New Roman" w:cs="Times New Roman"/>
          <w:sz w:val="28"/>
          <w:szCs w:val="28"/>
        </w:rPr>
        <w:t xml:space="preserve">сведениям Государственной автоматизированной системы «Правосудие» </w:t>
      </w:r>
      <w:proofErr w:type="spellStart"/>
      <w:r w:rsidRPr="002563B2">
        <w:rPr>
          <w:rFonts w:ascii="Times New Roman" w:hAnsi="Times New Roman" w:cs="Times New Roman"/>
          <w:sz w:val="28"/>
          <w:szCs w:val="28"/>
        </w:rPr>
        <w:t>Кызылским</w:t>
      </w:r>
      <w:proofErr w:type="spellEnd"/>
      <w:r w:rsidRPr="002563B2">
        <w:rPr>
          <w:rFonts w:ascii="Times New Roman" w:hAnsi="Times New Roman" w:cs="Times New Roman"/>
          <w:sz w:val="28"/>
          <w:szCs w:val="28"/>
        </w:rPr>
        <w:t xml:space="preserve"> городским судом Республики Тыва</w:t>
      </w:r>
      <w:r w:rsidR="005F079F" w:rsidRPr="002563B2">
        <w:rPr>
          <w:rFonts w:ascii="Times New Roman" w:hAnsi="Times New Roman" w:cs="Times New Roman"/>
          <w:b/>
          <w:sz w:val="28"/>
          <w:szCs w:val="28"/>
        </w:rPr>
        <w:t xml:space="preserve"> </w:t>
      </w:r>
      <w:r w:rsidRPr="002563B2">
        <w:rPr>
          <w:rFonts w:ascii="Times New Roman" w:hAnsi="Times New Roman" w:cs="Times New Roman"/>
          <w:b/>
          <w:sz w:val="28"/>
          <w:szCs w:val="28"/>
        </w:rPr>
        <w:t>в</w:t>
      </w:r>
      <w:r w:rsidR="005F079F" w:rsidRPr="002563B2">
        <w:rPr>
          <w:rFonts w:ascii="Times New Roman" w:hAnsi="Times New Roman" w:cs="Times New Roman"/>
          <w:b/>
          <w:sz w:val="28"/>
          <w:szCs w:val="28"/>
        </w:rPr>
        <w:t xml:space="preserve"> </w:t>
      </w:r>
      <w:r w:rsidRPr="002563B2">
        <w:rPr>
          <w:rFonts w:ascii="Times New Roman" w:hAnsi="Times New Roman" w:cs="Times New Roman"/>
          <w:b/>
          <w:sz w:val="28"/>
          <w:szCs w:val="28"/>
        </w:rPr>
        <w:t>202</w:t>
      </w:r>
      <w:r w:rsidR="00BC5C36" w:rsidRPr="002563B2">
        <w:rPr>
          <w:rFonts w:ascii="Times New Roman" w:hAnsi="Times New Roman" w:cs="Times New Roman"/>
          <w:b/>
          <w:sz w:val="28"/>
          <w:szCs w:val="28"/>
        </w:rPr>
        <w:t>2</w:t>
      </w:r>
      <w:r w:rsidRPr="002563B2">
        <w:rPr>
          <w:rFonts w:ascii="Times New Roman" w:hAnsi="Times New Roman" w:cs="Times New Roman"/>
          <w:b/>
          <w:sz w:val="28"/>
          <w:szCs w:val="28"/>
        </w:rPr>
        <w:t xml:space="preserve"> году</w:t>
      </w:r>
      <w:r w:rsidR="005F079F" w:rsidRPr="002563B2">
        <w:rPr>
          <w:rFonts w:ascii="Times New Roman" w:hAnsi="Times New Roman" w:cs="Times New Roman"/>
          <w:b/>
          <w:sz w:val="28"/>
          <w:szCs w:val="28"/>
        </w:rPr>
        <w:t xml:space="preserve">  </w:t>
      </w:r>
      <w:r w:rsidR="00FE4766" w:rsidRPr="002563B2">
        <w:rPr>
          <w:rFonts w:ascii="Times New Roman" w:hAnsi="Times New Roman" w:cs="Times New Roman"/>
          <w:sz w:val="28"/>
          <w:szCs w:val="28"/>
        </w:rPr>
        <w:t xml:space="preserve">рассмотрено </w:t>
      </w:r>
      <w:r w:rsidR="00BC5C36" w:rsidRPr="002563B2">
        <w:rPr>
          <w:rFonts w:ascii="Times New Roman" w:hAnsi="Times New Roman" w:cs="Times New Roman"/>
          <w:sz w:val="28"/>
          <w:szCs w:val="28"/>
        </w:rPr>
        <w:t>5</w:t>
      </w:r>
      <w:r w:rsidR="000B2ADC" w:rsidRPr="002563B2">
        <w:rPr>
          <w:rFonts w:ascii="Times New Roman" w:hAnsi="Times New Roman" w:cs="Times New Roman"/>
          <w:sz w:val="28"/>
          <w:szCs w:val="28"/>
        </w:rPr>
        <w:t>0</w:t>
      </w:r>
      <w:r w:rsidR="00FE4766" w:rsidRPr="002563B2">
        <w:rPr>
          <w:rFonts w:ascii="Times New Roman" w:hAnsi="Times New Roman" w:cs="Times New Roman"/>
          <w:sz w:val="28"/>
          <w:szCs w:val="28"/>
        </w:rPr>
        <w:t xml:space="preserve"> дел, связанных с </w:t>
      </w:r>
      <w:r w:rsidR="00BC5C36" w:rsidRPr="002563B2">
        <w:rPr>
          <w:rFonts w:ascii="Times New Roman" w:hAnsi="Times New Roman" w:cs="Times New Roman"/>
          <w:sz w:val="28"/>
          <w:szCs w:val="28"/>
        </w:rPr>
        <w:t>оспариванием прав граждан на земельные участки</w:t>
      </w:r>
      <w:r w:rsidR="00A622A8" w:rsidRPr="002563B2">
        <w:rPr>
          <w:rFonts w:ascii="Times New Roman" w:hAnsi="Times New Roman" w:cs="Times New Roman"/>
          <w:sz w:val="28"/>
          <w:szCs w:val="28"/>
        </w:rPr>
        <w:t xml:space="preserve">; с вынесением решения – </w:t>
      </w:r>
      <w:r w:rsidR="00797E01" w:rsidRPr="002563B2">
        <w:rPr>
          <w:rFonts w:ascii="Times New Roman" w:hAnsi="Times New Roman" w:cs="Times New Roman"/>
          <w:sz w:val="28"/>
          <w:szCs w:val="28"/>
        </w:rPr>
        <w:t>34</w:t>
      </w:r>
      <w:r w:rsidR="00A622A8" w:rsidRPr="002563B2">
        <w:rPr>
          <w:rFonts w:ascii="Times New Roman" w:hAnsi="Times New Roman" w:cs="Times New Roman"/>
          <w:sz w:val="28"/>
          <w:szCs w:val="28"/>
        </w:rPr>
        <w:t xml:space="preserve"> дела: из них</w:t>
      </w:r>
      <w:r w:rsidR="000C0A64" w:rsidRPr="002563B2">
        <w:rPr>
          <w:rFonts w:ascii="Times New Roman" w:hAnsi="Times New Roman" w:cs="Times New Roman"/>
          <w:sz w:val="28"/>
          <w:szCs w:val="28"/>
        </w:rPr>
        <w:t xml:space="preserve"> с удовлетворением иска – 30 дел,</w:t>
      </w:r>
      <w:r w:rsidR="00A622A8" w:rsidRPr="002563B2">
        <w:rPr>
          <w:rFonts w:ascii="Times New Roman" w:hAnsi="Times New Roman" w:cs="Times New Roman"/>
          <w:sz w:val="28"/>
          <w:szCs w:val="28"/>
        </w:rPr>
        <w:t xml:space="preserve"> об отказе в удовлетворении исковых требований – </w:t>
      </w:r>
      <w:r w:rsidR="00797E01" w:rsidRPr="002563B2">
        <w:rPr>
          <w:rFonts w:ascii="Times New Roman" w:hAnsi="Times New Roman" w:cs="Times New Roman"/>
          <w:sz w:val="28"/>
          <w:szCs w:val="28"/>
        </w:rPr>
        <w:t>4</w:t>
      </w:r>
      <w:r w:rsidR="00A622A8" w:rsidRPr="002563B2">
        <w:rPr>
          <w:rFonts w:ascii="Times New Roman" w:hAnsi="Times New Roman" w:cs="Times New Roman"/>
          <w:sz w:val="28"/>
          <w:szCs w:val="28"/>
        </w:rPr>
        <w:t xml:space="preserve"> дел</w:t>
      </w:r>
      <w:r w:rsidR="00FE4766" w:rsidRPr="002563B2">
        <w:rPr>
          <w:rFonts w:ascii="Times New Roman" w:hAnsi="Times New Roman" w:cs="Times New Roman"/>
          <w:sz w:val="28"/>
          <w:szCs w:val="28"/>
        </w:rPr>
        <w:t>а</w:t>
      </w:r>
      <w:r w:rsidR="00A622A8" w:rsidRPr="002563B2">
        <w:rPr>
          <w:rFonts w:ascii="Times New Roman" w:hAnsi="Times New Roman" w:cs="Times New Roman"/>
          <w:sz w:val="28"/>
          <w:szCs w:val="28"/>
        </w:rPr>
        <w:t xml:space="preserve">, </w:t>
      </w:r>
      <w:r w:rsidR="00797E01" w:rsidRPr="002563B2">
        <w:rPr>
          <w:rFonts w:ascii="Times New Roman" w:hAnsi="Times New Roman" w:cs="Times New Roman"/>
          <w:sz w:val="28"/>
          <w:szCs w:val="28"/>
        </w:rPr>
        <w:t>оставлено без рассмотрения</w:t>
      </w:r>
      <w:r w:rsidR="007F58D5" w:rsidRPr="002563B2">
        <w:rPr>
          <w:rFonts w:ascii="Times New Roman" w:hAnsi="Times New Roman" w:cs="Times New Roman"/>
          <w:sz w:val="28"/>
          <w:szCs w:val="28"/>
        </w:rPr>
        <w:t xml:space="preserve">- </w:t>
      </w:r>
      <w:r w:rsidR="00797E01" w:rsidRPr="002563B2">
        <w:rPr>
          <w:rFonts w:ascii="Times New Roman" w:hAnsi="Times New Roman" w:cs="Times New Roman"/>
          <w:sz w:val="28"/>
          <w:szCs w:val="28"/>
        </w:rPr>
        <w:t>12</w:t>
      </w:r>
      <w:r w:rsidR="00A622A8" w:rsidRPr="002563B2">
        <w:rPr>
          <w:rFonts w:ascii="Times New Roman" w:hAnsi="Times New Roman" w:cs="Times New Roman"/>
          <w:sz w:val="28"/>
          <w:szCs w:val="28"/>
        </w:rPr>
        <w:t xml:space="preserve"> дел</w:t>
      </w:r>
      <w:r w:rsidR="00FE4766" w:rsidRPr="002563B2">
        <w:rPr>
          <w:rFonts w:ascii="Times New Roman" w:hAnsi="Times New Roman" w:cs="Times New Roman"/>
          <w:b/>
          <w:sz w:val="28"/>
          <w:szCs w:val="28"/>
        </w:rPr>
        <w:t>;</w:t>
      </w:r>
      <w:proofErr w:type="gramEnd"/>
      <w:r w:rsidR="005F079F" w:rsidRPr="002563B2">
        <w:rPr>
          <w:rFonts w:ascii="Times New Roman" w:hAnsi="Times New Roman" w:cs="Times New Roman"/>
          <w:b/>
          <w:sz w:val="28"/>
          <w:szCs w:val="28"/>
        </w:rPr>
        <w:t xml:space="preserve"> </w:t>
      </w:r>
      <w:r w:rsidR="009B7C1C" w:rsidRPr="002563B2">
        <w:rPr>
          <w:rFonts w:ascii="Times New Roman" w:hAnsi="Times New Roman" w:cs="Times New Roman"/>
          <w:sz w:val="28"/>
          <w:szCs w:val="28"/>
        </w:rPr>
        <w:t>8</w:t>
      </w:r>
      <w:r w:rsidR="00685243" w:rsidRPr="002563B2">
        <w:rPr>
          <w:rFonts w:ascii="Times New Roman" w:hAnsi="Times New Roman" w:cs="Times New Roman"/>
          <w:sz w:val="28"/>
          <w:szCs w:val="28"/>
        </w:rPr>
        <w:t xml:space="preserve"> дел было обжаловано в апелляционном порядке</w:t>
      </w:r>
      <w:r w:rsidR="009B7C1C" w:rsidRPr="002563B2">
        <w:rPr>
          <w:rFonts w:ascii="Times New Roman" w:hAnsi="Times New Roman" w:cs="Times New Roman"/>
          <w:sz w:val="28"/>
          <w:szCs w:val="28"/>
        </w:rPr>
        <w:t xml:space="preserve">: из них </w:t>
      </w:r>
      <w:r w:rsidR="009C45F2" w:rsidRPr="002563B2">
        <w:rPr>
          <w:rFonts w:ascii="Times New Roman" w:hAnsi="Times New Roman" w:cs="Times New Roman"/>
          <w:sz w:val="28"/>
          <w:szCs w:val="28"/>
        </w:rPr>
        <w:t xml:space="preserve">по </w:t>
      </w:r>
      <w:r w:rsidR="009B7C1C" w:rsidRPr="002563B2">
        <w:rPr>
          <w:rFonts w:ascii="Times New Roman" w:hAnsi="Times New Roman" w:cs="Times New Roman"/>
          <w:sz w:val="28"/>
          <w:szCs w:val="28"/>
        </w:rPr>
        <w:t>2 дела</w:t>
      </w:r>
      <w:r w:rsidR="009C45F2" w:rsidRPr="002563B2">
        <w:rPr>
          <w:rFonts w:ascii="Times New Roman" w:hAnsi="Times New Roman" w:cs="Times New Roman"/>
          <w:sz w:val="28"/>
          <w:szCs w:val="28"/>
        </w:rPr>
        <w:t>м</w:t>
      </w:r>
      <w:r w:rsidR="009B7C1C" w:rsidRPr="002563B2">
        <w:rPr>
          <w:rFonts w:ascii="Times New Roman" w:hAnsi="Times New Roman" w:cs="Times New Roman"/>
          <w:sz w:val="28"/>
          <w:szCs w:val="28"/>
        </w:rPr>
        <w:t xml:space="preserve"> –</w:t>
      </w:r>
      <w:r w:rsidR="009C45F2" w:rsidRPr="002563B2">
        <w:rPr>
          <w:rFonts w:ascii="Times New Roman" w:hAnsi="Times New Roman" w:cs="Times New Roman"/>
          <w:sz w:val="28"/>
          <w:szCs w:val="28"/>
        </w:rPr>
        <w:t xml:space="preserve"> решения</w:t>
      </w:r>
      <w:r w:rsidR="005F079F" w:rsidRPr="002563B2">
        <w:rPr>
          <w:rFonts w:ascii="Times New Roman" w:hAnsi="Times New Roman" w:cs="Times New Roman"/>
          <w:sz w:val="28"/>
          <w:szCs w:val="28"/>
        </w:rPr>
        <w:t xml:space="preserve"> </w:t>
      </w:r>
      <w:r w:rsidR="009C45F2" w:rsidRPr="002563B2">
        <w:rPr>
          <w:rFonts w:ascii="Times New Roman" w:hAnsi="Times New Roman" w:cs="Times New Roman"/>
          <w:sz w:val="28"/>
          <w:szCs w:val="28"/>
        </w:rPr>
        <w:t xml:space="preserve">оставлены </w:t>
      </w:r>
      <w:r w:rsidR="009B7C1C" w:rsidRPr="002563B2">
        <w:rPr>
          <w:rFonts w:ascii="Times New Roman" w:hAnsi="Times New Roman" w:cs="Times New Roman"/>
          <w:sz w:val="28"/>
          <w:szCs w:val="28"/>
        </w:rPr>
        <w:t xml:space="preserve">без изменения, </w:t>
      </w:r>
      <w:r w:rsidR="009C45F2" w:rsidRPr="002563B2">
        <w:rPr>
          <w:rFonts w:ascii="Times New Roman" w:hAnsi="Times New Roman" w:cs="Times New Roman"/>
          <w:sz w:val="28"/>
          <w:szCs w:val="28"/>
        </w:rPr>
        <w:t>по 1 делу – решение отменено в части с вынесением нового решения, по 4</w:t>
      </w:r>
      <w:r w:rsidR="009B7C1C" w:rsidRPr="002563B2">
        <w:rPr>
          <w:rFonts w:ascii="Times New Roman" w:hAnsi="Times New Roman" w:cs="Times New Roman"/>
          <w:sz w:val="28"/>
          <w:szCs w:val="28"/>
        </w:rPr>
        <w:t xml:space="preserve"> дел</w:t>
      </w:r>
      <w:r w:rsidR="00AE7DE2" w:rsidRPr="002563B2">
        <w:rPr>
          <w:rFonts w:ascii="Times New Roman" w:hAnsi="Times New Roman" w:cs="Times New Roman"/>
          <w:sz w:val="28"/>
          <w:szCs w:val="28"/>
        </w:rPr>
        <w:t>ам</w:t>
      </w:r>
      <w:r w:rsidR="009B7C1C" w:rsidRPr="002563B2">
        <w:rPr>
          <w:rFonts w:ascii="Times New Roman" w:hAnsi="Times New Roman" w:cs="Times New Roman"/>
          <w:sz w:val="28"/>
          <w:szCs w:val="28"/>
        </w:rPr>
        <w:t xml:space="preserve"> – </w:t>
      </w:r>
      <w:r w:rsidR="009C45F2" w:rsidRPr="002563B2">
        <w:rPr>
          <w:rFonts w:ascii="Times New Roman" w:hAnsi="Times New Roman" w:cs="Times New Roman"/>
          <w:sz w:val="28"/>
          <w:szCs w:val="28"/>
        </w:rPr>
        <w:t>решени</w:t>
      </w:r>
      <w:r w:rsidR="00AE7DE2" w:rsidRPr="002563B2">
        <w:rPr>
          <w:rFonts w:ascii="Times New Roman" w:hAnsi="Times New Roman" w:cs="Times New Roman"/>
          <w:sz w:val="28"/>
          <w:szCs w:val="28"/>
        </w:rPr>
        <w:t>я</w:t>
      </w:r>
      <w:r w:rsidR="005F079F" w:rsidRPr="002563B2">
        <w:rPr>
          <w:rFonts w:ascii="Times New Roman" w:hAnsi="Times New Roman" w:cs="Times New Roman"/>
          <w:sz w:val="28"/>
          <w:szCs w:val="28"/>
        </w:rPr>
        <w:t xml:space="preserve">  </w:t>
      </w:r>
      <w:r w:rsidR="009B7C1C" w:rsidRPr="002563B2">
        <w:rPr>
          <w:rFonts w:ascii="Times New Roman" w:hAnsi="Times New Roman" w:cs="Times New Roman"/>
          <w:sz w:val="28"/>
          <w:szCs w:val="28"/>
        </w:rPr>
        <w:t>отменен</w:t>
      </w:r>
      <w:r w:rsidR="00AE7DE2" w:rsidRPr="002563B2">
        <w:rPr>
          <w:rFonts w:ascii="Times New Roman" w:hAnsi="Times New Roman" w:cs="Times New Roman"/>
          <w:sz w:val="28"/>
          <w:szCs w:val="28"/>
        </w:rPr>
        <w:t>ы</w:t>
      </w:r>
      <w:r w:rsidR="00922638" w:rsidRPr="002563B2">
        <w:rPr>
          <w:rFonts w:ascii="Times New Roman" w:hAnsi="Times New Roman" w:cs="Times New Roman"/>
          <w:sz w:val="28"/>
          <w:szCs w:val="28"/>
        </w:rPr>
        <w:t xml:space="preserve"> полностью с вынесением нов</w:t>
      </w:r>
      <w:r w:rsidR="00AE7DE2" w:rsidRPr="002563B2">
        <w:rPr>
          <w:rFonts w:ascii="Times New Roman" w:hAnsi="Times New Roman" w:cs="Times New Roman"/>
          <w:sz w:val="28"/>
          <w:szCs w:val="28"/>
        </w:rPr>
        <w:t>ых</w:t>
      </w:r>
      <w:r w:rsidR="00922638" w:rsidRPr="002563B2">
        <w:rPr>
          <w:rFonts w:ascii="Times New Roman" w:hAnsi="Times New Roman" w:cs="Times New Roman"/>
          <w:sz w:val="28"/>
          <w:szCs w:val="28"/>
        </w:rPr>
        <w:t xml:space="preserve"> решени</w:t>
      </w:r>
      <w:r w:rsidR="00AE7DE2" w:rsidRPr="002563B2">
        <w:rPr>
          <w:rFonts w:ascii="Times New Roman" w:hAnsi="Times New Roman" w:cs="Times New Roman"/>
          <w:sz w:val="28"/>
          <w:szCs w:val="28"/>
        </w:rPr>
        <w:t>й</w:t>
      </w:r>
      <w:r w:rsidR="009B7C1C" w:rsidRPr="002563B2">
        <w:rPr>
          <w:rFonts w:ascii="Times New Roman" w:hAnsi="Times New Roman" w:cs="Times New Roman"/>
          <w:sz w:val="28"/>
          <w:szCs w:val="28"/>
        </w:rPr>
        <w:t>, 1 дело измене</w:t>
      </w:r>
      <w:r w:rsidR="00A152EF" w:rsidRPr="002563B2">
        <w:rPr>
          <w:rFonts w:ascii="Times New Roman" w:hAnsi="Times New Roman" w:cs="Times New Roman"/>
          <w:sz w:val="28"/>
          <w:szCs w:val="28"/>
        </w:rPr>
        <w:t>но.</w:t>
      </w:r>
      <w:r w:rsidR="00922638" w:rsidRPr="002563B2">
        <w:rPr>
          <w:rFonts w:ascii="Times New Roman" w:hAnsi="Times New Roman" w:cs="Times New Roman"/>
          <w:sz w:val="28"/>
          <w:szCs w:val="28"/>
        </w:rPr>
        <w:t xml:space="preserve"> </w:t>
      </w:r>
      <w:proofErr w:type="gramStart"/>
      <w:r w:rsidR="00922638" w:rsidRPr="002563B2">
        <w:rPr>
          <w:rFonts w:ascii="Times New Roman" w:hAnsi="Times New Roman" w:cs="Times New Roman"/>
          <w:sz w:val="28"/>
          <w:szCs w:val="28"/>
        </w:rPr>
        <w:t xml:space="preserve">Из 8 обжалованных дел в апелляционном порядке обжаловано в кассационном порядке 4 дела: из них </w:t>
      </w:r>
      <w:r w:rsidR="00A70B12" w:rsidRPr="002563B2">
        <w:rPr>
          <w:rFonts w:ascii="Times New Roman" w:hAnsi="Times New Roman" w:cs="Times New Roman"/>
          <w:sz w:val="28"/>
          <w:szCs w:val="28"/>
        </w:rPr>
        <w:t>по</w:t>
      </w:r>
      <w:r w:rsidR="005F079F" w:rsidRPr="002563B2">
        <w:rPr>
          <w:rFonts w:ascii="Times New Roman" w:hAnsi="Times New Roman" w:cs="Times New Roman"/>
          <w:sz w:val="28"/>
          <w:szCs w:val="28"/>
        </w:rPr>
        <w:t xml:space="preserve"> </w:t>
      </w:r>
      <w:r w:rsidR="000845C1" w:rsidRPr="002563B2">
        <w:rPr>
          <w:rFonts w:ascii="Times New Roman" w:hAnsi="Times New Roman" w:cs="Times New Roman"/>
          <w:sz w:val="28"/>
          <w:szCs w:val="28"/>
        </w:rPr>
        <w:t>3</w:t>
      </w:r>
      <w:r w:rsidR="00922638" w:rsidRPr="002563B2">
        <w:rPr>
          <w:rFonts w:ascii="Times New Roman" w:hAnsi="Times New Roman" w:cs="Times New Roman"/>
          <w:sz w:val="28"/>
          <w:szCs w:val="28"/>
        </w:rPr>
        <w:t xml:space="preserve"> делам апелляционные определения оставлены без изменения, по 1 делу решение и апелляционное определение оставлены без изменения. </w:t>
      </w:r>
      <w:proofErr w:type="gramEnd"/>
    </w:p>
    <w:p w:rsidR="008C117E" w:rsidRPr="002563B2" w:rsidRDefault="00A152E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b/>
          <w:sz w:val="28"/>
          <w:szCs w:val="28"/>
        </w:rPr>
        <w:t>За 2023 год</w:t>
      </w:r>
      <w:r w:rsidRPr="002563B2">
        <w:rPr>
          <w:rFonts w:ascii="Times New Roman" w:hAnsi="Times New Roman" w:cs="Times New Roman"/>
          <w:sz w:val="28"/>
          <w:szCs w:val="28"/>
        </w:rPr>
        <w:t xml:space="preserve"> - </w:t>
      </w:r>
      <w:r w:rsidR="008C117E" w:rsidRPr="002563B2">
        <w:rPr>
          <w:rFonts w:ascii="Times New Roman" w:hAnsi="Times New Roman" w:cs="Times New Roman"/>
          <w:sz w:val="28"/>
          <w:szCs w:val="28"/>
        </w:rPr>
        <w:t>20</w:t>
      </w:r>
      <w:r w:rsidR="00AB2F62" w:rsidRPr="002563B2">
        <w:rPr>
          <w:rFonts w:ascii="Times New Roman" w:hAnsi="Times New Roman" w:cs="Times New Roman"/>
          <w:sz w:val="28"/>
          <w:szCs w:val="28"/>
        </w:rPr>
        <w:t xml:space="preserve"> дел по спорам указанной категории; с вынесением решения – </w:t>
      </w:r>
      <w:r w:rsidR="00115EEA" w:rsidRPr="002563B2">
        <w:rPr>
          <w:rFonts w:ascii="Times New Roman" w:hAnsi="Times New Roman" w:cs="Times New Roman"/>
          <w:sz w:val="28"/>
          <w:szCs w:val="28"/>
        </w:rPr>
        <w:t>19</w:t>
      </w:r>
      <w:r w:rsidR="00AB2F62" w:rsidRPr="002563B2">
        <w:rPr>
          <w:rFonts w:ascii="Times New Roman" w:hAnsi="Times New Roman" w:cs="Times New Roman"/>
          <w:sz w:val="28"/>
          <w:szCs w:val="28"/>
        </w:rPr>
        <w:t xml:space="preserve"> дела: из них с удовлетворением иска – </w:t>
      </w:r>
      <w:r w:rsidR="008C117E" w:rsidRPr="002563B2">
        <w:rPr>
          <w:rFonts w:ascii="Times New Roman" w:hAnsi="Times New Roman" w:cs="Times New Roman"/>
          <w:sz w:val="28"/>
          <w:szCs w:val="28"/>
        </w:rPr>
        <w:t>18</w:t>
      </w:r>
      <w:r w:rsidR="00AB2F62" w:rsidRPr="002563B2">
        <w:rPr>
          <w:rFonts w:ascii="Times New Roman" w:hAnsi="Times New Roman" w:cs="Times New Roman"/>
          <w:sz w:val="28"/>
          <w:szCs w:val="28"/>
        </w:rPr>
        <w:t xml:space="preserve"> дел, об отказе в удовлетворении исковых требований – </w:t>
      </w:r>
      <w:r w:rsidR="008C117E" w:rsidRPr="002563B2">
        <w:rPr>
          <w:rFonts w:ascii="Times New Roman" w:hAnsi="Times New Roman" w:cs="Times New Roman"/>
          <w:sz w:val="28"/>
          <w:szCs w:val="28"/>
        </w:rPr>
        <w:t>1</w:t>
      </w:r>
      <w:r w:rsidR="00AB2F62" w:rsidRPr="002563B2">
        <w:rPr>
          <w:rFonts w:ascii="Times New Roman" w:hAnsi="Times New Roman" w:cs="Times New Roman"/>
          <w:sz w:val="28"/>
          <w:szCs w:val="28"/>
        </w:rPr>
        <w:t xml:space="preserve"> дел</w:t>
      </w:r>
      <w:r w:rsidR="008C117E" w:rsidRPr="002563B2">
        <w:rPr>
          <w:rFonts w:ascii="Times New Roman" w:hAnsi="Times New Roman" w:cs="Times New Roman"/>
          <w:sz w:val="28"/>
          <w:szCs w:val="28"/>
        </w:rPr>
        <w:t>о</w:t>
      </w:r>
      <w:r w:rsidR="00AB2F62" w:rsidRPr="002563B2">
        <w:rPr>
          <w:rFonts w:ascii="Times New Roman" w:hAnsi="Times New Roman" w:cs="Times New Roman"/>
          <w:sz w:val="28"/>
          <w:szCs w:val="28"/>
        </w:rPr>
        <w:t xml:space="preserve">, </w:t>
      </w:r>
      <w:r w:rsidR="008C117E" w:rsidRPr="002563B2">
        <w:rPr>
          <w:rFonts w:ascii="Times New Roman" w:hAnsi="Times New Roman" w:cs="Times New Roman"/>
          <w:sz w:val="28"/>
          <w:szCs w:val="28"/>
        </w:rPr>
        <w:t>прекращено -</w:t>
      </w:r>
      <w:r w:rsidR="00AB2F62" w:rsidRPr="002563B2">
        <w:rPr>
          <w:rFonts w:ascii="Times New Roman" w:hAnsi="Times New Roman" w:cs="Times New Roman"/>
          <w:sz w:val="28"/>
          <w:szCs w:val="28"/>
        </w:rPr>
        <w:t xml:space="preserve"> 1 дело. Из числа рассмотренных дел  в 202</w:t>
      </w:r>
      <w:r w:rsidR="008C117E" w:rsidRPr="002563B2">
        <w:rPr>
          <w:rFonts w:ascii="Times New Roman" w:hAnsi="Times New Roman" w:cs="Times New Roman"/>
          <w:sz w:val="28"/>
          <w:szCs w:val="28"/>
        </w:rPr>
        <w:t>3</w:t>
      </w:r>
      <w:r w:rsidR="00AB2F62" w:rsidRPr="002563B2">
        <w:rPr>
          <w:rFonts w:ascii="Times New Roman" w:hAnsi="Times New Roman" w:cs="Times New Roman"/>
          <w:sz w:val="28"/>
          <w:szCs w:val="28"/>
        </w:rPr>
        <w:t xml:space="preserve"> году </w:t>
      </w:r>
      <w:r w:rsidR="008C117E" w:rsidRPr="002563B2">
        <w:rPr>
          <w:rFonts w:ascii="Times New Roman" w:hAnsi="Times New Roman" w:cs="Times New Roman"/>
          <w:sz w:val="28"/>
          <w:szCs w:val="28"/>
        </w:rPr>
        <w:t>6</w:t>
      </w:r>
      <w:r w:rsidR="00AB2F62" w:rsidRPr="002563B2">
        <w:rPr>
          <w:rFonts w:ascii="Times New Roman" w:hAnsi="Times New Roman" w:cs="Times New Roman"/>
          <w:sz w:val="28"/>
          <w:szCs w:val="28"/>
        </w:rPr>
        <w:t xml:space="preserve"> гражданск</w:t>
      </w:r>
      <w:r w:rsidR="008C117E" w:rsidRPr="002563B2">
        <w:rPr>
          <w:rFonts w:ascii="Times New Roman" w:hAnsi="Times New Roman" w:cs="Times New Roman"/>
          <w:sz w:val="28"/>
          <w:szCs w:val="28"/>
        </w:rPr>
        <w:t>их</w:t>
      </w:r>
      <w:r w:rsidR="00AB2F62" w:rsidRPr="002563B2">
        <w:rPr>
          <w:rFonts w:ascii="Times New Roman" w:hAnsi="Times New Roman" w:cs="Times New Roman"/>
          <w:sz w:val="28"/>
          <w:szCs w:val="28"/>
        </w:rPr>
        <w:t xml:space="preserve"> дел было обжаловано в апелляционном порядке</w:t>
      </w:r>
      <w:r w:rsidR="008C117E" w:rsidRPr="002563B2">
        <w:rPr>
          <w:rFonts w:ascii="Times New Roman" w:hAnsi="Times New Roman" w:cs="Times New Roman"/>
          <w:sz w:val="28"/>
          <w:szCs w:val="28"/>
        </w:rPr>
        <w:t>: из них 2 дела – без изменения, 4 дела – отменено.</w:t>
      </w:r>
      <w:r w:rsidR="00922638" w:rsidRPr="002563B2">
        <w:rPr>
          <w:rFonts w:ascii="Times New Roman" w:hAnsi="Times New Roman" w:cs="Times New Roman"/>
          <w:sz w:val="28"/>
          <w:szCs w:val="28"/>
        </w:rPr>
        <w:t xml:space="preserve"> </w:t>
      </w:r>
      <w:proofErr w:type="gramStart"/>
      <w:r w:rsidR="00922638" w:rsidRPr="002563B2">
        <w:rPr>
          <w:rFonts w:ascii="Times New Roman" w:hAnsi="Times New Roman" w:cs="Times New Roman"/>
          <w:sz w:val="28"/>
          <w:szCs w:val="28"/>
        </w:rPr>
        <w:t xml:space="preserve">Из 6 обжалованных дел в апелляционном порядке обжаловано в кассационном порядке 2 дела: из них по 1 делу апелляционное определение оставлено без изменения, по 1 делу кассационная жалоба возвращена в связи с не устранением недостатков. </w:t>
      </w:r>
      <w:proofErr w:type="gramEnd"/>
    </w:p>
    <w:p w:rsidR="00A152EF" w:rsidRPr="002563B2" w:rsidRDefault="00A152E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b/>
          <w:sz w:val="28"/>
          <w:szCs w:val="28"/>
        </w:rPr>
        <w:t xml:space="preserve">За 2024 год </w:t>
      </w:r>
      <w:r w:rsidRPr="002563B2">
        <w:rPr>
          <w:rFonts w:ascii="Times New Roman" w:hAnsi="Times New Roman" w:cs="Times New Roman"/>
          <w:sz w:val="28"/>
          <w:szCs w:val="28"/>
        </w:rPr>
        <w:t xml:space="preserve">– 4 дела по спорам указанной категории; с вынесением решения – </w:t>
      </w:r>
      <w:r w:rsidR="00AB2F62" w:rsidRPr="002563B2">
        <w:rPr>
          <w:rFonts w:ascii="Times New Roman" w:hAnsi="Times New Roman" w:cs="Times New Roman"/>
          <w:sz w:val="28"/>
          <w:szCs w:val="28"/>
        </w:rPr>
        <w:t>4</w:t>
      </w:r>
      <w:r w:rsidRPr="002563B2">
        <w:rPr>
          <w:rFonts w:ascii="Times New Roman" w:hAnsi="Times New Roman" w:cs="Times New Roman"/>
          <w:sz w:val="28"/>
          <w:szCs w:val="28"/>
        </w:rPr>
        <w:t xml:space="preserve"> дел</w:t>
      </w:r>
      <w:r w:rsidR="00AB2F62" w:rsidRPr="002563B2">
        <w:rPr>
          <w:rFonts w:ascii="Times New Roman" w:hAnsi="Times New Roman" w:cs="Times New Roman"/>
          <w:sz w:val="28"/>
          <w:szCs w:val="28"/>
        </w:rPr>
        <w:t>а</w:t>
      </w:r>
      <w:r w:rsidRPr="002563B2">
        <w:rPr>
          <w:rFonts w:ascii="Times New Roman" w:hAnsi="Times New Roman" w:cs="Times New Roman"/>
          <w:sz w:val="28"/>
          <w:szCs w:val="28"/>
        </w:rPr>
        <w:t xml:space="preserve">: из них с удовлетворением иска – </w:t>
      </w:r>
      <w:r w:rsidR="00AB2F62" w:rsidRPr="002563B2">
        <w:rPr>
          <w:rFonts w:ascii="Times New Roman" w:hAnsi="Times New Roman" w:cs="Times New Roman"/>
          <w:sz w:val="28"/>
          <w:szCs w:val="28"/>
        </w:rPr>
        <w:t>1</w:t>
      </w:r>
      <w:r w:rsidRPr="002563B2">
        <w:rPr>
          <w:rFonts w:ascii="Times New Roman" w:hAnsi="Times New Roman" w:cs="Times New Roman"/>
          <w:sz w:val="28"/>
          <w:szCs w:val="28"/>
        </w:rPr>
        <w:t xml:space="preserve"> дел</w:t>
      </w:r>
      <w:r w:rsidR="00AB2F62" w:rsidRPr="002563B2">
        <w:rPr>
          <w:rFonts w:ascii="Times New Roman" w:hAnsi="Times New Roman" w:cs="Times New Roman"/>
          <w:sz w:val="28"/>
          <w:szCs w:val="28"/>
        </w:rPr>
        <w:t>о</w:t>
      </w:r>
      <w:r w:rsidRPr="002563B2">
        <w:rPr>
          <w:rFonts w:ascii="Times New Roman" w:hAnsi="Times New Roman" w:cs="Times New Roman"/>
          <w:sz w:val="28"/>
          <w:szCs w:val="28"/>
        </w:rPr>
        <w:t>, об отказе в удовлетворении исковых требований – 2 дела</w:t>
      </w:r>
      <w:r w:rsidR="00AB2F62" w:rsidRPr="002563B2">
        <w:rPr>
          <w:rFonts w:ascii="Times New Roman" w:hAnsi="Times New Roman" w:cs="Times New Roman"/>
          <w:sz w:val="28"/>
          <w:szCs w:val="28"/>
        </w:rPr>
        <w:t>, оставлено без рассмотрения 1 дело</w:t>
      </w:r>
      <w:r w:rsidRPr="002563B2">
        <w:rPr>
          <w:rFonts w:ascii="Times New Roman" w:hAnsi="Times New Roman" w:cs="Times New Roman"/>
          <w:sz w:val="28"/>
          <w:szCs w:val="28"/>
        </w:rPr>
        <w:t xml:space="preserve">. </w:t>
      </w:r>
    </w:p>
    <w:p w:rsidR="008263CE" w:rsidRPr="002563B2" w:rsidRDefault="008263CE" w:rsidP="002563B2">
      <w:pPr>
        <w:spacing w:after="0" w:line="240" w:lineRule="auto"/>
        <w:ind w:firstLine="709"/>
        <w:jc w:val="both"/>
        <w:rPr>
          <w:rFonts w:ascii="Times New Roman" w:hAnsi="Times New Roman" w:cs="Times New Roman"/>
          <w:sz w:val="28"/>
          <w:szCs w:val="28"/>
        </w:rPr>
      </w:pPr>
    </w:p>
    <w:p w:rsidR="005F079F" w:rsidRPr="002563B2" w:rsidRDefault="005F079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При вынесении решений судами применялись нормы </w:t>
      </w:r>
      <w:proofErr w:type="gramStart"/>
      <w:r w:rsidRPr="002563B2">
        <w:rPr>
          <w:rFonts w:ascii="Times New Roman" w:hAnsi="Times New Roman" w:cs="Times New Roman"/>
          <w:sz w:val="28"/>
          <w:szCs w:val="28"/>
        </w:rPr>
        <w:t>Гражданского</w:t>
      </w:r>
      <w:proofErr w:type="gramEnd"/>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 xml:space="preserve">Кодекса Российской Федерации, Земельного кодекса Российской Федерации, Конституционного закона Республики Тыва от 27.11.2004 № 886 ВХ-1 «О земле», разъяснения  постановления Пленума Верховного Суда Российской Федерации № 10, Пленума Высшего Арбитражного Суда Российской Федерации № 22 от 29.04.2010 «О некоторых вопросах, возникающих в судебной практике при разрешении споров, связанных с защитой права </w:t>
      </w:r>
      <w:r w:rsidRPr="002563B2">
        <w:rPr>
          <w:rFonts w:ascii="Times New Roman" w:hAnsi="Times New Roman" w:cs="Times New Roman"/>
          <w:sz w:val="28"/>
          <w:szCs w:val="28"/>
        </w:rPr>
        <w:lastRenderedPageBreak/>
        <w:t xml:space="preserve">собственности и других вещных прав» и другие законы и нормативные правовые акты. </w:t>
      </w:r>
      <w:proofErr w:type="gramEnd"/>
    </w:p>
    <w:p w:rsidR="005D249D" w:rsidRPr="002563B2" w:rsidRDefault="005D249D" w:rsidP="002563B2">
      <w:pPr>
        <w:spacing w:after="0" w:line="240" w:lineRule="auto"/>
        <w:ind w:firstLine="709"/>
        <w:jc w:val="both"/>
        <w:rPr>
          <w:rFonts w:ascii="Times New Roman" w:hAnsi="Times New Roman" w:cs="Times New Roman"/>
          <w:sz w:val="28"/>
          <w:szCs w:val="28"/>
        </w:rPr>
      </w:pPr>
    </w:p>
    <w:p w:rsidR="005F079F" w:rsidRPr="002563B2" w:rsidRDefault="005F079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 Анализ рассмотренных дел позволяет прийти к выводу, что, судьями</w:t>
      </w:r>
      <w:r w:rsidR="009040DE" w:rsidRPr="002563B2">
        <w:rPr>
          <w:rFonts w:ascii="Times New Roman" w:hAnsi="Times New Roman" w:cs="Times New Roman"/>
          <w:sz w:val="28"/>
          <w:szCs w:val="28"/>
        </w:rPr>
        <w:t>,</w:t>
      </w:r>
      <w:r w:rsidRPr="002563B2">
        <w:rPr>
          <w:rFonts w:ascii="Times New Roman" w:hAnsi="Times New Roman" w:cs="Times New Roman"/>
          <w:sz w:val="28"/>
          <w:szCs w:val="28"/>
        </w:rPr>
        <w:t xml:space="preserve"> </w:t>
      </w:r>
      <w:r w:rsidR="009040DE" w:rsidRPr="002563B2">
        <w:rPr>
          <w:rFonts w:ascii="Times New Roman" w:hAnsi="Times New Roman" w:cs="Times New Roman"/>
          <w:sz w:val="28"/>
          <w:szCs w:val="28"/>
        </w:rPr>
        <w:t xml:space="preserve">в основном, </w:t>
      </w:r>
      <w:proofErr w:type="gramStart"/>
      <w:r w:rsidR="00DE4F73" w:rsidRPr="002563B2">
        <w:rPr>
          <w:rFonts w:ascii="Times New Roman" w:hAnsi="Times New Roman" w:cs="Times New Roman"/>
          <w:sz w:val="28"/>
          <w:szCs w:val="28"/>
        </w:rPr>
        <w:t>верно</w:t>
      </w:r>
      <w:proofErr w:type="gramEnd"/>
      <w:r w:rsidR="00DE4F73" w:rsidRPr="002563B2">
        <w:rPr>
          <w:rFonts w:ascii="Times New Roman" w:hAnsi="Times New Roman" w:cs="Times New Roman"/>
          <w:sz w:val="28"/>
          <w:szCs w:val="28"/>
        </w:rPr>
        <w:t xml:space="preserve"> применялись нормы материального права и процессуального права, однако в некоторых случаях </w:t>
      </w:r>
      <w:r w:rsidRPr="002563B2">
        <w:rPr>
          <w:rFonts w:ascii="Times New Roman" w:hAnsi="Times New Roman" w:cs="Times New Roman"/>
          <w:sz w:val="28"/>
          <w:szCs w:val="28"/>
        </w:rPr>
        <w:t>допускались ошибки в применении норм</w:t>
      </w:r>
      <w:r w:rsidR="00DE4F73" w:rsidRPr="002563B2">
        <w:rPr>
          <w:rFonts w:ascii="Times New Roman" w:hAnsi="Times New Roman" w:cs="Times New Roman"/>
          <w:sz w:val="28"/>
          <w:szCs w:val="28"/>
        </w:rPr>
        <w:t xml:space="preserve"> законодательства. </w:t>
      </w:r>
      <w:r w:rsidRPr="002563B2">
        <w:rPr>
          <w:rFonts w:ascii="Times New Roman" w:hAnsi="Times New Roman" w:cs="Times New Roman"/>
          <w:sz w:val="28"/>
          <w:szCs w:val="28"/>
        </w:rPr>
        <w:t xml:space="preserve"> </w:t>
      </w:r>
    </w:p>
    <w:p w:rsidR="008263CE" w:rsidRPr="002563B2" w:rsidRDefault="008263CE" w:rsidP="002563B2">
      <w:pPr>
        <w:spacing w:after="0" w:line="240" w:lineRule="auto"/>
        <w:ind w:firstLine="709"/>
        <w:jc w:val="both"/>
        <w:rPr>
          <w:rFonts w:ascii="Times New Roman" w:hAnsi="Times New Roman" w:cs="Times New Roman"/>
          <w:b/>
          <w:sz w:val="28"/>
          <w:szCs w:val="28"/>
        </w:rPr>
      </w:pPr>
    </w:p>
    <w:p w:rsidR="000845C1" w:rsidRPr="002563B2" w:rsidRDefault="00BF3F76"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b/>
          <w:sz w:val="28"/>
          <w:szCs w:val="28"/>
        </w:rPr>
        <w:t>Так, п</w:t>
      </w:r>
      <w:r w:rsidR="000845C1" w:rsidRPr="002563B2">
        <w:rPr>
          <w:rFonts w:ascii="Times New Roman" w:hAnsi="Times New Roman" w:cs="Times New Roman"/>
          <w:b/>
          <w:sz w:val="28"/>
          <w:szCs w:val="28"/>
        </w:rPr>
        <w:t>о гражданскому делу № 2-</w:t>
      </w:r>
      <w:r w:rsidR="00D3590F">
        <w:rPr>
          <w:rFonts w:ascii="Times New Roman" w:hAnsi="Times New Roman" w:cs="Times New Roman"/>
          <w:b/>
          <w:sz w:val="28"/>
          <w:szCs w:val="28"/>
        </w:rPr>
        <w:t>*</w:t>
      </w:r>
      <w:r w:rsidR="000845C1" w:rsidRPr="002563B2">
        <w:rPr>
          <w:rFonts w:ascii="Times New Roman" w:hAnsi="Times New Roman" w:cs="Times New Roman"/>
          <w:b/>
          <w:sz w:val="28"/>
          <w:szCs w:val="28"/>
        </w:rPr>
        <w:t>/2022</w:t>
      </w:r>
      <w:r w:rsidR="005F079F" w:rsidRPr="002563B2">
        <w:rPr>
          <w:rFonts w:ascii="Times New Roman" w:hAnsi="Times New Roman" w:cs="Times New Roman"/>
          <w:b/>
          <w:sz w:val="28"/>
          <w:szCs w:val="28"/>
        </w:rPr>
        <w:t xml:space="preserve"> </w:t>
      </w:r>
      <w:r w:rsidR="0093628E" w:rsidRPr="002563B2">
        <w:rPr>
          <w:rFonts w:ascii="Times New Roman" w:hAnsi="Times New Roman" w:cs="Times New Roman"/>
          <w:sz w:val="28"/>
          <w:szCs w:val="28"/>
        </w:rPr>
        <w:t xml:space="preserve">Министерство земельных и имущественных отношений Республики Тыва обратилось в суд с иском к </w:t>
      </w:r>
      <w:r w:rsidR="00D3590F">
        <w:rPr>
          <w:rFonts w:ascii="Times New Roman" w:hAnsi="Times New Roman" w:cs="Times New Roman"/>
          <w:sz w:val="28"/>
          <w:szCs w:val="28"/>
        </w:rPr>
        <w:t>*</w:t>
      </w:r>
      <w:r w:rsidR="0093628E"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0093628E" w:rsidRPr="002563B2">
        <w:rPr>
          <w:rFonts w:ascii="Times New Roman" w:hAnsi="Times New Roman" w:cs="Times New Roman"/>
          <w:sz w:val="28"/>
          <w:szCs w:val="28"/>
        </w:rPr>
        <w:t xml:space="preserve">, </w:t>
      </w:r>
      <w:r w:rsidR="00D3590F">
        <w:rPr>
          <w:rFonts w:ascii="Times New Roman" w:hAnsi="Times New Roman" w:cs="Times New Roman"/>
          <w:bCs/>
          <w:sz w:val="28"/>
          <w:szCs w:val="28"/>
        </w:rPr>
        <w:t>*</w:t>
      </w:r>
      <w:r w:rsidR="0093628E" w:rsidRPr="002563B2">
        <w:rPr>
          <w:rFonts w:ascii="Times New Roman" w:hAnsi="Times New Roman" w:cs="Times New Roman"/>
          <w:bCs/>
          <w:sz w:val="28"/>
          <w:szCs w:val="28"/>
        </w:rPr>
        <w:t xml:space="preserve">, </w:t>
      </w:r>
      <w:r w:rsidR="00D3590F">
        <w:rPr>
          <w:rFonts w:ascii="Times New Roman" w:hAnsi="Times New Roman" w:cs="Times New Roman"/>
          <w:bCs/>
          <w:sz w:val="28"/>
          <w:szCs w:val="28"/>
        </w:rPr>
        <w:t>*</w:t>
      </w:r>
      <w:r w:rsidR="0093628E" w:rsidRPr="002563B2">
        <w:rPr>
          <w:rFonts w:ascii="Times New Roman" w:hAnsi="Times New Roman" w:cs="Times New Roman"/>
          <w:bCs/>
          <w:sz w:val="28"/>
          <w:szCs w:val="28"/>
        </w:rPr>
        <w:t xml:space="preserve">, </w:t>
      </w:r>
      <w:r w:rsidR="00D3590F">
        <w:rPr>
          <w:rFonts w:ascii="Times New Roman" w:hAnsi="Times New Roman" w:cs="Times New Roman"/>
          <w:bCs/>
          <w:sz w:val="28"/>
          <w:szCs w:val="28"/>
        </w:rPr>
        <w:t>*</w:t>
      </w:r>
      <w:r w:rsidR="0093628E" w:rsidRPr="002563B2">
        <w:rPr>
          <w:rFonts w:ascii="Times New Roman" w:hAnsi="Times New Roman" w:cs="Times New Roman"/>
          <w:bCs/>
          <w:sz w:val="28"/>
          <w:szCs w:val="28"/>
        </w:rPr>
        <w:t>,</w:t>
      </w:r>
      <w:r w:rsidR="0093628E" w:rsidRPr="002563B2">
        <w:rPr>
          <w:rFonts w:ascii="Times New Roman" w:hAnsi="Times New Roman" w:cs="Times New Roman"/>
          <w:sz w:val="28"/>
          <w:szCs w:val="28"/>
        </w:rPr>
        <w:t xml:space="preserve"> государственному бюджетному учреждению «Национальный архив Республики Тыва», мэрии г. Кызыла о признании недействительными архивной выписки из решения исполнительного комитета </w:t>
      </w:r>
      <w:proofErr w:type="spellStart"/>
      <w:r w:rsidR="0093628E" w:rsidRPr="002563B2">
        <w:rPr>
          <w:rFonts w:ascii="Times New Roman" w:hAnsi="Times New Roman" w:cs="Times New Roman"/>
          <w:sz w:val="28"/>
          <w:szCs w:val="28"/>
        </w:rPr>
        <w:t>Кызылского</w:t>
      </w:r>
      <w:proofErr w:type="spellEnd"/>
      <w:r w:rsidR="0093628E" w:rsidRPr="002563B2">
        <w:rPr>
          <w:rFonts w:ascii="Times New Roman" w:hAnsi="Times New Roman" w:cs="Times New Roman"/>
          <w:sz w:val="28"/>
          <w:szCs w:val="28"/>
        </w:rPr>
        <w:t xml:space="preserve"> городского совета народных депутатов «Об отводе земельных</w:t>
      </w:r>
      <w:r w:rsidR="00D3590F">
        <w:rPr>
          <w:rFonts w:ascii="Times New Roman" w:hAnsi="Times New Roman" w:cs="Times New Roman"/>
          <w:sz w:val="28"/>
          <w:szCs w:val="28"/>
        </w:rPr>
        <w:t xml:space="preserve"> </w:t>
      </w:r>
      <w:r w:rsidR="0093628E" w:rsidRPr="002563B2">
        <w:rPr>
          <w:rFonts w:ascii="Times New Roman" w:hAnsi="Times New Roman" w:cs="Times New Roman"/>
          <w:sz w:val="28"/>
          <w:szCs w:val="28"/>
        </w:rPr>
        <w:t>участков предприятиям и организациям города», договора купли-продажи земельного участка и записи о государственной регистрации</w:t>
      </w:r>
      <w:proofErr w:type="gramEnd"/>
      <w:r w:rsidR="0093628E" w:rsidRPr="002563B2">
        <w:rPr>
          <w:rFonts w:ascii="Times New Roman" w:hAnsi="Times New Roman" w:cs="Times New Roman"/>
          <w:sz w:val="28"/>
          <w:szCs w:val="28"/>
        </w:rPr>
        <w:t xml:space="preserve"> права собственности на земельный участок, исключении из Единого государственного реестра недвижимости записи о праве собственности на земельный участок и истребовании земельного участка из чужого незаконного владения, ссылаясь на то, что 08.01.2017 за </w:t>
      </w:r>
      <w:r w:rsidR="00D3590F">
        <w:rPr>
          <w:rFonts w:ascii="Times New Roman" w:hAnsi="Times New Roman" w:cs="Times New Roman"/>
          <w:sz w:val="28"/>
          <w:szCs w:val="28"/>
        </w:rPr>
        <w:t>*</w:t>
      </w:r>
      <w:r w:rsidR="0093628E" w:rsidRPr="002563B2">
        <w:rPr>
          <w:rFonts w:ascii="Times New Roman" w:hAnsi="Times New Roman" w:cs="Times New Roman"/>
          <w:sz w:val="28"/>
          <w:szCs w:val="28"/>
        </w:rPr>
        <w:t xml:space="preserve">. зарегистрировано право собственности на приусадебный земельный участок, расположенный по адресу: Республика Тыва, г. Кызыл, ул. </w:t>
      </w:r>
      <w:r w:rsidR="00D3590F">
        <w:rPr>
          <w:rFonts w:ascii="Times New Roman" w:hAnsi="Times New Roman" w:cs="Times New Roman"/>
          <w:sz w:val="28"/>
          <w:szCs w:val="28"/>
        </w:rPr>
        <w:t>*</w:t>
      </w:r>
      <w:r w:rsidR="0093628E" w:rsidRPr="002563B2">
        <w:rPr>
          <w:rFonts w:ascii="Times New Roman" w:hAnsi="Times New Roman" w:cs="Times New Roman"/>
          <w:sz w:val="28"/>
          <w:szCs w:val="28"/>
        </w:rPr>
        <w:t xml:space="preserve">, с кадастровым номером </w:t>
      </w:r>
      <w:r w:rsidR="00D3590F">
        <w:rPr>
          <w:rFonts w:ascii="Times New Roman" w:hAnsi="Times New Roman" w:cs="Times New Roman"/>
          <w:sz w:val="28"/>
          <w:szCs w:val="28"/>
        </w:rPr>
        <w:t>*</w:t>
      </w:r>
      <w:r w:rsidR="0093628E" w:rsidRPr="002563B2">
        <w:rPr>
          <w:rFonts w:ascii="Times New Roman" w:hAnsi="Times New Roman" w:cs="Times New Roman"/>
          <w:sz w:val="28"/>
          <w:szCs w:val="28"/>
        </w:rPr>
        <w:t xml:space="preserve">. Основанием для регистрации права собственности послужила архивная выписка от 26.12.2016 №4190 из решения исполнительного комитета </w:t>
      </w:r>
      <w:proofErr w:type="spellStart"/>
      <w:r w:rsidR="0093628E" w:rsidRPr="002563B2">
        <w:rPr>
          <w:rFonts w:ascii="Times New Roman" w:hAnsi="Times New Roman" w:cs="Times New Roman"/>
          <w:sz w:val="28"/>
          <w:szCs w:val="28"/>
        </w:rPr>
        <w:t>Кызылского</w:t>
      </w:r>
      <w:proofErr w:type="spellEnd"/>
      <w:r w:rsidR="0093628E" w:rsidRPr="002563B2">
        <w:rPr>
          <w:rFonts w:ascii="Times New Roman" w:hAnsi="Times New Roman" w:cs="Times New Roman"/>
          <w:sz w:val="28"/>
          <w:szCs w:val="28"/>
        </w:rPr>
        <w:t xml:space="preserve"> городского совета народных депутатов от 10.06.1988 № 264 «Об отводе земельных участков предприятиям и организациям города». В последующем земельный участок продан, и с 24.03.2017 право собственности на спорный участок зарегистрировано за </w:t>
      </w:r>
      <w:r w:rsidR="00D3590F">
        <w:rPr>
          <w:rFonts w:ascii="Times New Roman" w:hAnsi="Times New Roman" w:cs="Times New Roman"/>
          <w:sz w:val="28"/>
          <w:szCs w:val="28"/>
        </w:rPr>
        <w:t>*</w:t>
      </w:r>
      <w:r w:rsidR="0093628E" w:rsidRPr="002563B2">
        <w:rPr>
          <w:rFonts w:ascii="Times New Roman" w:hAnsi="Times New Roman" w:cs="Times New Roman"/>
          <w:sz w:val="28"/>
          <w:szCs w:val="28"/>
        </w:rPr>
        <w:t>. Прокуратур</w:t>
      </w:r>
      <w:r w:rsidR="005F079F" w:rsidRPr="002563B2">
        <w:rPr>
          <w:rFonts w:ascii="Times New Roman" w:hAnsi="Times New Roman" w:cs="Times New Roman"/>
          <w:sz w:val="28"/>
          <w:szCs w:val="28"/>
        </w:rPr>
        <w:t xml:space="preserve">ой </w:t>
      </w:r>
      <w:proofErr w:type="spellStart"/>
      <w:r w:rsidR="005F079F" w:rsidRPr="002563B2">
        <w:rPr>
          <w:rFonts w:ascii="Times New Roman" w:hAnsi="Times New Roman" w:cs="Times New Roman"/>
          <w:sz w:val="28"/>
          <w:szCs w:val="28"/>
        </w:rPr>
        <w:t>г</w:t>
      </w:r>
      <w:proofErr w:type="gramStart"/>
      <w:r w:rsidR="005F079F" w:rsidRPr="002563B2">
        <w:rPr>
          <w:rFonts w:ascii="Times New Roman" w:hAnsi="Times New Roman" w:cs="Times New Roman"/>
          <w:sz w:val="28"/>
          <w:szCs w:val="28"/>
        </w:rPr>
        <w:t>.К</w:t>
      </w:r>
      <w:proofErr w:type="gramEnd"/>
      <w:r w:rsidR="005F079F" w:rsidRPr="002563B2">
        <w:rPr>
          <w:rFonts w:ascii="Times New Roman" w:hAnsi="Times New Roman" w:cs="Times New Roman"/>
          <w:sz w:val="28"/>
          <w:szCs w:val="28"/>
        </w:rPr>
        <w:t>ызыла</w:t>
      </w:r>
      <w:proofErr w:type="spellEnd"/>
      <w:r w:rsidR="005F079F" w:rsidRPr="002563B2">
        <w:rPr>
          <w:rFonts w:ascii="Times New Roman" w:hAnsi="Times New Roman" w:cs="Times New Roman"/>
          <w:sz w:val="28"/>
          <w:szCs w:val="28"/>
        </w:rPr>
        <w:t xml:space="preserve"> 29.04.2019 в адрес М</w:t>
      </w:r>
      <w:r w:rsidR="0093628E" w:rsidRPr="002563B2">
        <w:rPr>
          <w:rFonts w:ascii="Times New Roman" w:hAnsi="Times New Roman" w:cs="Times New Roman"/>
          <w:sz w:val="28"/>
          <w:szCs w:val="28"/>
        </w:rPr>
        <w:t xml:space="preserve">инистерства внесено представление об устранении нарушений закона, в котором </w:t>
      </w:r>
      <w:r w:rsidR="005F079F" w:rsidRPr="002563B2">
        <w:rPr>
          <w:rFonts w:ascii="Times New Roman" w:hAnsi="Times New Roman" w:cs="Times New Roman"/>
          <w:sz w:val="28"/>
          <w:szCs w:val="28"/>
        </w:rPr>
        <w:t xml:space="preserve"> указано </w:t>
      </w:r>
      <w:r w:rsidR="0093628E" w:rsidRPr="002563B2">
        <w:rPr>
          <w:rFonts w:ascii="Times New Roman" w:hAnsi="Times New Roman" w:cs="Times New Roman"/>
          <w:sz w:val="28"/>
          <w:szCs w:val="28"/>
        </w:rPr>
        <w:t xml:space="preserve">о фактах регистрации прав на земельные участки, в том числе на участок, имеющий кадастровый номер </w:t>
      </w:r>
      <w:r w:rsidR="00D3590F">
        <w:rPr>
          <w:rFonts w:ascii="Times New Roman" w:hAnsi="Times New Roman" w:cs="Times New Roman"/>
          <w:sz w:val="28"/>
          <w:szCs w:val="28"/>
        </w:rPr>
        <w:t>*</w:t>
      </w:r>
      <w:r w:rsidR="0093628E" w:rsidRPr="002563B2">
        <w:rPr>
          <w:rFonts w:ascii="Times New Roman" w:hAnsi="Times New Roman" w:cs="Times New Roman"/>
          <w:sz w:val="28"/>
          <w:szCs w:val="28"/>
        </w:rPr>
        <w:t xml:space="preserve">, на основании поддельных документов (пункт 35). </w:t>
      </w:r>
      <w:proofErr w:type="gramStart"/>
      <w:r w:rsidR="0093628E" w:rsidRPr="002563B2">
        <w:rPr>
          <w:rFonts w:ascii="Times New Roman" w:hAnsi="Times New Roman" w:cs="Times New Roman"/>
          <w:sz w:val="28"/>
          <w:szCs w:val="28"/>
        </w:rPr>
        <w:t>Управлением экономической б</w:t>
      </w:r>
      <w:r w:rsidR="005F079F" w:rsidRPr="002563B2">
        <w:rPr>
          <w:rFonts w:ascii="Times New Roman" w:hAnsi="Times New Roman" w:cs="Times New Roman"/>
          <w:sz w:val="28"/>
          <w:szCs w:val="28"/>
        </w:rPr>
        <w:t xml:space="preserve">езопасности и противодействия </w:t>
      </w:r>
      <w:r w:rsidR="0093628E" w:rsidRPr="002563B2">
        <w:rPr>
          <w:rFonts w:ascii="Times New Roman" w:hAnsi="Times New Roman" w:cs="Times New Roman"/>
          <w:sz w:val="28"/>
          <w:szCs w:val="28"/>
        </w:rPr>
        <w:t xml:space="preserve">коррупции МВД по Республике Тыва на основании обращения архивного учреждения проведена экспертиза подлинности документов, и 14.09.2017 сообщено о том, что подписи председателя комитета и секретаря комитета, соответственно, </w:t>
      </w:r>
      <w:r w:rsidR="00D3590F">
        <w:rPr>
          <w:rFonts w:ascii="Times New Roman" w:hAnsi="Times New Roman" w:cs="Times New Roman"/>
          <w:sz w:val="28"/>
          <w:szCs w:val="28"/>
        </w:rPr>
        <w:t>*</w:t>
      </w:r>
      <w:r w:rsidR="0093628E" w:rsidRPr="002563B2">
        <w:rPr>
          <w:rFonts w:ascii="Times New Roman" w:hAnsi="Times New Roman" w:cs="Times New Roman"/>
          <w:sz w:val="28"/>
          <w:szCs w:val="28"/>
        </w:rPr>
        <w:t xml:space="preserve">. и </w:t>
      </w:r>
      <w:r w:rsidR="00D3590F">
        <w:rPr>
          <w:rFonts w:ascii="Times New Roman" w:hAnsi="Times New Roman" w:cs="Times New Roman"/>
          <w:sz w:val="28"/>
          <w:szCs w:val="28"/>
        </w:rPr>
        <w:t>*</w:t>
      </w:r>
      <w:r w:rsidR="0093628E" w:rsidRPr="002563B2">
        <w:rPr>
          <w:rFonts w:ascii="Times New Roman" w:hAnsi="Times New Roman" w:cs="Times New Roman"/>
          <w:sz w:val="28"/>
          <w:szCs w:val="28"/>
        </w:rPr>
        <w:t xml:space="preserve">., в решении исполнительного комитета </w:t>
      </w:r>
      <w:proofErr w:type="spellStart"/>
      <w:r w:rsidR="0093628E" w:rsidRPr="002563B2">
        <w:rPr>
          <w:rFonts w:ascii="Times New Roman" w:hAnsi="Times New Roman" w:cs="Times New Roman"/>
          <w:sz w:val="28"/>
          <w:szCs w:val="28"/>
        </w:rPr>
        <w:t>Кызылского</w:t>
      </w:r>
      <w:proofErr w:type="spellEnd"/>
      <w:r w:rsidR="0093628E" w:rsidRPr="002563B2">
        <w:rPr>
          <w:rFonts w:ascii="Times New Roman" w:hAnsi="Times New Roman" w:cs="Times New Roman"/>
          <w:sz w:val="28"/>
          <w:szCs w:val="28"/>
        </w:rPr>
        <w:t xml:space="preserve"> городского совета народных депутатов от 10.06.1988 № 264 выполнены другими лицами.</w:t>
      </w:r>
      <w:proofErr w:type="gramEnd"/>
      <w:r w:rsidR="0093628E" w:rsidRPr="002563B2">
        <w:rPr>
          <w:rFonts w:ascii="Times New Roman" w:hAnsi="Times New Roman" w:cs="Times New Roman"/>
          <w:sz w:val="28"/>
          <w:szCs w:val="28"/>
        </w:rPr>
        <w:t xml:space="preserve"> Таким образом, архивная выписка от 26.12.2016 №4190 является недействительной, сведения о земельном участке внесены в Единый государственный реестр недвижимости (далее – ЕГРН) на основании подложного документа. </w:t>
      </w:r>
      <w:proofErr w:type="gramStart"/>
      <w:r w:rsidR="0093628E" w:rsidRPr="002563B2">
        <w:rPr>
          <w:rFonts w:ascii="Times New Roman" w:hAnsi="Times New Roman" w:cs="Times New Roman"/>
          <w:sz w:val="28"/>
          <w:szCs w:val="28"/>
        </w:rPr>
        <w:t>По изложе</w:t>
      </w:r>
      <w:r w:rsidR="005F079F" w:rsidRPr="002563B2">
        <w:rPr>
          <w:rFonts w:ascii="Times New Roman" w:hAnsi="Times New Roman" w:cs="Times New Roman"/>
          <w:sz w:val="28"/>
          <w:szCs w:val="28"/>
        </w:rPr>
        <w:t>нным основаниям нарушены права М</w:t>
      </w:r>
      <w:r w:rsidR="0093628E" w:rsidRPr="002563B2">
        <w:rPr>
          <w:rFonts w:ascii="Times New Roman" w:hAnsi="Times New Roman" w:cs="Times New Roman"/>
          <w:sz w:val="28"/>
          <w:szCs w:val="28"/>
        </w:rPr>
        <w:t xml:space="preserve">инистерства как органа, уполномоченного распоряжаться земельными участками на территории г. Кызыла, государственная собственность на которые не разграничена, поэтому договоры купли-продажи земельного участка являются </w:t>
      </w:r>
      <w:r w:rsidR="0093628E" w:rsidRPr="002563B2">
        <w:rPr>
          <w:rFonts w:ascii="Times New Roman" w:hAnsi="Times New Roman" w:cs="Times New Roman"/>
          <w:sz w:val="28"/>
          <w:szCs w:val="28"/>
        </w:rPr>
        <w:lastRenderedPageBreak/>
        <w:t xml:space="preserve">недействительными, сведения о праве </w:t>
      </w:r>
      <w:r w:rsidR="00D3590F">
        <w:rPr>
          <w:rFonts w:ascii="Times New Roman" w:hAnsi="Times New Roman" w:cs="Times New Roman"/>
          <w:sz w:val="28"/>
          <w:szCs w:val="28"/>
        </w:rPr>
        <w:t>*</w:t>
      </w:r>
      <w:r w:rsidR="0093628E" w:rsidRPr="002563B2">
        <w:rPr>
          <w:rFonts w:ascii="Times New Roman" w:hAnsi="Times New Roman" w:cs="Times New Roman"/>
          <w:sz w:val="28"/>
          <w:szCs w:val="28"/>
        </w:rPr>
        <w:t xml:space="preserve"> на земельный участок подлежат исключению из ЕГРН, а спорный земельный участок – истребованию из незаконного владения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в пользу М</w:t>
      </w:r>
      <w:r w:rsidR="0093628E" w:rsidRPr="002563B2">
        <w:rPr>
          <w:rFonts w:ascii="Times New Roman" w:hAnsi="Times New Roman" w:cs="Times New Roman"/>
          <w:sz w:val="28"/>
          <w:szCs w:val="28"/>
        </w:rPr>
        <w:t xml:space="preserve">инистерства. </w:t>
      </w:r>
      <w:proofErr w:type="gramEnd"/>
    </w:p>
    <w:p w:rsidR="006D171D" w:rsidRPr="002563B2" w:rsidRDefault="006D171D"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Не согласившись с иском, ответчик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обратилась со встречным иском к Министерству земельных и имущественных отношений Республики Тыва,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о признании добросовестным приобретателем земельного участка и жилого дома. </w:t>
      </w:r>
    </w:p>
    <w:p w:rsidR="006D171D" w:rsidRPr="002563B2" w:rsidRDefault="006D171D"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В обоснование встречного иска ссылается на то, что спорный земельный участок приобретен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.2017 по договору купли-продажи за 800 000 рублей. На момент осмотра участка имелись документы о праве собственности </w:t>
      </w:r>
      <w:r w:rsidR="00D3590F">
        <w:rPr>
          <w:rFonts w:ascii="Times New Roman" w:hAnsi="Times New Roman" w:cs="Times New Roman"/>
          <w:sz w:val="28"/>
          <w:szCs w:val="28"/>
        </w:rPr>
        <w:t>*</w:t>
      </w:r>
      <w:r w:rsidRPr="002563B2">
        <w:rPr>
          <w:rFonts w:ascii="Times New Roman" w:hAnsi="Times New Roman" w:cs="Times New Roman"/>
          <w:sz w:val="28"/>
          <w:szCs w:val="28"/>
        </w:rPr>
        <w:t>.,</w:t>
      </w:r>
      <w:r w:rsidR="005F079F" w:rsidRPr="002563B2">
        <w:rPr>
          <w:rFonts w:ascii="Times New Roman" w:hAnsi="Times New Roman" w:cs="Times New Roman"/>
          <w:sz w:val="28"/>
          <w:szCs w:val="28"/>
        </w:rPr>
        <w:t xml:space="preserve"> участок</w:t>
      </w:r>
      <w:r w:rsidRPr="002563B2">
        <w:rPr>
          <w:rFonts w:ascii="Times New Roman" w:hAnsi="Times New Roman" w:cs="Times New Roman"/>
          <w:sz w:val="28"/>
          <w:szCs w:val="28"/>
        </w:rPr>
        <w:t xml:space="preserve"> был поставлен на кадастровый учет под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категория земель – земли населенных пунктов, вид разрешенного использования – приусадебный земельный участок. </w:t>
      </w:r>
      <w:r w:rsidR="00D3590F">
        <w:rPr>
          <w:rFonts w:ascii="Times New Roman" w:hAnsi="Times New Roman" w:cs="Times New Roman"/>
          <w:sz w:val="28"/>
          <w:szCs w:val="28"/>
        </w:rPr>
        <w:t>*</w:t>
      </w:r>
      <w:proofErr w:type="gramStart"/>
      <w:r w:rsidRPr="002563B2">
        <w:rPr>
          <w:rFonts w:ascii="Times New Roman" w:hAnsi="Times New Roman" w:cs="Times New Roman"/>
          <w:sz w:val="28"/>
          <w:szCs w:val="28"/>
        </w:rPr>
        <w:t>.</w:t>
      </w:r>
      <w:proofErr w:type="gramEnd"/>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у</w:t>
      </w:r>
      <w:proofErr w:type="gramEnd"/>
      <w:r w:rsidRPr="002563B2">
        <w:rPr>
          <w:rFonts w:ascii="Times New Roman" w:hAnsi="Times New Roman" w:cs="Times New Roman"/>
          <w:sz w:val="28"/>
          <w:szCs w:val="28"/>
        </w:rPr>
        <w:t xml:space="preserve">тверждал об отсутствии обременений и </w:t>
      </w:r>
      <w:proofErr w:type="spellStart"/>
      <w:r w:rsidRPr="002563B2">
        <w:rPr>
          <w:rFonts w:ascii="Times New Roman" w:hAnsi="Times New Roman" w:cs="Times New Roman"/>
          <w:sz w:val="28"/>
          <w:szCs w:val="28"/>
        </w:rPr>
        <w:t>правопритязаний</w:t>
      </w:r>
      <w:proofErr w:type="spellEnd"/>
      <w:r w:rsidRPr="002563B2">
        <w:rPr>
          <w:rFonts w:ascii="Times New Roman" w:hAnsi="Times New Roman" w:cs="Times New Roman"/>
          <w:sz w:val="28"/>
          <w:szCs w:val="28"/>
        </w:rPr>
        <w:t xml:space="preserve">, </w:t>
      </w:r>
      <w:r w:rsidR="005F079F" w:rsidRPr="002563B2">
        <w:rPr>
          <w:rFonts w:ascii="Times New Roman" w:hAnsi="Times New Roman" w:cs="Times New Roman"/>
          <w:sz w:val="28"/>
          <w:szCs w:val="28"/>
        </w:rPr>
        <w:t xml:space="preserve">в многофункциональном центре </w:t>
      </w:r>
      <w:r w:rsidRPr="002563B2">
        <w:rPr>
          <w:rFonts w:ascii="Times New Roman" w:hAnsi="Times New Roman" w:cs="Times New Roman"/>
          <w:sz w:val="28"/>
          <w:szCs w:val="28"/>
        </w:rPr>
        <w:t xml:space="preserve"> специалисты провели проверку, в связи с чем, у нее не имелось оснований усомниться в юридической чистоте </w:t>
      </w:r>
      <w:r w:rsidR="00BF3F76" w:rsidRPr="002563B2">
        <w:rPr>
          <w:rFonts w:ascii="Times New Roman" w:hAnsi="Times New Roman" w:cs="Times New Roman"/>
          <w:sz w:val="28"/>
          <w:szCs w:val="28"/>
        </w:rPr>
        <w:t xml:space="preserve">сделки. </w:t>
      </w:r>
      <w:r w:rsidRPr="002563B2">
        <w:rPr>
          <w:rFonts w:ascii="Times New Roman" w:hAnsi="Times New Roman" w:cs="Times New Roman"/>
          <w:sz w:val="28"/>
          <w:szCs w:val="28"/>
        </w:rPr>
        <w:t xml:space="preserve">Заключив договор купли-продажи, осуществила государственную регистрацию. </w:t>
      </w:r>
      <w:proofErr w:type="gramStart"/>
      <w:r w:rsidRPr="002563B2">
        <w:rPr>
          <w:rFonts w:ascii="Times New Roman" w:hAnsi="Times New Roman" w:cs="Times New Roman"/>
          <w:sz w:val="28"/>
          <w:szCs w:val="28"/>
        </w:rPr>
        <w:t xml:space="preserve">Уведомление о планируемом строительстве или реконструкции объекта индивидуального жилищного строительства или садового дома, направленного 10.11.2020, признано допустимым </w:t>
      </w:r>
      <w:r w:rsidR="00BF3F76" w:rsidRPr="002563B2">
        <w:rPr>
          <w:rFonts w:ascii="Times New Roman" w:hAnsi="Times New Roman" w:cs="Times New Roman"/>
          <w:sz w:val="28"/>
          <w:szCs w:val="28"/>
        </w:rPr>
        <w:t xml:space="preserve">для </w:t>
      </w:r>
      <w:r w:rsidRPr="002563B2">
        <w:rPr>
          <w:rFonts w:ascii="Times New Roman" w:hAnsi="Times New Roman" w:cs="Times New Roman"/>
          <w:sz w:val="28"/>
          <w:szCs w:val="28"/>
        </w:rPr>
        <w:t>размещения объекта индивидуального жилищного строительства.</w:t>
      </w:r>
      <w:proofErr w:type="gramEnd"/>
      <w:r w:rsidRPr="002563B2">
        <w:rPr>
          <w:rFonts w:ascii="Times New Roman" w:hAnsi="Times New Roman" w:cs="Times New Roman"/>
          <w:sz w:val="28"/>
          <w:szCs w:val="28"/>
        </w:rPr>
        <w:t xml:space="preserve"> Градостроительный план земельного участка утвержден. На земельном участке построен жилой дом, зарегистрировано ее прав собственности. Просит признать ее добросовестным приобретателем земельного участка.</w:t>
      </w:r>
    </w:p>
    <w:p w:rsidR="006D171D" w:rsidRPr="002563B2" w:rsidRDefault="006D171D"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При принятии решения суд исходил из следующего.</w:t>
      </w:r>
    </w:p>
    <w:p w:rsidR="00352659" w:rsidRPr="002563B2" w:rsidRDefault="00352659"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Положениями пункта 2 статьи 9, пункта 2 статьи 10 и пункта 2 статьи 11 Земельного кодекса Российской Федерации (далее – ЗК РФ) предусматривается право органов государственной власти и органов местного самоуправления распоряжаться в пределах своей компетенции земельными участками, находящимися в собственности соответствующих публично-правовых образований.</w:t>
      </w:r>
    </w:p>
    <w:p w:rsidR="00352659" w:rsidRPr="002563B2" w:rsidRDefault="00352659"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В пункте 1 статьи 25 ЗК РФ закреплено положение о том, что право на земельный участок возникает по основаниям, установленным гражданским законодательством, одним из которых в соответствии с подпунктом 2 пункта 1 статьи 8 Гражданского кодекса Российской Федерации (далее – ГК РФ) являются акты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roofErr w:type="gramEnd"/>
    </w:p>
    <w:p w:rsidR="00352659" w:rsidRPr="002563B2" w:rsidRDefault="00352659"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В соответствии с абзацем 6 статьи 12 и статьей 13 ГК РФ признание судом акта государственного органа или органа местного самоуправления является одним из способов защиты гражданских прав.</w:t>
      </w:r>
      <w:proofErr w:type="gramEnd"/>
    </w:p>
    <w:p w:rsidR="00352659" w:rsidRPr="002563B2" w:rsidRDefault="00352659"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Как следует из пункта 19.1 статьи 6 Конституционного закона Республики Тыва от 27.11.2004 № 886 ВХ-1 «О земле» (далее – Закон РТ № 886 ВХ-1), к полномочиям Правительства Республики Тыва по регулированию земельных отношений относится, в том числе, установление </w:t>
      </w:r>
      <w:r w:rsidRPr="002563B2">
        <w:rPr>
          <w:rFonts w:ascii="Times New Roman" w:hAnsi="Times New Roman" w:cs="Times New Roman"/>
          <w:sz w:val="28"/>
          <w:szCs w:val="28"/>
        </w:rPr>
        <w:lastRenderedPageBreak/>
        <w:t>порядка распоряжения земельными участками, государственная собственность на которые не разграничена, на территории городского округа «Город Кызыл Республики Тыва».</w:t>
      </w:r>
      <w:proofErr w:type="gramEnd"/>
    </w:p>
    <w:p w:rsidR="00352659" w:rsidRPr="002563B2" w:rsidRDefault="00352659"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Согласно части 1 статьи 8.1 Закона РТ № 886 ВХ-1 (в редакции Конституционного закона Республики Тыва от 19.01.2011 № 274 ВХ-1) распоряжение земельными участками, государственная собственность на которые не разграничена, расположенными на территории городского округа «Город Кызыл Республики Тыва» – столицы Республики Тыва, осуществляет специально уполномоченный орган, если иное не предусмотрено федеральным законодательством.</w:t>
      </w:r>
      <w:proofErr w:type="gramEnd"/>
    </w:p>
    <w:p w:rsidR="006D171D" w:rsidRPr="002563B2" w:rsidRDefault="00352659"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Статья 8.1 Закона РТ № 886 ВХ-1 введена Конституционным законом Республики Тыва от 21.04.2008 № 681 ВХ-2, при этом в ранее действовавшей редакции данная норма предусматривала, что распоряжение земельными участками, государственная собственность на которые не разграничена, на территории городского округа «Город Кызыл Республики Тыва» осуществляется органом местного самоуправления по регулированию земельных отношений мэрии г. Кызыла за исключением случаев, предусмотренных указанной статьей.</w:t>
      </w:r>
      <w:proofErr w:type="gramEnd"/>
    </w:p>
    <w:p w:rsidR="00352659" w:rsidRPr="002563B2" w:rsidRDefault="006B53A4"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Судом установлено, что д</w:t>
      </w:r>
      <w:r w:rsidR="00BF3F76" w:rsidRPr="002563B2">
        <w:rPr>
          <w:rFonts w:ascii="Times New Roman" w:hAnsi="Times New Roman" w:cs="Times New Roman"/>
          <w:sz w:val="28"/>
          <w:szCs w:val="28"/>
        </w:rPr>
        <w:t>оводы М</w:t>
      </w:r>
      <w:r w:rsidR="00352659" w:rsidRPr="002563B2">
        <w:rPr>
          <w:rFonts w:ascii="Times New Roman" w:hAnsi="Times New Roman" w:cs="Times New Roman"/>
          <w:sz w:val="28"/>
          <w:szCs w:val="28"/>
        </w:rPr>
        <w:t xml:space="preserve">инистерства о поддельности архивной выписки, выданной ГБУ «Государственный архив Республики Тыва» от 26.12.2016 № 4190, и на основании которой в соответствии с </w:t>
      </w:r>
      <w:hyperlink r:id="rId9" w:history="1">
        <w:r w:rsidR="00352659" w:rsidRPr="002563B2">
          <w:rPr>
            <w:rStyle w:val="aa"/>
            <w:rFonts w:ascii="Times New Roman" w:hAnsi="Times New Roman" w:cs="Times New Roman"/>
            <w:color w:val="auto"/>
            <w:sz w:val="28"/>
            <w:szCs w:val="28"/>
            <w:u w:val="none"/>
          </w:rPr>
          <w:t>пунктом 9.1 статьи 3</w:t>
        </w:r>
      </w:hyperlink>
      <w:r w:rsidR="00352659" w:rsidRPr="002563B2">
        <w:rPr>
          <w:rFonts w:ascii="Times New Roman" w:hAnsi="Times New Roman" w:cs="Times New Roman"/>
          <w:sz w:val="28"/>
          <w:szCs w:val="28"/>
        </w:rPr>
        <w:t xml:space="preserve"> Закона № 137-ФЗ за </w:t>
      </w:r>
      <w:r w:rsidR="00D3590F">
        <w:rPr>
          <w:rFonts w:ascii="Times New Roman" w:hAnsi="Times New Roman" w:cs="Times New Roman"/>
          <w:sz w:val="28"/>
          <w:szCs w:val="28"/>
        </w:rPr>
        <w:t>*</w:t>
      </w:r>
      <w:r w:rsidR="00352659" w:rsidRPr="002563B2">
        <w:rPr>
          <w:rFonts w:ascii="Times New Roman" w:hAnsi="Times New Roman" w:cs="Times New Roman"/>
          <w:sz w:val="28"/>
          <w:szCs w:val="28"/>
        </w:rPr>
        <w:t xml:space="preserve">. 08.01.2017 в упрощенном порядке зарегистрировано право собственности на спорный земельный участок, данным ответчиком вопреки статье 56 ГПК РФ не опровергнуты, доказательств того, что </w:t>
      </w:r>
      <w:r w:rsidR="00D3590F">
        <w:rPr>
          <w:rFonts w:ascii="Times New Roman" w:hAnsi="Times New Roman" w:cs="Times New Roman"/>
          <w:sz w:val="28"/>
          <w:szCs w:val="28"/>
        </w:rPr>
        <w:t>*</w:t>
      </w:r>
      <w:r w:rsidR="00352659" w:rsidRPr="002563B2">
        <w:rPr>
          <w:rFonts w:ascii="Times New Roman" w:hAnsi="Times New Roman" w:cs="Times New Roman"/>
          <w:sz w:val="28"/>
          <w:szCs w:val="28"/>
        </w:rPr>
        <w:t>. в 1988 году лично либо</w:t>
      </w:r>
      <w:proofErr w:type="gramEnd"/>
      <w:r w:rsidR="00352659" w:rsidRPr="002563B2">
        <w:rPr>
          <w:rFonts w:ascii="Times New Roman" w:hAnsi="Times New Roman" w:cs="Times New Roman"/>
          <w:sz w:val="28"/>
          <w:szCs w:val="28"/>
        </w:rPr>
        <w:t xml:space="preserve"> в лице законного представителя обращался с заявлением в уполномоченные органы власти о предоставлении спорного земельного участка, в 2017 году о предоставлении оспариваемой архивной выписки, суду не представлено.</w:t>
      </w:r>
    </w:p>
    <w:p w:rsidR="00352659" w:rsidRPr="002563B2" w:rsidRDefault="006B53A4" w:rsidP="002563B2">
      <w:pPr>
        <w:spacing w:after="0" w:line="240" w:lineRule="auto"/>
        <w:ind w:firstLine="708"/>
        <w:jc w:val="both"/>
        <w:rPr>
          <w:rFonts w:ascii="Times New Roman" w:hAnsi="Times New Roman" w:cs="Times New Roman"/>
          <w:sz w:val="28"/>
          <w:szCs w:val="28"/>
        </w:rPr>
      </w:pPr>
      <w:proofErr w:type="gramStart"/>
      <w:r w:rsidRPr="002563B2">
        <w:rPr>
          <w:rFonts w:ascii="Times New Roman" w:hAnsi="Times New Roman" w:cs="Times New Roman"/>
          <w:sz w:val="28"/>
          <w:szCs w:val="28"/>
        </w:rPr>
        <w:t>П</w:t>
      </w:r>
      <w:r w:rsidR="00352659" w:rsidRPr="002563B2">
        <w:rPr>
          <w:rFonts w:ascii="Times New Roman" w:hAnsi="Times New Roman" w:cs="Times New Roman"/>
          <w:sz w:val="28"/>
          <w:szCs w:val="28"/>
        </w:rPr>
        <w:t xml:space="preserve">оскольку факт обращения за предоставлением спорного земельного участка ответчиком </w:t>
      </w:r>
      <w:r w:rsidR="00D3590F">
        <w:rPr>
          <w:rFonts w:ascii="Times New Roman" w:hAnsi="Times New Roman" w:cs="Times New Roman"/>
          <w:sz w:val="28"/>
          <w:szCs w:val="28"/>
        </w:rPr>
        <w:t>*</w:t>
      </w:r>
      <w:r w:rsidR="00352659" w:rsidRPr="002563B2">
        <w:rPr>
          <w:rFonts w:ascii="Times New Roman" w:hAnsi="Times New Roman" w:cs="Times New Roman"/>
          <w:sz w:val="28"/>
          <w:szCs w:val="28"/>
        </w:rPr>
        <w:t xml:space="preserve">. не подтвержден, уполномоченным органом решение о выделении ему земельного участка фактически не принималось, то оспариваемая архивная выписка, выданная ГБУ «Государственный архив Республики Тыва» от 26.12.2016 № 4190  из решения исполнительного комитета </w:t>
      </w:r>
      <w:proofErr w:type="spellStart"/>
      <w:r w:rsidR="00352659" w:rsidRPr="002563B2">
        <w:rPr>
          <w:rFonts w:ascii="Times New Roman" w:hAnsi="Times New Roman" w:cs="Times New Roman"/>
          <w:sz w:val="28"/>
          <w:szCs w:val="28"/>
        </w:rPr>
        <w:t>Кызылского</w:t>
      </w:r>
      <w:proofErr w:type="spellEnd"/>
      <w:r w:rsidR="00352659" w:rsidRPr="002563B2">
        <w:rPr>
          <w:rFonts w:ascii="Times New Roman" w:hAnsi="Times New Roman" w:cs="Times New Roman"/>
          <w:sz w:val="28"/>
          <w:szCs w:val="28"/>
        </w:rPr>
        <w:t xml:space="preserve"> городского совета народных депутатов от 10.06.1988 № 264 «Об отводе земельных участков предприятиям и организациям города» об отводе </w:t>
      </w:r>
      <w:r w:rsidR="00D3590F">
        <w:rPr>
          <w:rFonts w:ascii="Times New Roman" w:hAnsi="Times New Roman" w:cs="Times New Roman"/>
          <w:sz w:val="28"/>
          <w:szCs w:val="28"/>
        </w:rPr>
        <w:t>*</w:t>
      </w:r>
      <w:r w:rsidR="00352659" w:rsidRPr="002563B2">
        <w:rPr>
          <w:rFonts w:ascii="Times New Roman" w:hAnsi="Times New Roman" w:cs="Times New Roman"/>
          <w:sz w:val="28"/>
          <w:szCs w:val="28"/>
        </w:rPr>
        <w:t>. приусадебного участка по</w:t>
      </w:r>
      <w:proofErr w:type="gramEnd"/>
      <w:r w:rsidR="00352659" w:rsidRPr="002563B2">
        <w:rPr>
          <w:rFonts w:ascii="Times New Roman" w:hAnsi="Times New Roman" w:cs="Times New Roman"/>
          <w:sz w:val="28"/>
          <w:szCs w:val="28"/>
        </w:rPr>
        <w:t xml:space="preserve"> ул. </w:t>
      </w:r>
      <w:r w:rsidR="00D3590F">
        <w:rPr>
          <w:rFonts w:ascii="Times New Roman" w:hAnsi="Times New Roman" w:cs="Times New Roman"/>
          <w:sz w:val="28"/>
          <w:szCs w:val="28"/>
        </w:rPr>
        <w:t>*</w:t>
      </w:r>
      <w:r w:rsidR="00352659" w:rsidRPr="002563B2">
        <w:rPr>
          <w:rFonts w:ascii="Times New Roman" w:hAnsi="Times New Roman" w:cs="Times New Roman"/>
          <w:sz w:val="28"/>
          <w:szCs w:val="28"/>
        </w:rPr>
        <w:t xml:space="preserve"> </w:t>
      </w:r>
      <w:proofErr w:type="gramStart"/>
      <w:r w:rsidR="00BF3F76" w:rsidRPr="002563B2">
        <w:rPr>
          <w:rFonts w:ascii="Times New Roman" w:hAnsi="Times New Roman" w:cs="Times New Roman"/>
          <w:sz w:val="28"/>
          <w:szCs w:val="28"/>
        </w:rPr>
        <w:t>признана</w:t>
      </w:r>
      <w:proofErr w:type="gramEnd"/>
      <w:r w:rsidR="00BF3F76" w:rsidRPr="002563B2">
        <w:rPr>
          <w:rFonts w:ascii="Times New Roman" w:hAnsi="Times New Roman" w:cs="Times New Roman"/>
          <w:sz w:val="28"/>
          <w:szCs w:val="28"/>
        </w:rPr>
        <w:t xml:space="preserve"> </w:t>
      </w:r>
      <w:r w:rsidR="00352659" w:rsidRPr="002563B2">
        <w:rPr>
          <w:rFonts w:ascii="Times New Roman" w:hAnsi="Times New Roman" w:cs="Times New Roman"/>
          <w:sz w:val="28"/>
          <w:szCs w:val="28"/>
        </w:rPr>
        <w:t>недействительной.</w:t>
      </w:r>
    </w:p>
    <w:p w:rsidR="00352659" w:rsidRPr="002563B2" w:rsidRDefault="00352659"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С учетом изложенного, последующие сделки по продаже земельного участка являются ничтожными, поскольку совершены </w:t>
      </w:r>
      <w:proofErr w:type="spellStart"/>
      <w:r w:rsidRPr="002563B2">
        <w:rPr>
          <w:rFonts w:ascii="Times New Roman" w:hAnsi="Times New Roman" w:cs="Times New Roman"/>
          <w:sz w:val="28"/>
          <w:szCs w:val="28"/>
        </w:rPr>
        <w:t>неуправомоченными</w:t>
      </w:r>
      <w:proofErr w:type="spellEnd"/>
      <w:r w:rsidR="00BF3F76" w:rsidRPr="002563B2">
        <w:rPr>
          <w:rFonts w:ascii="Times New Roman" w:hAnsi="Times New Roman" w:cs="Times New Roman"/>
          <w:sz w:val="28"/>
          <w:szCs w:val="28"/>
        </w:rPr>
        <w:t xml:space="preserve">  </w:t>
      </w:r>
      <w:proofErr w:type="spellStart"/>
      <w:r w:rsidRPr="002563B2">
        <w:rPr>
          <w:rFonts w:ascii="Times New Roman" w:hAnsi="Times New Roman" w:cs="Times New Roman"/>
          <w:sz w:val="28"/>
          <w:szCs w:val="28"/>
        </w:rPr>
        <w:t>отчуждателями</w:t>
      </w:r>
      <w:proofErr w:type="spellEnd"/>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proofErr w:type="gramEnd"/>
    </w:p>
    <w:p w:rsidR="00352659" w:rsidRPr="002563B2" w:rsidRDefault="00352659"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Согласно статье 301 ГК РФ собственник вправе истребовать свое имущество из чужого незаконного владения.</w:t>
      </w:r>
    </w:p>
    <w:p w:rsidR="00352659" w:rsidRPr="002563B2" w:rsidRDefault="00352659"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В соответствии с пунктами 1 и 2 статьи 302 ГК РФ, если имущество </w:t>
      </w:r>
      <w:proofErr w:type="spellStart"/>
      <w:r w:rsidRPr="002563B2">
        <w:rPr>
          <w:rFonts w:ascii="Times New Roman" w:hAnsi="Times New Roman" w:cs="Times New Roman"/>
          <w:sz w:val="28"/>
          <w:szCs w:val="28"/>
        </w:rPr>
        <w:t>возмездно</w:t>
      </w:r>
      <w:proofErr w:type="spellEnd"/>
      <w:r w:rsidRPr="002563B2">
        <w:rPr>
          <w:rFonts w:ascii="Times New Roman" w:hAnsi="Times New Roman" w:cs="Times New Roman"/>
          <w:sz w:val="28"/>
          <w:szCs w:val="28"/>
        </w:rPr>
        <w:t xml:space="preserve"> приобретено у лица, которое не имело права его отчуждать, о чем приобретатель не знал и не мог знать (добросовестный приобретатель), то </w:t>
      </w:r>
      <w:r w:rsidRPr="002563B2">
        <w:rPr>
          <w:rFonts w:ascii="Times New Roman" w:hAnsi="Times New Roman" w:cs="Times New Roman"/>
          <w:sz w:val="28"/>
          <w:szCs w:val="28"/>
        </w:rPr>
        <w:lastRenderedPageBreak/>
        <w:t>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w:t>
      </w:r>
      <w:proofErr w:type="gramEnd"/>
      <w:r w:rsidRPr="002563B2">
        <w:rPr>
          <w:rFonts w:ascii="Times New Roman" w:hAnsi="Times New Roman" w:cs="Times New Roman"/>
          <w:sz w:val="28"/>
          <w:szCs w:val="28"/>
        </w:rPr>
        <w:t xml:space="preserve"> того или другого, либо выбыло из их владения иным путем помимо их воли.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352659" w:rsidRPr="002563B2" w:rsidRDefault="00352659"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В пункте 38 постановления Пленума Верховного Суда Российской Федерации № 10, Пленума Высшего Арбитражного Суда Российской Федерации № 22 от 29.04.2010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 10/22) разъяснено, что ответчик может быть признан добросовестным приобретателем имущества при условии, если сделка, по которой он приобрел владение</w:t>
      </w:r>
      <w:proofErr w:type="gramEnd"/>
      <w:r w:rsidRPr="002563B2">
        <w:rPr>
          <w:rFonts w:ascii="Times New Roman" w:hAnsi="Times New Roman" w:cs="Times New Roman"/>
          <w:sz w:val="28"/>
          <w:szCs w:val="28"/>
        </w:rPr>
        <w:t xml:space="preserve"> спорным имуществом, отвечает признакам действительной сделки во всем, за исключением того, что она совершена </w:t>
      </w:r>
      <w:proofErr w:type="spellStart"/>
      <w:r w:rsidRPr="002563B2">
        <w:rPr>
          <w:rFonts w:ascii="Times New Roman" w:hAnsi="Times New Roman" w:cs="Times New Roman"/>
          <w:sz w:val="28"/>
          <w:szCs w:val="28"/>
        </w:rPr>
        <w:t>неуправомоченнымотчуждателем</w:t>
      </w:r>
      <w:proofErr w:type="spellEnd"/>
      <w:r w:rsidRPr="002563B2">
        <w:rPr>
          <w:rFonts w:ascii="Times New Roman" w:hAnsi="Times New Roman" w:cs="Times New Roman"/>
          <w:sz w:val="28"/>
          <w:szCs w:val="28"/>
        </w:rPr>
        <w:t>. Собственник вправе опровергнуть возражение приобретателя о его добросовестности, доказав, что при совершении сделки приобретатель должен был усомниться в праве продавца на отчуждение имущества.</w:t>
      </w:r>
    </w:p>
    <w:p w:rsidR="00352659" w:rsidRPr="002563B2" w:rsidRDefault="00352659"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По смыслу пункта 1 статьи 302 ГК РФ собственник вправе истребовать свое имущество из чужого незаконного владения независимо от возражения ответчика о том, что он является добросовестным приобретателем, если докажет факт выбытия имущества из его владения или владения лица, которому оно было передано собственником, </w:t>
      </w:r>
      <w:proofErr w:type="spellStart"/>
      <w:r w:rsidRPr="002563B2">
        <w:rPr>
          <w:rFonts w:ascii="Times New Roman" w:hAnsi="Times New Roman" w:cs="Times New Roman"/>
          <w:sz w:val="28"/>
          <w:szCs w:val="28"/>
        </w:rPr>
        <w:t>помимоих</w:t>
      </w:r>
      <w:proofErr w:type="spellEnd"/>
      <w:r w:rsidRPr="002563B2">
        <w:rPr>
          <w:rFonts w:ascii="Times New Roman" w:hAnsi="Times New Roman" w:cs="Times New Roman"/>
          <w:sz w:val="28"/>
          <w:szCs w:val="28"/>
        </w:rPr>
        <w:t xml:space="preserve"> води.</w:t>
      </w:r>
      <w:proofErr w:type="gramEnd"/>
      <w:r w:rsidRPr="002563B2">
        <w:rPr>
          <w:rFonts w:ascii="Times New Roman" w:hAnsi="Times New Roman" w:cs="Times New Roman"/>
          <w:sz w:val="28"/>
          <w:szCs w:val="28"/>
        </w:rPr>
        <w:t xml:space="preserve"> Недействительность сделки, во исполнение которой передано имущество, не свидетельствует сама по себе о его выбытии из владения передавшего это имущество лица помимо его воли. Судам необходимо устанавливать, была ли воля собственника на передачу владения иному лицу (пункт 39 постановления № 10/22).</w:t>
      </w:r>
    </w:p>
    <w:p w:rsidR="00352659" w:rsidRPr="002563B2" w:rsidRDefault="00857960"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И</w:t>
      </w:r>
      <w:r w:rsidR="00352659" w:rsidRPr="002563B2">
        <w:rPr>
          <w:rFonts w:ascii="Times New Roman" w:hAnsi="Times New Roman" w:cs="Times New Roman"/>
          <w:sz w:val="28"/>
          <w:szCs w:val="28"/>
        </w:rPr>
        <w:t xml:space="preserve">сходя из положений статей 301 и 302 ГК РФ и приведенных разъяснений постановления № 10/22, поскольку </w:t>
      </w:r>
      <w:r w:rsidR="00D3590F">
        <w:rPr>
          <w:rFonts w:ascii="Times New Roman" w:hAnsi="Times New Roman" w:cs="Times New Roman"/>
          <w:sz w:val="28"/>
          <w:szCs w:val="28"/>
        </w:rPr>
        <w:t>*</w:t>
      </w:r>
      <w:r w:rsidR="00352659" w:rsidRPr="002563B2">
        <w:rPr>
          <w:rFonts w:ascii="Times New Roman" w:hAnsi="Times New Roman" w:cs="Times New Roman"/>
          <w:sz w:val="28"/>
          <w:szCs w:val="28"/>
        </w:rPr>
        <w:t>. является последующим приобретателем спорного земельного участка, то требование министерства к нему о признании недействительным договора купли-продажи от 17.03.2017 не подлежит удовлетворению, так как представляет собой ненадлежащий способ защиты права.</w:t>
      </w:r>
    </w:p>
    <w:p w:rsidR="00352659" w:rsidRPr="002563B2" w:rsidRDefault="00BF3F76"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Вместе с тем, М</w:t>
      </w:r>
      <w:r w:rsidR="00352659" w:rsidRPr="002563B2">
        <w:rPr>
          <w:rFonts w:ascii="Times New Roman" w:hAnsi="Times New Roman" w:cs="Times New Roman"/>
          <w:sz w:val="28"/>
          <w:szCs w:val="28"/>
        </w:rPr>
        <w:t xml:space="preserve">инистерством или иным уполномоченным органом действия, направленные на отчуждение спорного земельного участка, не совершались. Доказательств </w:t>
      </w:r>
      <w:proofErr w:type="gramStart"/>
      <w:r w:rsidR="00352659" w:rsidRPr="002563B2">
        <w:rPr>
          <w:rFonts w:ascii="Times New Roman" w:hAnsi="Times New Roman" w:cs="Times New Roman"/>
          <w:sz w:val="28"/>
          <w:szCs w:val="28"/>
        </w:rPr>
        <w:t>обратного</w:t>
      </w:r>
      <w:proofErr w:type="gramEnd"/>
      <w:r w:rsidR="00352659" w:rsidRPr="002563B2">
        <w:rPr>
          <w:rFonts w:ascii="Times New Roman" w:hAnsi="Times New Roman" w:cs="Times New Roman"/>
          <w:sz w:val="28"/>
          <w:szCs w:val="28"/>
        </w:rPr>
        <w:t xml:space="preserve"> ответчиками </w:t>
      </w:r>
      <w:r w:rsidR="00D3590F">
        <w:rPr>
          <w:rFonts w:ascii="Times New Roman" w:hAnsi="Times New Roman" w:cs="Times New Roman"/>
          <w:sz w:val="28"/>
          <w:szCs w:val="28"/>
        </w:rPr>
        <w:t>*</w:t>
      </w:r>
      <w:r w:rsidR="00352659" w:rsidRPr="002563B2">
        <w:rPr>
          <w:rFonts w:ascii="Times New Roman" w:hAnsi="Times New Roman" w:cs="Times New Roman"/>
          <w:sz w:val="28"/>
          <w:szCs w:val="28"/>
        </w:rPr>
        <w:t xml:space="preserve">. и </w:t>
      </w:r>
      <w:r w:rsidR="00D3590F">
        <w:rPr>
          <w:rFonts w:ascii="Times New Roman" w:hAnsi="Times New Roman" w:cs="Times New Roman"/>
          <w:sz w:val="28"/>
          <w:szCs w:val="28"/>
        </w:rPr>
        <w:t>*</w:t>
      </w:r>
      <w:r w:rsidR="00352659" w:rsidRPr="002563B2">
        <w:rPr>
          <w:rFonts w:ascii="Times New Roman" w:hAnsi="Times New Roman" w:cs="Times New Roman"/>
          <w:sz w:val="28"/>
          <w:szCs w:val="28"/>
        </w:rPr>
        <w:t>. суду не представлено.</w:t>
      </w:r>
    </w:p>
    <w:p w:rsidR="00352659" w:rsidRPr="002563B2" w:rsidRDefault="00352659"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Как указывалось выше, право собственности </w:t>
      </w:r>
      <w:r w:rsidR="00D3590F">
        <w:rPr>
          <w:rFonts w:ascii="Times New Roman" w:hAnsi="Times New Roman" w:cs="Times New Roman"/>
          <w:sz w:val="28"/>
          <w:szCs w:val="28"/>
        </w:rPr>
        <w:t>*</w:t>
      </w:r>
      <w:r w:rsidRPr="002563B2">
        <w:rPr>
          <w:rFonts w:ascii="Times New Roman" w:hAnsi="Times New Roman" w:cs="Times New Roman"/>
          <w:sz w:val="28"/>
          <w:szCs w:val="28"/>
        </w:rPr>
        <w:t>. на спорный земельный участок было зарегистрировано в результате предоставления в орган, осуществляющий государственную регистрацию прав на недвижимое имущество и сделок с ним, поддельного документа (архивной выписки).</w:t>
      </w:r>
    </w:p>
    <w:p w:rsidR="00352659" w:rsidRPr="002563B2" w:rsidRDefault="00352659"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Следовательно, спорный земельный участок выбыл из владения истца (иного уполномоченного органа) помимо его воли.</w:t>
      </w:r>
    </w:p>
    <w:p w:rsidR="00395D8F" w:rsidRPr="002563B2" w:rsidRDefault="00395D8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lastRenderedPageBreak/>
        <w:t xml:space="preserve">Поскольку основания изъятия спорного земельного участка из владения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возникли до исполнения договора купли-продажи, заключенного между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и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то </w:t>
      </w:r>
      <w:proofErr w:type="gramStart"/>
      <w:r w:rsidRPr="002563B2">
        <w:rPr>
          <w:rFonts w:ascii="Times New Roman" w:hAnsi="Times New Roman" w:cs="Times New Roman"/>
          <w:sz w:val="28"/>
          <w:szCs w:val="28"/>
        </w:rPr>
        <w:t>последняя</w:t>
      </w:r>
      <w:proofErr w:type="gramEnd"/>
      <w:r w:rsidRPr="002563B2">
        <w:rPr>
          <w:rFonts w:ascii="Times New Roman" w:hAnsi="Times New Roman" w:cs="Times New Roman"/>
          <w:sz w:val="28"/>
          <w:szCs w:val="28"/>
        </w:rPr>
        <w:t xml:space="preserve"> вправе обратиться в суд с иском к </w:t>
      </w:r>
      <w:r w:rsidR="00D3590F">
        <w:rPr>
          <w:rFonts w:ascii="Times New Roman" w:hAnsi="Times New Roman" w:cs="Times New Roman"/>
          <w:sz w:val="28"/>
          <w:szCs w:val="28"/>
        </w:rPr>
        <w:t>*</w:t>
      </w:r>
      <w:r w:rsidRPr="002563B2">
        <w:rPr>
          <w:rFonts w:ascii="Times New Roman" w:hAnsi="Times New Roman" w:cs="Times New Roman"/>
          <w:sz w:val="28"/>
          <w:szCs w:val="28"/>
        </w:rPr>
        <w:t>. о возмещении убытков, причиненных изъятием спорного земельного участка.</w:t>
      </w:r>
    </w:p>
    <w:p w:rsidR="00395D8F" w:rsidRPr="002563B2" w:rsidRDefault="00395D8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При этом, мэрией г. Кызыла решение о выделении спорного земельного участка ответчику </w:t>
      </w:r>
      <w:r w:rsidR="00D3590F">
        <w:rPr>
          <w:rFonts w:ascii="Times New Roman" w:hAnsi="Times New Roman" w:cs="Times New Roman"/>
          <w:sz w:val="28"/>
          <w:szCs w:val="28"/>
        </w:rPr>
        <w:t>*</w:t>
      </w:r>
      <w:r w:rsidRPr="002563B2">
        <w:rPr>
          <w:rFonts w:ascii="Times New Roman" w:hAnsi="Times New Roman" w:cs="Times New Roman"/>
          <w:sz w:val="28"/>
          <w:szCs w:val="28"/>
        </w:rPr>
        <w:t>. не принималось, архивная вы</w:t>
      </w:r>
      <w:r w:rsidR="00BF3F76" w:rsidRPr="002563B2">
        <w:rPr>
          <w:rFonts w:ascii="Times New Roman" w:hAnsi="Times New Roman" w:cs="Times New Roman"/>
          <w:sz w:val="28"/>
          <w:szCs w:val="28"/>
        </w:rPr>
        <w:t xml:space="preserve">писка </w:t>
      </w:r>
      <w:r w:rsidRPr="002563B2">
        <w:rPr>
          <w:rFonts w:ascii="Times New Roman" w:hAnsi="Times New Roman" w:cs="Times New Roman"/>
          <w:sz w:val="28"/>
          <w:szCs w:val="28"/>
        </w:rPr>
        <w:t xml:space="preserve"> не выдавалась, следовательно, в удовлетворении указанного требования к ответчикам Мэрии </w:t>
      </w:r>
      <w:proofErr w:type="spellStart"/>
      <w:r w:rsidRPr="002563B2">
        <w:rPr>
          <w:rFonts w:ascii="Times New Roman" w:hAnsi="Times New Roman" w:cs="Times New Roman"/>
          <w:sz w:val="28"/>
          <w:szCs w:val="28"/>
        </w:rPr>
        <w:t>г</w:t>
      </w:r>
      <w:proofErr w:type="gramStart"/>
      <w:r w:rsidRPr="002563B2">
        <w:rPr>
          <w:rFonts w:ascii="Times New Roman" w:hAnsi="Times New Roman" w:cs="Times New Roman"/>
          <w:sz w:val="28"/>
          <w:szCs w:val="28"/>
        </w:rPr>
        <w:t>.К</w:t>
      </w:r>
      <w:proofErr w:type="gramEnd"/>
      <w:r w:rsidRPr="002563B2">
        <w:rPr>
          <w:rFonts w:ascii="Times New Roman" w:hAnsi="Times New Roman" w:cs="Times New Roman"/>
          <w:sz w:val="28"/>
          <w:szCs w:val="28"/>
        </w:rPr>
        <w:t>ызыла</w:t>
      </w:r>
      <w:proofErr w:type="spellEnd"/>
      <w:r w:rsidRPr="002563B2">
        <w:rPr>
          <w:rFonts w:ascii="Times New Roman" w:hAnsi="Times New Roman" w:cs="Times New Roman"/>
          <w:sz w:val="28"/>
          <w:szCs w:val="28"/>
        </w:rPr>
        <w:t xml:space="preserve"> и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r w:rsidR="00857960" w:rsidRPr="002563B2">
        <w:rPr>
          <w:rFonts w:ascii="Times New Roman" w:hAnsi="Times New Roman" w:cs="Times New Roman"/>
          <w:sz w:val="28"/>
          <w:szCs w:val="28"/>
        </w:rPr>
        <w:t>отказано</w:t>
      </w:r>
      <w:r w:rsidRPr="002563B2">
        <w:rPr>
          <w:rFonts w:ascii="Times New Roman" w:hAnsi="Times New Roman" w:cs="Times New Roman"/>
          <w:sz w:val="28"/>
          <w:szCs w:val="28"/>
        </w:rPr>
        <w:t>.</w:t>
      </w:r>
    </w:p>
    <w:p w:rsidR="00352659" w:rsidRPr="002563B2" w:rsidRDefault="00352659"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Разрешая встречные требования ответчика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суд </w:t>
      </w:r>
      <w:r w:rsidR="00BF3F76" w:rsidRPr="002563B2">
        <w:rPr>
          <w:rFonts w:ascii="Times New Roman" w:hAnsi="Times New Roman" w:cs="Times New Roman"/>
          <w:sz w:val="28"/>
          <w:szCs w:val="28"/>
        </w:rPr>
        <w:t xml:space="preserve">пришел </w:t>
      </w:r>
      <w:r w:rsidRPr="002563B2">
        <w:rPr>
          <w:rFonts w:ascii="Times New Roman" w:hAnsi="Times New Roman" w:cs="Times New Roman"/>
          <w:sz w:val="28"/>
          <w:szCs w:val="28"/>
        </w:rPr>
        <w:t xml:space="preserve">к следующему выводу. </w:t>
      </w:r>
    </w:p>
    <w:p w:rsidR="00352659" w:rsidRPr="002563B2" w:rsidRDefault="00352659"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Согласно </w:t>
      </w:r>
      <w:hyperlink r:id="rId10" w:history="1">
        <w:r w:rsidRPr="002563B2">
          <w:rPr>
            <w:rStyle w:val="aa"/>
            <w:rFonts w:ascii="Times New Roman" w:hAnsi="Times New Roman" w:cs="Times New Roman"/>
            <w:color w:val="auto"/>
            <w:sz w:val="28"/>
            <w:szCs w:val="28"/>
            <w:u w:val="none"/>
          </w:rPr>
          <w:t>пункту 1 статьи 302</w:t>
        </w:r>
      </w:hyperlink>
      <w:r w:rsidRPr="002563B2">
        <w:rPr>
          <w:rFonts w:ascii="Times New Roman" w:hAnsi="Times New Roman" w:cs="Times New Roman"/>
          <w:sz w:val="28"/>
          <w:szCs w:val="28"/>
        </w:rPr>
        <w:t xml:space="preserve"> Гражданского кодекса Российской Федерации если имущество </w:t>
      </w:r>
      <w:proofErr w:type="spellStart"/>
      <w:r w:rsidRPr="002563B2">
        <w:rPr>
          <w:rFonts w:ascii="Times New Roman" w:hAnsi="Times New Roman" w:cs="Times New Roman"/>
          <w:sz w:val="28"/>
          <w:szCs w:val="28"/>
        </w:rPr>
        <w:t>возмездно</w:t>
      </w:r>
      <w:proofErr w:type="spellEnd"/>
      <w:r w:rsidRPr="002563B2">
        <w:rPr>
          <w:rFonts w:ascii="Times New Roman" w:hAnsi="Times New Roman" w:cs="Times New Roman"/>
          <w:sz w:val="28"/>
          <w:szCs w:val="28"/>
        </w:rPr>
        <w:t xml:space="preserve">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w:t>
      </w:r>
      <w:proofErr w:type="gramEnd"/>
      <w:r w:rsidR="008315CB"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другого, либо выбыло из их владения иным путем помимо их воли.</w:t>
      </w:r>
      <w:proofErr w:type="gramEnd"/>
    </w:p>
    <w:p w:rsidR="00352659" w:rsidRPr="002563B2" w:rsidRDefault="0014046B" w:rsidP="002563B2">
      <w:pPr>
        <w:spacing w:after="0" w:line="240" w:lineRule="auto"/>
        <w:ind w:firstLine="709"/>
        <w:jc w:val="both"/>
        <w:rPr>
          <w:rFonts w:ascii="Times New Roman" w:hAnsi="Times New Roman" w:cs="Times New Roman"/>
          <w:sz w:val="28"/>
          <w:szCs w:val="28"/>
        </w:rPr>
      </w:pPr>
      <w:hyperlink r:id="rId11" w:history="1">
        <w:proofErr w:type="gramStart"/>
        <w:r w:rsidR="00352659" w:rsidRPr="002563B2">
          <w:rPr>
            <w:rStyle w:val="aa"/>
            <w:rFonts w:ascii="Times New Roman" w:hAnsi="Times New Roman" w:cs="Times New Roman"/>
            <w:color w:val="auto"/>
            <w:sz w:val="28"/>
            <w:szCs w:val="28"/>
            <w:u w:val="none"/>
          </w:rPr>
          <w:t>Абзацем 3 пункта 6 статьи 8.1</w:t>
        </w:r>
      </w:hyperlink>
      <w:r w:rsidR="00352659" w:rsidRPr="002563B2">
        <w:rPr>
          <w:rFonts w:ascii="Times New Roman" w:hAnsi="Times New Roman" w:cs="Times New Roman"/>
          <w:sz w:val="28"/>
          <w:szCs w:val="28"/>
        </w:rPr>
        <w:t xml:space="preserve"> ГК РФ предусмотрено, что приобретатель недвижимого имущества, полагавшийся при его приобретении на данные государственного реестра, признается добросовестным (</w:t>
      </w:r>
      <w:hyperlink r:id="rId12" w:history="1">
        <w:r w:rsidR="00352659" w:rsidRPr="002563B2">
          <w:rPr>
            <w:rStyle w:val="aa"/>
            <w:rFonts w:ascii="Times New Roman" w:hAnsi="Times New Roman" w:cs="Times New Roman"/>
            <w:color w:val="auto"/>
            <w:sz w:val="28"/>
            <w:szCs w:val="28"/>
            <w:u w:val="none"/>
          </w:rPr>
          <w:t>статьи 234</w:t>
        </w:r>
      </w:hyperlink>
      <w:r w:rsidR="00352659" w:rsidRPr="002563B2">
        <w:rPr>
          <w:rFonts w:ascii="Times New Roman" w:hAnsi="Times New Roman" w:cs="Times New Roman"/>
          <w:sz w:val="28"/>
          <w:szCs w:val="28"/>
        </w:rPr>
        <w:t xml:space="preserve"> и </w:t>
      </w:r>
      <w:hyperlink r:id="rId13" w:history="1">
        <w:r w:rsidR="00352659" w:rsidRPr="002563B2">
          <w:rPr>
            <w:rStyle w:val="aa"/>
            <w:rFonts w:ascii="Times New Roman" w:hAnsi="Times New Roman" w:cs="Times New Roman"/>
            <w:color w:val="auto"/>
            <w:sz w:val="28"/>
            <w:szCs w:val="28"/>
            <w:u w:val="none"/>
          </w:rPr>
          <w:t>302</w:t>
        </w:r>
      </w:hyperlink>
      <w:r w:rsidR="00352659" w:rsidRPr="002563B2">
        <w:rPr>
          <w:rFonts w:ascii="Times New Roman" w:hAnsi="Times New Roman" w:cs="Times New Roman"/>
          <w:sz w:val="28"/>
          <w:szCs w:val="28"/>
        </w:rP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roofErr w:type="gramEnd"/>
    </w:p>
    <w:p w:rsidR="00352659" w:rsidRPr="002563B2" w:rsidRDefault="00352659"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В пункте 52 Постановления Пленума Верховного Суда Российской Федерации №10, Пленума ВАС РФ №22 от 29.04.2010»О некоторых вопросах, возникающих в судебной практике при разрешении споров, связанных с защитой права собственности и других вещных прав» разъяснено, что в случаях, когда запись в ЕГРП нарушает право истца, которое не может быть защищено путем признания права или истребования имущества из чужого незаконного</w:t>
      </w:r>
      <w:proofErr w:type="gramEnd"/>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 xml:space="preserve">владения (право собственности на один и тот же объект недвижимости зарегистрировано за разными лицами, право собственности на движимое имущество зарегистрировано как на недвижимое имущество, ипотека или иное обременение прекратились), оспаривание зарегистрированного права или обременения может быть осуществлено путем предъявления иска о признании права или обременение отсутствующими. </w:t>
      </w:r>
      <w:proofErr w:type="gramEnd"/>
    </w:p>
    <w:p w:rsidR="00352659" w:rsidRPr="002563B2" w:rsidRDefault="00BF3F76"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Суд признал обоснованными д</w:t>
      </w:r>
      <w:r w:rsidR="00352659" w:rsidRPr="002563B2">
        <w:rPr>
          <w:rFonts w:ascii="Times New Roman" w:hAnsi="Times New Roman" w:cs="Times New Roman"/>
          <w:sz w:val="28"/>
          <w:szCs w:val="28"/>
        </w:rPr>
        <w:t xml:space="preserve">оводы встречного иска о том, что </w:t>
      </w:r>
      <w:r w:rsidR="00D3590F">
        <w:rPr>
          <w:rFonts w:ascii="Times New Roman" w:hAnsi="Times New Roman" w:cs="Times New Roman"/>
          <w:sz w:val="28"/>
          <w:szCs w:val="28"/>
        </w:rPr>
        <w:t>*</w:t>
      </w:r>
      <w:r w:rsidRPr="002563B2">
        <w:rPr>
          <w:rFonts w:ascii="Times New Roman" w:hAnsi="Times New Roman" w:cs="Times New Roman"/>
          <w:sz w:val="28"/>
          <w:szCs w:val="28"/>
        </w:rPr>
        <w:t>. в силу с. 8.1 ГК РФ является добросовестным приобретателем.  Однако, н</w:t>
      </w:r>
      <w:r w:rsidR="00395D8F" w:rsidRPr="002563B2">
        <w:rPr>
          <w:rFonts w:ascii="Times New Roman" w:hAnsi="Times New Roman" w:cs="Times New Roman"/>
          <w:sz w:val="28"/>
          <w:szCs w:val="28"/>
        </w:rPr>
        <w:t xml:space="preserve">есмотря на то, что </w:t>
      </w:r>
      <w:r w:rsidR="00D3590F">
        <w:rPr>
          <w:rFonts w:ascii="Times New Roman" w:hAnsi="Times New Roman" w:cs="Times New Roman"/>
          <w:sz w:val="28"/>
          <w:szCs w:val="28"/>
        </w:rPr>
        <w:t>*</w:t>
      </w:r>
      <w:r w:rsidR="00395D8F" w:rsidRPr="002563B2">
        <w:rPr>
          <w:rFonts w:ascii="Times New Roman" w:hAnsi="Times New Roman" w:cs="Times New Roman"/>
          <w:sz w:val="28"/>
          <w:szCs w:val="28"/>
        </w:rPr>
        <w:t xml:space="preserve">. является добросовестным приобретателем, несет бремя содержания, в том числе по платежам за электроэнергию, владение спорным земельным участком невозможно, поскольку основополагающий документ, а именно архивная выписка является недействительной, соответственно, добросовестность </w:t>
      </w:r>
      <w:r w:rsidR="00D3590F">
        <w:rPr>
          <w:rFonts w:ascii="Times New Roman" w:hAnsi="Times New Roman" w:cs="Times New Roman"/>
          <w:sz w:val="28"/>
          <w:szCs w:val="28"/>
        </w:rPr>
        <w:t>*</w:t>
      </w:r>
      <w:r w:rsidR="00395D8F" w:rsidRPr="002563B2">
        <w:rPr>
          <w:rFonts w:ascii="Times New Roman" w:hAnsi="Times New Roman" w:cs="Times New Roman"/>
          <w:sz w:val="28"/>
          <w:szCs w:val="28"/>
        </w:rPr>
        <w:t xml:space="preserve">. юридической силы не имеет. </w:t>
      </w:r>
      <w:r w:rsidRPr="002563B2">
        <w:rPr>
          <w:rFonts w:ascii="Times New Roman" w:hAnsi="Times New Roman" w:cs="Times New Roman"/>
          <w:sz w:val="28"/>
          <w:szCs w:val="28"/>
        </w:rPr>
        <w:t xml:space="preserve">Поэтому суд отказал в </w:t>
      </w:r>
      <w:proofErr w:type="spellStart"/>
      <w:proofErr w:type="gramStart"/>
      <w:r w:rsidR="00857960" w:rsidRPr="002563B2">
        <w:rPr>
          <w:rFonts w:ascii="Times New Roman" w:hAnsi="Times New Roman" w:cs="Times New Roman"/>
          <w:sz w:val="28"/>
          <w:szCs w:val="28"/>
        </w:rPr>
        <w:t>в</w:t>
      </w:r>
      <w:proofErr w:type="spellEnd"/>
      <w:proofErr w:type="gramEnd"/>
      <w:r w:rsidR="00857960" w:rsidRPr="002563B2">
        <w:rPr>
          <w:rFonts w:ascii="Times New Roman" w:hAnsi="Times New Roman" w:cs="Times New Roman"/>
          <w:sz w:val="28"/>
          <w:szCs w:val="28"/>
        </w:rPr>
        <w:t xml:space="preserve"> </w:t>
      </w:r>
      <w:r w:rsidR="00857960" w:rsidRPr="002563B2">
        <w:rPr>
          <w:rFonts w:ascii="Times New Roman" w:hAnsi="Times New Roman" w:cs="Times New Roman"/>
          <w:sz w:val="28"/>
          <w:szCs w:val="28"/>
        </w:rPr>
        <w:lastRenderedPageBreak/>
        <w:t xml:space="preserve">удовлетворении </w:t>
      </w:r>
      <w:r w:rsidR="00395D8F" w:rsidRPr="002563B2">
        <w:rPr>
          <w:rFonts w:ascii="Times New Roman" w:hAnsi="Times New Roman" w:cs="Times New Roman"/>
          <w:sz w:val="28"/>
          <w:szCs w:val="28"/>
        </w:rPr>
        <w:t>встречно</w:t>
      </w:r>
      <w:r w:rsidR="00857960" w:rsidRPr="002563B2">
        <w:rPr>
          <w:rFonts w:ascii="Times New Roman" w:hAnsi="Times New Roman" w:cs="Times New Roman"/>
          <w:sz w:val="28"/>
          <w:szCs w:val="28"/>
        </w:rPr>
        <w:t>го</w:t>
      </w:r>
      <w:r w:rsidR="00395D8F" w:rsidRPr="002563B2">
        <w:rPr>
          <w:rFonts w:ascii="Times New Roman" w:hAnsi="Times New Roman" w:cs="Times New Roman"/>
          <w:sz w:val="28"/>
          <w:szCs w:val="28"/>
        </w:rPr>
        <w:t xml:space="preserve"> исково</w:t>
      </w:r>
      <w:r w:rsidR="00857960" w:rsidRPr="002563B2">
        <w:rPr>
          <w:rFonts w:ascii="Times New Roman" w:hAnsi="Times New Roman" w:cs="Times New Roman"/>
          <w:sz w:val="28"/>
          <w:szCs w:val="28"/>
        </w:rPr>
        <w:t>го</w:t>
      </w:r>
      <w:r w:rsidR="00395D8F" w:rsidRPr="002563B2">
        <w:rPr>
          <w:rFonts w:ascii="Times New Roman" w:hAnsi="Times New Roman" w:cs="Times New Roman"/>
          <w:sz w:val="28"/>
          <w:szCs w:val="28"/>
        </w:rPr>
        <w:t xml:space="preserve"> заявлени</w:t>
      </w:r>
      <w:r w:rsidR="00857960" w:rsidRPr="002563B2">
        <w:rPr>
          <w:rFonts w:ascii="Times New Roman" w:hAnsi="Times New Roman" w:cs="Times New Roman"/>
          <w:sz w:val="28"/>
          <w:szCs w:val="28"/>
        </w:rPr>
        <w:t>я</w:t>
      </w:r>
      <w:r w:rsidR="00395D8F" w:rsidRPr="002563B2">
        <w:rPr>
          <w:rFonts w:ascii="Times New Roman" w:hAnsi="Times New Roman" w:cs="Times New Roman"/>
          <w:sz w:val="28"/>
          <w:szCs w:val="28"/>
        </w:rPr>
        <w:t xml:space="preserve"> о признании добросовестным приобретателем земельного участка и жилого дома.</w:t>
      </w:r>
    </w:p>
    <w:p w:rsidR="00395D8F" w:rsidRPr="002563B2" w:rsidRDefault="00BF3F76"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Исковое заявление М</w:t>
      </w:r>
      <w:r w:rsidR="00395D8F" w:rsidRPr="002563B2">
        <w:rPr>
          <w:rFonts w:ascii="Times New Roman" w:hAnsi="Times New Roman" w:cs="Times New Roman"/>
          <w:sz w:val="28"/>
          <w:szCs w:val="28"/>
        </w:rPr>
        <w:t>инистерства земельных и имущественных отношений Республики Тыва к</w:t>
      </w:r>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00395D8F"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00395D8F"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00395D8F"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00395D8F"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00395D8F" w:rsidRPr="002563B2">
        <w:rPr>
          <w:rFonts w:ascii="Times New Roman" w:hAnsi="Times New Roman" w:cs="Times New Roman"/>
          <w:sz w:val="28"/>
          <w:szCs w:val="28"/>
        </w:rPr>
        <w:t xml:space="preserve">, государственному бюджетному учреждению «Национальный архив Республики Тыва», мэрии г. Кызыла </w:t>
      </w:r>
      <w:r w:rsidR="00857960" w:rsidRPr="002563B2">
        <w:rPr>
          <w:rFonts w:ascii="Times New Roman" w:hAnsi="Times New Roman" w:cs="Times New Roman"/>
          <w:sz w:val="28"/>
          <w:szCs w:val="28"/>
        </w:rPr>
        <w:t>удовлетворено</w:t>
      </w:r>
      <w:r w:rsidR="00395D8F" w:rsidRPr="002563B2">
        <w:rPr>
          <w:rFonts w:ascii="Times New Roman" w:hAnsi="Times New Roman" w:cs="Times New Roman"/>
          <w:sz w:val="28"/>
          <w:szCs w:val="28"/>
        </w:rPr>
        <w:t xml:space="preserve"> частично.</w:t>
      </w:r>
    </w:p>
    <w:p w:rsidR="00395D8F" w:rsidRPr="002563B2" w:rsidRDefault="006D1DB0"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Постановлено: «</w:t>
      </w:r>
      <w:r w:rsidR="00395D8F" w:rsidRPr="002563B2">
        <w:rPr>
          <w:rFonts w:ascii="Times New Roman" w:hAnsi="Times New Roman" w:cs="Times New Roman"/>
          <w:sz w:val="28"/>
          <w:szCs w:val="28"/>
        </w:rPr>
        <w:t xml:space="preserve">Признать недействительной архивную выписку, выданную государственным бюджетным учреждением «Государственный архив Республики Тыва» 26.12.2016 за № 4190 из решения исполнительного комитета </w:t>
      </w:r>
      <w:proofErr w:type="spellStart"/>
      <w:r w:rsidR="00395D8F" w:rsidRPr="002563B2">
        <w:rPr>
          <w:rFonts w:ascii="Times New Roman" w:hAnsi="Times New Roman" w:cs="Times New Roman"/>
          <w:sz w:val="28"/>
          <w:szCs w:val="28"/>
        </w:rPr>
        <w:t>Кызылского</w:t>
      </w:r>
      <w:proofErr w:type="spellEnd"/>
      <w:r w:rsidR="00395D8F" w:rsidRPr="002563B2">
        <w:rPr>
          <w:rFonts w:ascii="Times New Roman" w:hAnsi="Times New Roman" w:cs="Times New Roman"/>
          <w:sz w:val="28"/>
          <w:szCs w:val="28"/>
        </w:rPr>
        <w:t xml:space="preserve"> городского совета народных депутатов от 10.06.1988 № 264 «Об отводе земельных участков предприятиям и организациям города» об отводе </w:t>
      </w:r>
      <w:r w:rsidR="00D3590F">
        <w:rPr>
          <w:rFonts w:ascii="Times New Roman" w:hAnsi="Times New Roman" w:cs="Times New Roman"/>
          <w:sz w:val="28"/>
          <w:szCs w:val="28"/>
        </w:rPr>
        <w:t>*</w:t>
      </w:r>
      <w:r w:rsidR="00395D8F" w:rsidRPr="002563B2">
        <w:rPr>
          <w:rFonts w:ascii="Times New Roman" w:hAnsi="Times New Roman" w:cs="Times New Roman"/>
          <w:sz w:val="28"/>
          <w:szCs w:val="28"/>
        </w:rPr>
        <w:t xml:space="preserve"> приусадебного участка по ул. </w:t>
      </w:r>
      <w:r w:rsidR="00D3590F">
        <w:rPr>
          <w:rFonts w:ascii="Times New Roman" w:hAnsi="Times New Roman" w:cs="Times New Roman"/>
          <w:sz w:val="28"/>
          <w:szCs w:val="28"/>
        </w:rPr>
        <w:t>*</w:t>
      </w:r>
      <w:r w:rsidR="00395D8F" w:rsidRPr="002563B2">
        <w:rPr>
          <w:rFonts w:ascii="Times New Roman" w:hAnsi="Times New Roman" w:cs="Times New Roman"/>
          <w:sz w:val="28"/>
          <w:szCs w:val="28"/>
        </w:rPr>
        <w:t xml:space="preserve">, площадью 968 </w:t>
      </w:r>
      <w:proofErr w:type="spellStart"/>
      <w:r w:rsidR="00395D8F" w:rsidRPr="002563B2">
        <w:rPr>
          <w:rFonts w:ascii="Times New Roman" w:hAnsi="Times New Roman" w:cs="Times New Roman"/>
          <w:sz w:val="28"/>
          <w:szCs w:val="28"/>
        </w:rPr>
        <w:t>кв.м</w:t>
      </w:r>
      <w:proofErr w:type="spellEnd"/>
      <w:r w:rsidR="00395D8F" w:rsidRPr="002563B2">
        <w:rPr>
          <w:rFonts w:ascii="Times New Roman" w:hAnsi="Times New Roman" w:cs="Times New Roman"/>
          <w:sz w:val="28"/>
          <w:szCs w:val="28"/>
        </w:rPr>
        <w:t>.</w:t>
      </w:r>
    </w:p>
    <w:p w:rsidR="00395D8F" w:rsidRPr="002563B2" w:rsidRDefault="00395D8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Признать недействительной и исключить из Единого государственного реестра недвижимости запись от 24.03.2017 №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3 о государственной регистрации права собственности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на земельный участок по адресу: Республика Тыва, г. Кызыл, ул.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с кадастровым номером </w:t>
      </w:r>
      <w:r w:rsidR="00D3590F">
        <w:rPr>
          <w:rFonts w:ascii="Times New Roman" w:hAnsi="Times New Roman" w:cs="Times New Roman"/>
          <w:sz w:val="28"/>
          <w:szCs w:val="28"/>
        </w:rPr>
        <w:t>*</w:t>
      </w:r>
      <w:r w:rsidRPr="002563B2">
        <w:rPr>
          <w:rFonts w:ascii="Times New Roman" w:hAnsi="Times New Roman" w:cs="Times New Roman"/>
          <w:sz w:val="28"/>
          <w:szCs w:val="28"/>
        </w:rPr>
        <w:t>.</w:t>
      </w:r>
    </w:p>
    <w:p w:rsidR="00395D8F" w:rsidRPr="002563B2" w:rsidRDefault="00395D8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Истребовать из незаконного владения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в пользу министерства земельных и имущественных отношений Республики Тыва земельный участок по адресу: Республика Тыва, г. Кызыл, ул.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с кадастровым номером </w:t>
      </w:r>
      <w:r w:rsidR="00D3590F">
        <w:rPr>
          <w:rFonts w:ascii="Times New Roman" w:hAnsi="Times New Roman" w:cs="Times New Roman"/>
          <w:sz w:val="28"/>
          <w:szCs w:val="28"/>
        </w:rPr>
        <w:t>*</w:t>
      </w:r>
      <w:r w:rsidRPr="002563B2">
        <w:rPr>
          <w:rFonts w:ascii="Times New Roman" w:hAnsi="Times New Roman" w:cs="Times New Roman"/>
          <w:sz w:val="28"/>
          <w:szCs w:val="28"/>
        </w:rPr>
        <w:t>.</w:t>
      </w:r>
    </w:p>
    <w:p w:rsidR="006D171D" w:rsidRPr="002563B2" w:rsidRDefault="00395D8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В удовлетворении остальной части исковых требований отказа</w:t>
      </w:r>
      <w:r w:rsidR="00A10730" w:rsidRPr="002563B2">
        <w:rPr>
          <w:rFonts w:ascii="Times New Roman" w:hAnsi="Times New Roman" w:cs="Times New Roman"/>
          <w:sz w:val="28"/>
          <w:szCs w:val="28"/>
        </w:rPr>
        <w:t>ть»</w:t>
      </w:r>
      <w:r w:rsidRPr="002563B2">
        <w:rPr>
          <w:rFonts w:ascii="Times New Roman" w:hAnsi="Times New Roman" w:cs="Times New Roman"/>
          <w:sz w:val="28"/>
          <w:szCs w:val="28"/>
        </w:rPr>
        <w:t>.</w:t>
      </w:r>
    </w:p>
    <w:p w:rsidR="002322CF" w:rsidRPr="002563B2" w:rsidRDefault="002322CF"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Апелляционным определением судебной коллегии п</w:t>
      </w:r>
      <w:r w:rsidR="00BF3F76" w:rsidRPr="002563B2">
        <w:rPr>
          <w:rFonts w:ascii="Times New Roman" w:hAnsi="Times New Roman" w:cs="Times New Roman"/>
          <w:sz w:val="28"/>
          <w:szCs w:val="28"/>
        </w:rPr>
        <w:t>о гражданским делам Верховного С</w:t>
      </w:r>
      <w:r w:rsidRPr="002563B2">
        <w:rPr>
          <w:rFonts w:ascii="Times New Roman" w:hAnsi="Times New Roman" w:cs="Times New Roman"/>
          <w:sz w:val="28"/>
          <w:szCs w:val="28"/>
        </w:rPr>
        <w:t xml:space="preserve">уда Республики Тыва от 29.06.2022 постановлено указанное решение  в части удовлетворения исковых требований Министерства земельных и имущественных отношений Республики Тыва к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о признании недействительной записи о государственной регистрации права собственности на земельный участок и исключении из Единого государственного реестра недвижимости записи о праве собственности на земельный участок, к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об истребовании земельного участка</w:t>
      </w:r>
      <w:proofErr w:type="gramEnd"/>
      <w:r w:rsidRPr="002563B2">
        <w:rPr>
          <w:rFonts w:ascii="Times New Roman" w:hAnsi="Times New Roman" w:cs="Times New Roman"/>
          <w:sz w:val="28"/>
          <w:szCs w:val="28"/>
        </w:rPr>
        <w:t xml:space="preserve"> из чужого незаконного владения, а также в части отказа в удовлетворении встречного иска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к Министерству земельных и имущественных отношений Республики Тыва,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о признании добросовестным приобретателем земельного участка и жилого дома отменить, принять в этой части новое решение следующего содержания:</w:t>
      </w:r>
    </w:p>
    <w:p w:rsidR="002322CF" w:rsidRPr="002563B2" w:rsidRDefault="002322CF"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«В удовлетворении исковых требований Министерства земельных и имущественных отношений Республики Тыва к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о признании недействительной записи о государственной регистрации права собственности на земельный участок и исключении из Единого государственного реестра недвижимости записи о праве собственности на земельный участок и к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об истребовании земельного участка из чужого незаконного владения отказать.</w:t>
      </w:r>
      <w:proofErr w:type="gramEnd"/>
    </w:p>
    <w:p w:rsidR="002322CF" w:rsidRPr="002563B2" w:rsidRDefault="002322C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Встречное исковое заявление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к Министерству земельных и имущественных отношений Республики Тыва,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о признании добросовестным приобретателем земельного участка и жилого дома удовлетворить.</w:t>
      </w:r>
    </w:p>
    <w:p w:rsidR="002322CF" w:rsidRPr="002563B2" w:rsidRDefault="002322C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lastRenderedPageBreak/>
        <w:t xml:space="preserve">Признать </w:t>
      </w:r>
      <w:r w:rsidR="00D3590F">
        <w:rPr>
          <w:rFonts w:ascii="Times New Roman" w:hAnsi="Times New Roman" w:cs="Times New Roman"/>
          <w:sz w:val="28"/>
          <w:szCs w:val="28"/>
        </w:rPr>
        <w:t>*</w:t>
      </w:r>
      <w:r w:rsidRPr="002563B2">
        <w:rPr>
          <w:rFonts w:ascii="Times New Roman" w:hAnsi="Times New Roman" w:cs="Times New Roman"/>
          <w:sz w:val="28"/>
          <w:szCs w:val="28"/>
        </w:rPr>
        <w:t xml:space="preserve"> добросовестным приобретателем земельного участка с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и жилого дома с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расположенных</w:t>
      </w:r>
      <w:proofErr w:type="gramEnd"/>
      <w:r w:rsidRPr="002563B2">
        <w:rPr>
          <w:rFonts w:ascii="Times New Roman" w:hAnsi="Times New Roman" w:cs="Times New Roman"/>
          <w:sz w:val="28"/>
          <w:szCs w:val="28"/>
        </w:rPr>
        <w:t xml:space="preserve"> по адресу: Республика Тыва, город Кызыл, улица </w:t>
      </w:r>
      <w:r w:rsidR="00D03F95">
        <w:rPr>
          <w:rFonts w:ascii="Times New Roman" w:hAnsi="Times New Roman" w:cs="Times New Roman"/>
          <w:sz w:val="28"/>
          <w:szCs w:val="28"/>
        </w:rPr>
        <w:t>*</w:t>
      </w:r>
      <w:r w:rsidRPr="002563B2">
        <w:rPr>
          <w:rFonts w:ascii="Times New Roman" w:hAnsi="Times New Roman" w:cs="Times New Roman"/>
          <w:sz w:val="28"/>
          <w:szCs w:val="28"/>
        </w:rPr>
        <w:t>.</w:t>
      </w:r>
    </w:p>
    <w:p w:rsidR="002322CF" w:rsidRPr="002563B2" w:rsidRDefault="002322C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Взыскать с Министерства земельных и имущественных отношений Республики Тыва и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в пользу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в счет возмещения расколов по оплате государственной пошлины по 150 рублей с каждого».</w:t>
      </w:r>
    </w:p>
    <w:p w:rsidR="002322CF" w:rsidRPr="002563B2" w:rsidRDefault="002322C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Абзац шестой резолютивной части решения изложить в следующей редакции: «Взыскать с государственного бюджетного учреждения «Национальный архив Республики Тыва» и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государственную пошлину в доход бюджета городского округа «Город Кызыл Республики Тыва» в размере по 3000 рублей с каждого».</w:t>
      </w:r>
    </w:p>
    <w:p w:rsidR="000845C1" w:rsidRPr="002563B2" w:rsidRDefault="002322C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В остальной части решение суда оставить без изменения, </w:t>
      </w:r>
      <w:proofErr w:type="gramStart"/>
      <w:r w:rsidRPr="002563B2">
        <w:rPr>
          <w:rFonts w:ascii="Times New Roman" w:hAnsi="Times New Roman" w:cs="Times New Roman"/>
          <w:sz w:val="28"/>
          <w:szCs w:val="28"/>
        </w:rPr>
        <w:t>апелляционную жалобу</w:t>
      </w:r>
      <w:proofErr w:type="gramEnd"/>
      <w:r w:rsidRPr="002563B2">
        <w:rPr>
          <w:rFonts w:ascii="Times New Roman" w:hAnsi="Times New Roman" w:cs="Times New Roman"/>
          <w:sz w:val="28"/>
          <w:szCs w:val="28"/>
        </w:rPr>
        <w:t xml:space="preserve"> - без удовлетворения».</w:t>
      </w:r>
    </w:p>
    <w:p w:rsidR="002322CF" w:rsidRPr="002563B2" w:rsidRDefault="002322CF"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Определением Восьмого кассационного суда общей юрисдикции от 17.11.2022 апелляционное определение судебной коллегии по гражданским делам Верховного суда Республики Тыва от 29.06.2022 оставлено без изменения, кассационная жалоба Министерства земельных и имущественных отношений Республики Тыва без удовлетворения.</w:t>
      </w:r>
    </w:p>
    <w:p w:rsidR="008263CE" w:rsidRPr="002563B2" w:rsidRDefault="008263CE" w:rsidP="002563B2">
      <w:pPr>
        <w:spacing w:after="0" w:line="240" w:lineRule="auto"/>
        <w:ind w:firstLine="709"/>
        <w:jc w:val="both"/>
        <w:rPr>
          <w:rFonts w:ascii="Times New Roman" w:hAnsi="Times New Roman" w:cs="Times New Roman"/>
          <w:b/>
          <w:sz w:val="28"/>
          <w:szCs w:val="28"/>
        </w:rPr>
      </w:pPr>
    </w:p>
    <w:p w:rsidR="008315CB" w:rsidRPr="002563B2" w:rsidRDefault="008315CB" w:rsidP="002563B2">
      <w:pPr>
        <w:spacing w:after="0" w:line="240" w:lineRule="auto"/>
        <w:ind w:right="-2" w:firstLine="708"/>
        <w:jc w:val="both"/>
        <w:rPr>
          <w:rFonts w:ascii="Times New Roman" w:hAnsi="Times New Roman" w:cs="Times New Roman"/>
          <w:sz w:val="28"/>
          <w:szCs w:val="28"/>
        </w:rPr>
      </w:pPr>
      <w:r w:rsidRPr="002563B2">
        <w:rPr>
          <w:rFonts w:ascii="Times New Roman" w:hAnsi="Times New Roman" w:cs="Times New Roman"/>
          <w:b/>
          <w:sz w:val="28"/>
          <w:szCs w:val="28"/>
        </w:rPr>
        <w:t xml:space="preserve"> </w:t>
      </w:r>
      <w:proofErr w:type="gramStart"/>
      <w:r w:rsidRPr="002563B2">
        <w:rPr>
          <w:rFonts w:ascii="Times New Roman" w:hAnsi="Times New Roman" w:cs="Times New Roman"/>
          <w:b/>
          <w:sz w:val="28"/>
          <w:szCs w:val="28"/>
        </w:rPr>
        <w:t xml:space="preserve">В большинстве случаев  по другим  аналогичным делам по искам </w:t>
      </w:r>
      <w:r w:rsidRPr="002563B2">
        <w:rPr>
          <w:rFonts w:ascii="Times New Roman" w:hAnsi="Times New Roman" w:cs="Times New Roman"/>
          <w:sz w:val="28"/>
          <w:szCs w:val="28"/>
        </w:rPr>
        <w:t>Министерства земельных и имущественных отношений Республики Тыва к Государственному бюджетному учреждению «Национальный архив Республики Тыва», Мэрии г. Кызыла о признании недействительными архивных выписок,  признании недействительным постановления  председателя администрации г. Кызыла  в части отвода земельного участка решения принимал</w:t>
      </w:r>
      <w:r w:rsidR="008670FE" w:rsidRPr="002563B2">
        <w:rPr>
          <w:rFonts w:ascii="Times New Roman" w:hAnsi="Times New Roman" w:cs="Times New Roman"/>
          <w:sz w:val="28"/>
          <w:szCs w:val="28"/>
        </w:rPr>
        <w:t xml:space="preserve">ись правильные решения. </w:t>
      </w:r>
      <w:proofErr w:type="gramEnd"/>
    </w:p>
    <w:p w:rsidR="008315CB" w:rsidRPr="002563B2" w:rsidRDefault="008315CB" w:rsidP="002563B2">
      <w:pPr>
        <w:spacing w:after="0" w:line="240" w:lineRule="auto"/>
        <w:ind w:firstLine="709"/>
        <w:jc w:val="both"/>
        <w:rPr>
          <w:rFonts w:ascii="Times New Roman" w:hAnsi="Times New Roman" w:cs="Times New Roman"/>
          <w:b/>
          <w:sz w:val="28"/>
          <w:szCs w:val="28"/>
        </w:rPr>
      </w:pPr>
    </w:p>
    <w:p w:rsidR="008315CB" w:rsidRPr="002563B2" w:rsidRDefault="007D0352" w:rsidP="002563B2">
      <w:pPr>
        <w:spacing w:after="0" w:line="240" w:lineRule="auto"/>
        <w:jc w:val="both"/>
        <w:rPr>
          <w:rFonts w:ascii="Times New Roman" w:hAnsi="Times New Roman" w:cs="Times New Roman"/>
          <w:sz w:val="28"/>
          <w:szCs w:val="28"/>
        </w:rPr>
      </w:pPr>
      <w:r w:rsidRPr="002563B2">
        <w:rPr>
          <w:rFonts w:ascii="Times New Roman" w:hAnsi="Times New Roman" w:cs="Times New Roman"/>
          <w:sz w:val="28"/>
          <w:szCs w:val="28"/>
        </w:rPr>
        <w:t xml:space="preserve">            </w:t>
      </w:r>
    </w:p>
    <w:p w:rsidR="009040DE" w:rsidRPr="002563B2" w:rsidRDefault="008315CB" w:rsidP="002563B2">
      <w:pPr>
        <w:spacing w:after="0" w:line="240" w:lineRule="auto"/>
        <w:jc w:val="both"/>
        <w:rPr>
          <w:rFonts w:ascii="Times New Roman" w:hAnsi="Times New Roman" w:cs="Times New Roman"/>
          <w:sz w:val="28"/>
          <w:szCs w:val="28"/>
        </w:rPr>
      </w:pPr>
      <w:r w:rsidRPr="002563B2">
        <w:rPr>
          <w:rFonts w:ascii="Times New Roman" w:hAnsi="Times New Roman" w:cs="Times New Roman"/>
          <w:b/>
          <w:sz w:val="28"/>
          <w:szCs w:val="28"/>
        </w:rPr>
        <w:t xml:space="preserve">            </w:t>
      </w:r>
      <w:proofErr w:type="gramStart"/>
      <w:r w:rsidR="009040DE" w:rsidRPr="002563B2">
        <w:rPr>
          <w:rFonts w:ascii="Times New Roman" w:hAnsi="Times New Roman" w:cs="Times New Roman"/>
          <w:b/>
          <w:sz w:val="28"/>
          <w:szCs w:val="28"/>
        </w:rPr>
        <w:t>По гражданскому делу № 2-</w:t>
      </w:r>
      <w:r w:rsidR="00D03F95">
        <w:rPr>
          <w:rFonts w:ascii="Times New Roman" w:hAnsi="Times New Roman" w:cs="Times New Roman"/>
          <w:b/>
          <w:sz w:val="28"/>
          <w:szCs w:val="28"/>
        </w:rPr>
        <w:t>*</w:t>
      </w:r>
      <w:r w:rsidR="009040DE" w:rsidRPr="002563B2">
        <w:rPr>
          <w:rFonts w:ascii="Times New Roman" w:hAnsi="Times New Roman" w:cs="Times New Roman"/>
          <w:b/>
          <w:sz w:val="28"/>
          <w:szCs w:val="28"/>
        </w:rPr>
        <w:t xml:space="preserve">/2022 </w:t>
      </w:r>
      <w:r w:rsidR="009040DE" w:rsidRPr="002563B2">
        <w:rPr>
          <w:rFonts w:ascii="Times New Roman" w:hAnsi="Times New Roman" w:cs="Times New Roman"/>
          <w:sz w:val="28"/>
          <w:szCs w:val="28"/>
        </w:rPr>
        <w:t xml:space="preserve">заместитель прокурора г. Кызыла  </w:t>
      </w:r>
      <w:proofErr w:type="spellStart"/>
      <w:r w:rsidR="009040DE" w:rsidRPr="002563B2">
        <w:rPr>
          <w:rFonts w:ascii="Times New Roman" w:hAnsi="Times New Roman" w:cs="Times New Roman"/>
          <w:sz w:val="28"/>
          <w:szCs w:val="28"/>
        </w:rPr>
        <w:t>Ховалыг</w:t>
      </w:r>
      <w:proofErr w:type="spellEnd"/>
      <w:r w:rsidR="009040DE" w:rsidRPr="002563B2">
        <w:rPr>
          <w:rFonts w:ascii="Times New Roman" w:hAnsi="Times New Roman" w:cs="Times New Roman"/>
          <w:sz w:val="28"/>
          <w:szCs w:val="28"/>
        </w:rPr>
        <w:t xml:space="preserve"> И.Р., действуя в интересах муниципального образования и неопределенного круга лиц, обратился в суд с иском к </w:t>
      </w:r>
      <w:r w:rsidR="00D03F95">
        <w:rPr>
          <w:rFonts w:ascii="Times New Roman" w:hAnsi="Times New Roman" w:cs="Times New Roman"/>
          <w:sz w:val="28"/>
          <w:szCs w:val="28"/>
        </w:rPr>
        <w:t>*</w:t>
      </w:r>
      <w:r w:rsidR="009040DE" w:rsidRPr="002563B2">
        <w:rPr>
          <w:rFonts w:ascii="Times New Roman" w:hAnsi="Times New Roman" w:cs="Times New Roman"/>
          <w:sz w:val="28"/>
          <w:szCs w:val="28"/>
        </w:rPr>
        <w:t xml:space="preserve">, Департаменту архитектуры, градостроительства и земельных отношений мэрии г. Кызыла о признании незаконными результатов открытого аукциона размещенного на официальном сайте </w:t>
      </w:r>
      <w:hyperlink r:id="rId14" w:history="1">
        <w:r w:rsidR="009040DE" w:rsidRPr="002563B2">
          <w:rPr>
            <w:rStyle w:val="aa"/>
            <w:rFonts w:ascii="Times New Roman" w:hAnsi="Times New Roman" w:cs="Times New Roman"/>
            <w:sz w:val="28"/>
            <w:szCs w:val="28"/>
            <w:lang w:val="en-US"/>
          </w:rPr>
          <w:t>www</w:t>
        </w:r>
        <w:r w:rsidR="009040DE" w:rsidRPr="002563B2">
          <w:rPr>
            <w:rStyle w:val="aa"/>
            <w:rFonts w:ascii="Times New Roman" w:hAnsi="Times New Roman" w:cs="Times New Roman"/>
            <w:sz w:val="28"/>
            <w:szCs w:val="28"/>
          </w:rPr>
          <w:t>.</w:t>
        </w:r>
        <w:r w:rsidR="009040DE" w:rsidRPr="002563B2">
          <w:rPr>
            <w:rStyle w:val="aa"/>
            <w:rFonts w:ascii="Times New Roman" w:hAnsi="Times New Roman" w:cs="Times New Roman"/>
            <w:sz w:val="28"/>
            <w:szCs w:val="28"/>
            <w:lang w:val="en-US"/>
          </w:rPr>
          <w:t>torgi</w:t>
        </w:r>
        <w:r w:rsidR="009040DE" w:rsidRPr="002563B2">
          <w:rPr>
            <w:rStyle w:val="aa"/>
            <w:rFonts w:ascii="Times New Roman" w:hAnsi="Times New Roman" w:cs="Times New Roman"/>
            <w:sz w:val="28"/>
            <w:szCs w:val="28"/>
          </w:rPr>
          <w:t>.</w:t>
        </w:r>
        <w:r w:rsidR="009040DE" w:rsidRPr="002563B2">
          <w:rPr>
            <w:rStyle w:val="aa"/>
            <w:rFonts w:ascii="Times New Roman" w:hAnsi="Times New Roman" w:cs="Times New Roman"/>
            <w:sz w:val="28"/>
            <w:szCs w:val="28"/>
            <w:lang w:val="en-US"/>
          </w:rPr>
          <w:t>gov</w:t>
        </w:r>
        <w:r w:rsidR="009040DE" w:rsidRPr="002563B2">
          <w:rPr>
            <w:rStyle w:val="aa"/>
            <w:rFonts w:ascii="Times New Roman" w:hAnsi="Times New Roman" w:cs="Times New Roman"/>
            <w:sz w:val="28"/>
            <w:szCs w:val="28"/>
          </w:rPr>
          <w:t>.</w:t>
        </w:r>
        <w:r w:rsidR="009040DE" w:rsidRPr="002563B2">
          <w:rPr>
            <w:rStyle w:val="aa"/>
            <w:rFonts w:ascii="Times New Roman" w:hAnsi="Times New Roman" w:cs="Times New Roman"/>
            <w:sz w:val="28"/>
            <w:szCs w:val="28"/>
            <w:lang w:val="en-US"/>
          </w:rPr>
          <w:t>ru</w:t>
        </w:r>
      </w:hyperlink>
      <w:r w:rsidR="009040DE" w:rsidRPr="002563B2">
        <w:rPr>
          <w:rFonts w:ascii="Times New Roman" w:hAnsi="Times New Roman" w:cs="Times New Roman"/>
          <w:sz w:val="28"/>
          <w:szCs w:val="28"/>
        </w:rPr>
        <w:t xml:space="preserve"> на право заключения договора аренды земельного участка, применении последствий недействительности</w:t>
      </w:r>
      <w:proofErr w:type="gramEnd"/>
      <w:r w:rsidR="009040DE" w:rsidRPr="002563B2">
        <w:rPr>
          <w:rFonts w:ascii="Times New Roman" w:hAnsi="Times New Roman" w:cs="Times New Roman"/>
          <w:sz w:val="28"/>
          <w:szCs w:val="28"/>
        </w:rPr>
        <w:t xml:space="preserve"> </w:t>
      </w:r>
      <w:proofErr w:type="gramStart"/>
      <w:r w:rsidR="009040DE" w:rsidRPr="002563B2">
        <w:rPr>
          <w:rFonts w:ascii="Times New Roman" w:hAnsi="Times New Roman" w:cs="Times New Roman"/>
          <w:sz w:val="28"/>
          <w:szCs w:val="28"/>
        </w:rPr>
        <w:t xml:space="preserve">проведенного аукциона, </w:t>
      </w:r>
      <w:proofErr w:type="spellStart"/>
      <w:r w:rsidR="009040DE" w:rsidRPr="002563B2">
        <w:rPr>
          <w:rFonts w:ascii="Times New Roman" w:hAnsi="Times New Roman" w:cs="Times New Roman"/>
          <w:sz w:val="28"/>
          <w:szCs w:val="28"/>
        </w:rPr>
        <w:t>обязании</w:t>
      </w:r>
      <w:proofErr w:type="spellEnd"/>
      <w:r w:rsidR="009040DE" w:rsidRPr="002563B2">
        <w:rPr>
          <w:rFonts w:ascii="Times New Roman" w:hAnsi="Times New Roman" w:cs="Times New Roman"/>
          <w:sz w:val="28"/>
          <w:szCs w:val="28"/>
        </w:rPr>
        <w:t xml:space="preserve"> опубликовать в сети «Интернет» на официальном сайте </w:t>
      </w:r>
      <w:hyperlink r:id="rId15" w:history="1">
        <w:proofErr w:type="gramEnd"/>
        <w:r w:rsidR="009040DE" w:rsidRPr="002563B2">
          <w:rPr>
            <w:rStyle w:val="aa"/>
            <w:rFonts w:ascii="Times New Roman" w:hAnsi="Times New Roman" w:cs="Times New Roman"/>
            <w:sz w:val="28"/>
            <w:szCs w:val="28"/>
            <w:lang w:val="en-US"/>
          </w:rPr>
          <w:t>www</w:t>
        </w:r>
        <w:r w:rsidR="009040DE" w:rsidRPr="002563B2">
          <w:rPr>
            <w:rStyle w:val="aa"/>
            <w:rFonts w:ascii="Times New Roman" w:hAnsi="Times New Roman" w:cs="Times New Roman"/>
            <w:sz w:val="28"/>
            <w:szCs w:val="28"/>
          </w:rPr>
          <w:t>.</w:t>
        </w:r>
        <w:r w:rsidR="009040DE" w:rsidRPr="002563B2">
          <w:rPr>
            <w:rStyle w:val="aa"/>
            <w:rFonts w:ascii="Times New Roman" w:hAnsi="Times New Roman" w:cs="Times New Roman"/>
            <w:sz w:val="28"/>
            <w:szCs w:val="28"/>
            <w:lang w:val="en-US"/>
          </w:rPr>
          <w:t>torgi</w:t>
        </w:r>
        <w:r w:rsidR="009040DE" w:rsidRPr="002563B2">
          <w:rPr>
            <w:rStyle w:val="aa"/>
            <w:rFonts w:ascii="Times New Roman" w:hAnsi="Times New Roman" w:cs="Times New Roman"/>
            <w:sz w:val="28"/>
            <w:szCs w:val="28"/>
          </w:rPr>
          <w:t>.</w:t>
        </w:r>
        <w:r w:rsidR="009040DE" w:rsidRPr="002563B2">
          <w:rPr>
            <w:rStyle w:val="aa"/>
            <w:rFonts w:ascii="Times New Roman" w:hAnsi="Times New Roman" w:cs="Times New Roman"/>
            <w:sz w:val="28"/>
            <w:szCs w:val="28"/>
            <w:lang w:val="en-US"/>
          </w:rPr>
          <w:t>gov</w:t>
        </w:r>
        <w:r w:rsidR="009040DE" w:rsidRPr="002563B2">
          <w:rPr>
            <w:rStyle w:val="aa"/>
            <w:rFonts w:ascii="Times New Roman" w:hAnsi="Times New Roman" w:cs="Times New Roman"/>
            <w:sz w:val="28"/>
            <w:szCs w:val="28"/>
          </w:rPr>
          <w:t>.</w:t>
        </w:r>
        <w:proofErr w:type="spellStart"/>
        <w:r w:rsidR="009040DE" w:rsidRPr="002563B2">
          <w:rPr>
            <w:rStyle w:val="aa"/>
            <w:rFonts w:ascii="Times New Roman" w:hAnsi="Times New Roman" w:cs="Times New Roman"/>
            <w:sz w:val="28"/>
            <w:szCs w:val="28"/>
            <w:lang w:val="en-US"/>
          </w:rPr>
          <w:t>ru</w:t>
        </w:r>
        <w:proofErr w:type="spellEnd"/>
        <w:proofErr w:type="gramStart"/>
      </w:hyperlink>
      <w:r w:rsidR="009040DE" w:rsidRPr="002563B2">
        <w:rPr>
          <w:rFonts w:ascii="Times New Roman" w:hAnsi="Times New Roman" w:cs="Times New Roman"/>
          <w:sz w:val="28"/>
          <w:szCs w:val="28"/>
        </w:rPr>
        <w:t xml:space="preserve"> и официальном сайте органов местного самоуправления городского округа «Город Кызыл Республики Тыва» информацию о недействительности результатов открытого аукциона на право заключения договора аренды земельного участка, признании незаконным договора аренды о передаче земельного участка и применении последствия его недействительности, признании незаконным разрешения на строительство</w:t>
      </w:r>
      <w:r w:rsidR="008263CE" w:rsidRPr="002563B2">
        <w:rPr>
          <w:rFonts w:ascii="Times New Roman" w:hAnsi="Times New Roman" w:cs="Times New Roman"/>
          <w:sz w:val="28"/>
          <w:szCs w:val="28"/>
        </w:rPr>
        <w:t xml:space="preserve"> </w:t>
      </w:r>
      <w:r w:rsidR="009040DE" w:rsidRPr="002563B2">
        <w:rPr>
          <w:rFonts w:ascii="Times New Roman" w:hAnsi="Times New Roman" w:cs="Times New Roman"/>
          <w:sz w:val="28"/>
          <w:szCs w:val="28"/>
        </w:rPr>
        <w:t xml:space="preserve">нежилого здания, </w:t>
      </w:r>
      <w:proofErr w:type="spellStart"/>
      <w:r w:rsidR="009040DE" w:rsidRPr="002563B2">
        <w:rPr>
          <w:rFonts w:ascii="Times New Roman" w:hAnsi="Times New Roman" w:cs="Times New Roman"/>
          <w:sz w:val="28"/>
          <w:szCs w:val="28"/>
        </w:rPr>
        <w:t>обязании</w:t>
      </w:r>
      <w:proofErr w:type="spellEnd"/>
      <w:proofErr w:type="gramEnd"/>
      <w:r w:rsidR="009040DE" w:rsidRPr="002563B2">
        <w:rPr>
          <w:rFonts w:ascii="Times New Roman" w:hAnsi="Times New Roman" w:cs="Times New Roman"/>
          <w:sz w:val="28"/>
          <w:szCs w:val="28"/>
        </w:rPr>
        <w:t xml:space="preserve"> </w:t>
      </w:r>
      <w:proofErr w:type="gramStart"/>
      <w:r w:rsidR="009040DE" w:rsidRPr="002563B2">
        <w:rPr>
          <w:rFonts w:ascii="Times New Roman" w:hAnsi="Times New Roman" w:cs="Times New Roman"/>
          <w:sz w:val="28"/>
          <w:szCs w:val="28"/>
        </w:rPr>
        <w:t xml:space="preserve">снести объект незавершенного строительства в виде фундамента нежилого здания за свой счет, </w:t>
      </w:r>
      <w:proofErr w:type="spellStart"/>
      <w:r w:rsidR="009040DE" w:rsidRPr="002563B2">
        <w:rPr>
          <w:rFonts w:ascii="Times New Roman" w:hAnsi="Times New Roman" w:cs="Times New Roman"/>
          <w:sz w:val="28"/>
          <w:szCs w:val="28"/>
        </w:rPr>
        <w:t>обязании</w:t>
      </w:r>
      <w:proofErr w:type="spellEnd"/>
      <w:r w:rsidR="009040DE" w:rsidRPr="002563B2">
        <w:rPr>
          <w:rFonts w:ascii="Times New Roman" w:hAnsi="Times New Roman" w:cs="Times New Roman"/>
          <w:sz w:val="28"/>
          <w:szCs w:val="28"/>
        </w:rPr>
        <w:t xml:space="preserve"> освободить вышеуказанный земельный участок от построек и передать в </w:t>
      </w:r>
      <w:r w:rsidR="009040DE" w:rsidRPr="002563B2">
        <w:rPr>
          <w:rFonts w:ascii="Times New Roman" w:hAnsi="Times New Roman" w:cs="Times New Roman"/>
          <w:sz w:val="28"/>
          <w:szCs w:val="28"/>
        </w:rPr>
        <w:lastRenderedPageBreak/>
        <w:t>первоначальном виде по акту приема-передачи в месячный срок со дня вступления решения суда в законную силу, со снятием с учета в Едином государственном реестре недвижимого имущества записи о государственной регистрации права собственности на объект незавершенного строительства в виде</w:t>
      </w:r>
      <w:proofErr w:type="gramEnd"/>
      <w:r w:rsidR="009040DE" w:rsidRPr="002563B2">
        <w:rPr>
          <w:rFonts w:ascii="Times New Roman" w:hAnsi="Times New Roman" w:cs="Times New Roman"/>
          <w:sz w:val="28"/>
          <w:szCs w:val="28"/>
        </w:rPr>
        <w:t xml:space="preserve"> фундамента нежилого здания. </w:t>
      </w:r>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При принятии решения суд исходил из следующего.</w:t>
      </w:r>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Согласно </w:t>
      </w:r>
      <w:hyperlink r:id="rId16" w:history="1">
        <w:r w:rsidRPr="002563B2">
          <w:rPr>
            <w:rStyle w:val="aa"/>
            <w:rFonts w:ascii="Times New Roman" w:hAnsi="Times New Roman" w:cs="Times New Roman"/>
            <w:color w:val="auto"/>
            <w:sz w:val="28"/>
            <w:szCs w:val="28"/>
            <w:u w:val="none"/>
          </w:rPr>
          <w:t>части 2 статьи 9</w:t>
        </w:r>
      </w:hyperlink>
      <w:r w:rsidRPr="002563B2">
        <w:rPr>
          <w:rFonts w:ascii="Times New Roman" w:hAnsi="Times New Roman" w:cs="Times New Roman"/>
          <w:sz w:val="28"/>
          <w:szCs w:val="28"/>
        </w:rPr>
        <w:t xml:space="preserve"> Конституции Российской Федерации </w:t>
      </w:r>
      <w:proofErr w:type="gramStart"/>
      <w:r w:rsidRPr="002563B2">
        <w:rPr>
          <w:rFonts w:ascii="Times New Roman" w:hAnsi="Times New Roman" w:cs="Times New Roman"/>
          <w:sz w:val="28"/>
          <w:szCs w:val="28"/>
        </w:rPr>
        <w:t>земля</w:t>
      </w:r>
      <w:proofErr w:type="gramEnd"/>
      <w:r w:rsidRPr="002563B2">
        <w:rPr>
          <w:rFonts w:ascii="Times New Roman" w:hAnsi="Times New Roman" w:cs="Times New Roman"/>
          <w:sz w:val="28"/>
          <w:szCs w:val="28"/>
        </w:rPr>
        <w:t xml:space="preserve"> и другие природные ресурсы могут находиться в частной, государственной, муниципальной и иных формах собственности.</w:t>
      </w:r>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В силу </w:t>
      </w:r>
      <w:hyperlink r:id="rId17" w:history="1">
        <w:r w:rsidRPr="002563B2">
          <w:rPr>
            <w:rStyle w:val="aa"/>
            <w:rFonts w:ascii="Times New Roman" w:hAnsi="Times New Roman" w:cs="Times New Roman"/>
            <w:color w:val="auto"/>
            <w:sz w:val="28"/>
            <w:szCs w:val="28"/>
            <w:u w:val="none"/>
          </w:rPr>
          <w:t>пункта 1 статьи 166</w:t>
        </w:r>
      </w:hyperlink>
      <w:r w:rsidRPr="002563B2">
        <w:rPr>
          <w:rFonts w:ascii="Times New Roman" w:hAnsi="Times New Roman" w:cs="Times New Roman"/>
          <w:sz w:val="28"/>
          <w:szCs w:val="28"/>
        </w:rPr>
        <w:t xml:space="preserve"> Гражданского кодекса Российской Федерации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Согласно </w:t>
      </w:r>
      <w:hyperlink r:id="rId18" w:history="1">
        <w:r w:rsidRPr="002563B2">
          <w:rPr>
            <w:rStyle w:val="aa"/>
            <w:rFonts w:ascii="Times New Roman" w:hAnsi="Times New Roman" w:cs="Times New Roman"/>
            <w:color w:val="auto"/>
            <w:sz w:val="28"/>
            <w:szCs w:val="28"/>
            <w:u w:val="none"/>
          </w:rPr>
          <w:t>пункту 1 статьи 432</w:t>
        </w:r>
      </w:hyperlink>
      <w:r w:rsidRPr="002563B2">
        <w:rPr>
          <w:rFonts w:ascii="Times New Roman" w:hAnsi="Times New Roman" w:cs="Times New Roman"/>
          <w:sz w:val="28"/>
          <w:szCs w:val="28"/>
        </w:rPr>
        <w:t xml:space="preserve"> Гражданского кодекса 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9040DE" w:rsidRPr="002563B2" w:rsidRDefault="009040DE"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На основании </w:t>
      </w:r>
      <w:hyperlink r:id="rId19" w:history="1">
        <w:r w:rsidRPr="002563B2">
          <w:rPr>
            <w:rStyle w:val="aa"/>
            <w:rFonts w:ascii="Times New Roman" w:hAnsi="Times New Roman" w:cs="Times New Roman"/>
            <w:color w:val="auto"/>
            <w:sz w:val="28"/>
            <w:szCs w:val="28"/>
            <w:u w:val="none"/>
          </w:rPr>
          <w:t>части 1 статьи 3</w:t>
        </w:r>
      </w:hyperlink>
      <w:r w:rsidRPr="002563B2">
        <w:rPr>
          <w:rFonts w:ascii="Times New Roman" w:hAnsi="Times New Roman" w:cs="Times New Roman"/>
          <w:sz w:val="28"/>
          <w:szCs w:val="28"/>
        </w:rPr>
        <w:t xml:space="preserve"> Земельного кодекса Российской Федерации (далее Земельный кодекс РФ)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roofErr w:type="gramEnd"/>
    </w:p>
    <w:p w:rsidR="009040DE" w:rsidRPr="002563B2" w:rsidRDefault="009040DE"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Из </w:t>
      </w:r>
      <w:hyperlink r:id="rId20" w:history="1">
        <w:r w:rsidRPr="002563B2">
          <w:rPr>
            <w:rStyle w:val="aa"/>
            <w:rFonts w:ascii="Times New Roman" w:hAnsi="Times New Roman" w:cs="Times New Roman"/>
            <w:color w:val="auto"/>
            <w:sz w:val="28"/>
            <w:szCs w:val="28"/>
            <w:u w:val="none"/>
          </w:rPr>
          <w:t>части 3 статьи 3</w:t>
        </w:r>
      </w:hyperlink>
      <w:r w:rsidRPr="002563B2">
        <w:rPr>
          <w:rFonts w:ascii="Times New Roman" w:hAnsi="Times New Roman" w:cs="Times New Roman"/>
          <w:sz w:val="28"/>
          <w:szCs w:val="28"/>
        </w:rPr>
        <w:t xml:space="preserve"> Земельного кодекса РФ следует, что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roofErr w:type="gramEnd"/>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В силу </w:t>
      </w:r>
      <w:hyperlink r:id="rId21" w:history="1">
        <w:r w:rsidRPr="002563B2">
          <w:rPr>
            <w:rStyle w:val="aa"/>
            <w:rFonts w:ascii="Times New Roman" w:hAnsi="Times New Roman" w:cs="Times New Roman"/>
            <w:color w:val="auto"/>
            <w:sz w:val="28"/>
            <w:szCs w:val="28"/>
            <w:u w:val="none"/>
          </w:rPr>
          <w:t>части 3 статьи 6</w:t>
        </w:r>
      </w:hyperlink>
      <w:r w:rsidRPr="002563B2">
        <w:rPr>
          <w:rFonts w:ascii="Times New Roman" w:hAnsi="Times New Roman" w:cs="Times New Roman"/>
          <w:sz w:val="28"/>
          <w:szCs w:val="28"/>
        </w:rPr>
        <w:t xml:space="preserve"> Земельного кодекса РФ земельный участок как объект права собственности и иных предусмотренных настоящим </w:t>
      </w:r>
      <w:hyperlink r:id="rId22" w:history="1">
        <w:r w:rsidRPr="002563B2">
          <w:rPr>
            <w:rStyle w:val="aa"/>
            <w:rFonts w:ascii="Times New Roman" w:hAnsi="Times New Roman" w:cs="Times New Roman"/>
            <w:color w:val="auto"/>
            <w:sz w:val="28"/>
            <w:szCs w:val="28"/>
            <w:u w:val="none"/>
          </w:rPr>
          <w:t>Кодексом</w:t>
        </w:r>
      </w:hyperlink>
      <w:r w:rsidRPr="002563B2">
        <w:rPr>
          <w:rFonts w:ascii="Times New Roman" w:hAnsi="Times New Roman" w:cs="Times New Roman"/>
          <w:sz w:val="28"/>
          <w:szCs w:val="28"/>
        </w:rPr>
        <w:t xml:space="preserve">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Согласно </w:t>
      </w:r>
      <w:hyperlink r:id="rId23" w:history="1">
        <w:r w:rsidRPr="002563B2">
          <w:rPr>
            <w:rStyle w:val="aa"/>
            <w:rFonts w:ascii="Times New Roman" w:hAnsi="Times New Roman" w:cs="Times New Roman"/>
            <w:color w:val="auto"/>
            <w:sz w:val="28"/>
            <w:szCs w:val="28"/>
            <w:u w:val="none"/>
          </w:rPr>
          <w:t>части 2 статьи 9</w:t>
        </w:r>
      </w:hyperlink>
      <w:r w:rsidRPr="002563B2">
        <w:rPr>
          <w:rFonts w:ascii="Times New Roman" w:hAnsi="Times New Roman" w:cs="Times New Roman"/>
          <w:sz w:val="28"/>
          <w:szCs w:val="28"/>
        </w:rPr>
        <w:t xml:space="preserve"> Конституции Российской Федерации </w:t>
      </w:r>
      <w:proofErr w:type="gramStart"/>
      <w:r w:rsidRPr="002563B2">
        <w:rPr>
          <w:rFonts w:ascii="Times New Roman" w:hAnsi="Times New Roman" w:cs="Times New Roman"/>
          <w:sz w:val="28"/>
          <w:szCs w:val="28"/>
        </w:rPr>
        <w:t>земля</w:t>
      </w:r>
      <w:proofErr w:type="gramEnd"/>
      <w:r w:rsidRPr="002563B2">
        <w:rPr>
          <w:rFonts w:ascii="Times New Roman" w:hAnsi="Times New Roman" w:cs="Times New Roman"/>
          <w:sz w:val="28"/>
          <w:szCs w:val="28"/>
        </w:rPr>
        <w:t xml:space="preserve"> и другие природные ресурсы могут находиться в частной, государственной, муниципальной и иных формах собственности.</w:t>
      </w:r>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В соответствии с </w:t>
      </w:r>
      <w:hyperlink r:id="rId24" w:history="1">
        <w:r w:rsidRPr="002563B2">
          <w:rPr>
            <w:rStyle w:val="aa"/>
            <w:rFonts w:ascii="Times New Roman" w:hAnsi="Times New Roman" w:cs="Times New Roman"/>
            <w:color w:val="auto"/>
            <w:sz w:val="28"/>
            <w:szCs w:val="28"/>
            <w:u w:val="none"/>
          </w:rPr>
          <w:t>пунктом 3 части 1 статьи 39.1</w:t>
        </w:r>
      </w:hyperlink>
      <w:r w:rsidRPr="002563B2">
        <w:rPr>
          <w:rFonts w:ascii="Times New Roman" w:hAnsi="Times New Roman" w:cs="Times New Roman"/>
          <w:sz w:val="28"/>
          <w:szCs w:val="28"/>
        </w:rPr>
        <w:t xml:space="preserve"> ЗК РФ одним из оснований возникновения прав на земельные участки, предоставляемые из земель, находящихся в государственной или муниципальной собственности, является договор аренды в случае предоставления земельного участка в аренду.</w:t>
      </w:r>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Из </w:t>
      </w:r>
      <w:hyperlink r:id="rId25" w:history="1">
        <w:r w:rsidRPr="002563B2">
          <w:rPr>
            <w:rStyle w:val="aa"/>
            <w:rFonts w:ascii="Times New Roman" w:hAnsi="Times New Roman" w:cs="Times New Roman"/>
            <w:color w:val="auto"/>
            <w:sz w:val="28"/>
            <w:szCs w:val="28"/>
            <w:u w:val="none"/>
          </w:rPr>
          <w:t>статьи 39.2</w:t>
        </w:r>
      </w:hyperlink>
      <w:r w:rsidRPr="002563B2">
        <w:rPr>
          <w:rFonts w:ascii="Times New Roman" w:hAnsi="Times New Roman" w:cs="Times New Roman"/>
          <w:sz w:val="28"/>
          <w:szCs w:val="28"/>
        </w:rPr>
        <w:t xml:space="preserve"> Земельного кодекса РФ следует, что 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w:t>
      </w:r>
      <w:r w:rsidRPr="002563B2">
        <w:rPr>
          <w:rFonts w:ascii="Times New Roman" w:hAnsi="Times New Roman" w:cs="Times New Roman"/>
          <w:sz w:val="28"/>
          <w:szCs w:val="28"/>
        </w:rPr>
        <w:lastRenderedPageBreak/>
        <w:t xml:space="preserve">власти или органом местного самоуправления в пределах их компетенции в соответствии со </w:t>
      </w:r>
      <w:hyperlink r:id="rId26" w:history="1">
        <w:r w:rsidRPr="002563B2">
          <w:rPr>
            <w:rStyle w:val="aa"/>
            <w:rFonts w:ascii="Times New Roman" w:hAnsi="Times New Roman" w:cs="Times New Roman"/>
            <w:color w:val="auto"/>
            <w:sz w:val="28"/>
            <w:szCs w:val="28"/>
            <w:u w:val="none"/>
          </w:rPr>
          <w:t>статьями 9</w:t>
        </w:r>
      </w:hyperlink>
      <w:r w:rsidRPr="002563B2">
        <w:rPr>
          <w:rFonts w:ascii="Times New Roman" w:hAnsi="Times New Roman" w:cs="Times New Roman"/>
          <w:sz w:val="28"/>
          <w:szCs w:val="28"/>
        </w:rPr>
        <w:t xml:space="preserve"> - </w:t>
      </w:r>
      <w:hyperlink r:id="rId27" w:history="1">
        <w:r w:rsidRPr="002563B2">
          <w:rPr>
            <w:rStyle w:val="aa"/>
            <w:rFonts w:ascii="Times New Roman" w:hAnsi="Times New Roman" w:cs="Times New Roman"/>
            <w:color w:val="auto"/>
            <w:sz w:val="28"/>
            <w:szCs w:val="28"/>
            <w:u w:val="none"/>
          </w:rPr>
          <w:t>11</w:t>
        </w:r>
      </w:hyperlink>
      <w:r w:rsidRPr="002563B2">
        <w:rPr>
          <w:rFonts w:ascii="Times New Roman" w:hAnsi="Times New Roman" w:cs="Times New Roman"/>
          <w:sz w:val="28"/>
          <w:szCs w:val="28"/>
        </w:rPr>
        <w:t xml:space="preserve"> настоящего Кодекса.</w:t>
      </w:r>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В соответствии с </w:t>
      </w:r>
      <w:hyperlink r:id="rId28" w:history="1">
        <w:r w:rsidRPr="002563B2">
          <w:rPr>
            <w:rStyle w:val="aa"/>
            <w:rFonts w:ascii="Times New Roman" w:hAnsi="Times New Roman" w:cs="Times New Roman"/>
            <w:color w:val="auto"/>
            <w:sz w:val="28"/>
            <w:szCs w:val="28"/>
            <w:u w:val="none"/>
          </w:rPr>
          <w:t>частью 2 статьи 11</w:t>
        </w:r>
      </w:hyperlink>
      <w:r w:rsidRPr="002563B2">
        <w:rPr>
          <w:rFonts w:ascii="Times New Roman" w:hAnsi="Times New Roman" w:cs="Times New Roman"/>
          <w:sz w:val="28"/>
          <w:szCs w:val="28"/>
        </w:rPr>
        <w:t xml:space="preserve"> Земельного кодекса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Согласно </w:t>
      </w:r>
      <w:hyperlink r:id="rId29" w:history="1">
        <w:r w:rsidRPr="002563B2">
          <w:rPr>
            <w:rStyle w:val="aa"/>
            <w:rFonts w:ascii="Times New Roman" w:hAnsi="Times New Roman" w:cs="Times New Roman"/>
            <w:color w:val="auto"/>
            <w:sz w:val="28"/>
            <w:szCs w:val="28"/>
            <w:u w:val="none"/>
          </w:rPr>
          <w:t>статье 606</w:t>
        </w:r>
      </w:hyperlink>
      <w:r w:rsidRPr="002563B2">
        <w:rPr>
          <w:rFonts w:ascii="Times New Roman" w:hAnsi="Times New Roman" w:cs="Times New Roman"/>
          <w:sz w:val="28"/>
          <w:szCs w:val="28"/>
        </w:rPr>
        <w:t xml:space="preserve"> Гражданского кодекса Российской Федерации по договору аренды (имущественного найма) арендодатель (</w:t>
      </w:r>
      <w:proofErr w:type="spellStart"/>
      <w:r w:rsidRPr="002563B2">
        <w:rPr>
          <w:rFonts w:ascii="Times New Roman" w:hAnsi="Times New Roman" w:cs="Times New Roman"/>
          <w:sz w:val="28"/>
          <w:szCs w:val="28"/>
        </w:rPr>
        <w:t>наймодатель</w:t>
      </w:r>
      <w:proofErr w:type="spellEnd"/>
      <w:r w:rsidRPr="002563B2">
        <w:rPr>
          <w:rFonts w:ascii="Times New Roman" w:hAnsi="Times New Roman" w:cs="Times New Roman"/>
          <w:sz w:val="28"/>
          <w:szCs w:val="28"/>
        </w:rPr>
        <w:t xml:space="preserve">) обязуется предоставить арендатору (нанимателю) имущество за плату во временное владение и пользование или во временное пользование. В </w:t>
      </w:r>
      <w:hyperlink r:id="rId30" w:history="1">
        <w:r w:rsidRPr="002563B2">
          <w:rPr>
            <w:rStyle w:val="aa"/>
            <w:rFonts w:ascii="Times New Roman" w:hAnsi="Times New Roman" w:cs="Times New Roman"/>
            <w:color w:val="auto"/>
            <w:sz w:val="28"/>
            <w:szCs w:val="28"/>
            <w:u w:val="none"/>
          </w:rPr>
          <w:t>части 1 статьи 609</w:t>
        </w:r>
      </w:hyperlink>
      <w:r w:rsidRPr="002563B2">
        <w:rPr>
          <w:rFonts w:ascii="Times New Roman" w:hAnsi="Times New Roman" w:cs="Times New Roman"/>
          <w:sz w:val="28"/>
          <w:szCs w:val="28"/>
        </w:rPr>
        <w:t xml:space="preserve"> данного кодекса указано, что договор аренды недвижимого имущества подлежит государственной регистрации, если иное не установлено законом.</w:t>
      </w:r>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По общему правилу, закрепленному в </w:t>
      </w:r>
      <w:hyperlink r:id="rId31" w:history="1">
        <w:r w:rsidRPr="002563B2">
          <w:rPr>
            <w:rStyle w:val="aa"/>
            <w:rFonts w:ascii="Times New Roman" w:hAnsi="Times New Roman" w:cs="Times New Roman"/>
            <w:color w:val="auto"/>
            <w:sz w:val="28"/>
            <w:szCs w:val="28"/>
            <w:u w:val="none"/>
          </w:rPr>
          <w:t>части 1 статьи 39.6</w:t>
        </w:r>
      </w:hyperlink>
      <w:r w:rsidRPr="002563B2">
        <w:rPr>
          <w:rFonts w:ascii="Times New Roman" w:hAnsi="Times New Roman" w:cs="Times New Roman"/>
          <w:sz w:val="28"/>
          <w:szCs w:val="28"/>
        </w:rPr>
        <w:t xml:space="preserve"> Земельного кодекса РФ, договор аренды земельного участка, находящегося в государственной или муниципальной собственности, заключается на торгах, проводимых в форме аукциона.</w:t>
      </w:r>
    </w:p>
    <w:p w:rsidR="009040DE" w:rsidRPr="002563B2" w:rsidRDefault="009040DE"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В силу </w:t>
      </w:r>
      <w:hyperlink r:id="rId32" w:history="1">
        <w:r w:rsidRPr="002563B2">
          <w:rPr>
            <w:rStyle w:val="aa"/>
            <w:rFonts w:ascii="Times New Roman" w:hAnsi="Times New Roman" w:cs="Times New Roman"/>
            <w:color w:val="auto"/>
            <w:sz w:val="28"/>
            <w:szCs w:val="28"/>
            <w:u w:val="none"/>
          </w:rPr>
          <w:t>статьи 39.11</w:t>
        </w:r>
      </w:hyperlink>
      <w:r w:rsidRPr="002563B2">
        <w:rPr>
          <w:rFonts w:ascii="Times New Roman" w:hAnsi="Times New Roman" w:cs="Times New Roman"/>
          <w:sz w:val="28"/>
          <w:szCs w:val="28"/>
        </w:rPr>
        <w:t xml:space="preserve"> Земельного кодекса РФ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принимается уполномоченным органом, в том числе по заявлениям граждан или юридических лиц (пункт 1).</w:t>
      </w:r>
      <w:proofErr w:type="gramEnd"/>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Организатор аукциона устанавливает время, место и порядок проведения аукциона, сроки подачи заявок на участие в аукционе (</w:t>
      </w:r>
      <w:hyperlink r:id="rId33" w:history="1">
        <w:r w:rsidRPr="002563B2">
          <w:rPr>
            <w:rStyle w:val="aa"/>
            <w:rFonts w:ascii="Times New Roman" w:hAnsi="Times New Roman" w:cs="Times New Roman"/>
            <w:color w:val="auto"/>
            <w:sz w:val="28"/>
            <w:szCs w:val="28"/>
            <w:u w:val="none"/>
          </w:rPr>
          <w:t>п. 18 ст. 39.11</w:t>
        </w:r>
      </w:hyperlink>
      <w:r w:rsidRPr="002563B2">
        <w:rPr>
          <w:rFonts w:ascii="Times New Roman" w:hAnsi="Times New Roman" w:cs="Times New Roman"/>
          <w:sz w:val="28"/>
          <w:szCs w:val="28"/>
        </w:rPr>
        <w:t xml:space="preserve"> Земельного кодекса РФ).</w:t>
      </w:r>
    </w:p>
    <w:p w:rsidR="009040DE" w:rsidRPr="002563B2" w:rsidRDefault="009040DE"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Суд, руководствуясь положениями </w:t>
      </w:r>
      <w:hyperlink r:id="rId34" w:history="1">
        <w:r w:rsidRPr="002563B2">
          <w:rPr>
            <w:rStyle w:val="aa"/>
            <w:rFonts w:ascii="Times New Roman" w:hAnsi="Times New Roman" w:cs="Times New Roman"/>
            <w:color w:val="auto"/>
            <w:sz w:val="28"/>
            <w:szCs w:val="28"/>
            <w:u w:val="none"/>
          </w:rPr>
          <w:t>статьями 39.6</w:t>
        </w:r>
      </w:hyperlink>
      <w:r w:rsidRPr="002563B2">
        <w:rPr>
          <w:rFonts w:ascii="Times New Roman" w:hAnsi="Times New Roman" w:cs="Times New Roman"/>
          <w:sz w:val="28"/>
          <w:szCs w:val="28"/>
        </w:rPr>
        <w:t xml:space="preserve">, </w:t>
      </w:r>
      <w:hyperlink r:id="rId35" w:history="1">
        <w:r w:rsidRPr="002563B2">
          <w:rPr>
            <w:rStyle w:val="aa"/>
            <w:rFonts w:ascii="Times New Roman" w:hAnsi="Times New Roman" w:cs="Times New Roman"/>
            <w:color w:val="auto"/>
            <w:sz w:val="28"/>
            <w:szCs w:val="28"/>
            <w:u w:val="none"/>
          </w:rPr>
          <w:t>39.11</w:t>
        </w:r>
      </w:hyperlink>
      <w:r w:rsidR="008263CE" w:rsidRPr="002563B2">
        <w:rPr>
          <w:rFonts w:ascii="Times New Roman" w:hAnsi="Times New Roman" w:cs="Times New Roman"/>
          <w:sz w:val="28"/>
          <w:szCs w:val="28"/>
        </w:rPr>
        <w:t xml:space="preserve">, </w:t>
      </w:r>
      <w:hyperlink r:id="rId36" w:history="1">
        <w:r w:rsidRPr="002563B2">
          <w:rPr>
            <w:rStyle w:val="aa"/>
            <w:rFonts w:ascii="Times New Roman" w:hAnsi="Times New Roman" w:cs="Times New Roman"/>
            <w:color w:val="auto"/>
            <w:sz w:val="28"/>
            <w:szCs w:val="28"/>
            <w:u w:val="none"/>
          </w:rPr>
          <w:t>39.12</w:t>
        </w:r>
      </w:hyperlink>
      <w:r w:rsidRPr="002563B2">
        <w:rPr>
          <w:rFonts w:ascii="Times New Roman" w:hAnsi="Times New Roman" w:cs="Times New Roman"/>
          <w:sz w:val="28"/>
          <w:szCs w:val="28"/>
        </w:rPr>
        <w:t xml:space="preserve"> Земельного кодекса РФ,</w:t>
      </w:r>
      <w:hyperlink r:id="rId37" w:history="1">
        <w:r w:rsidRPr="002563B2">
          <w:rPr>
            <w:rStyle w:val="aa"/>
            <w:rFonts w:ascii="Times New Roman" w:hAnsi="Times New Roman" w:cs="Times New Roman"/>
            <w:color w:val="auto"/>
            <w:sz w:val="28"/>
            <w:szCs w:val="28"/>
            <w:u w:val="none"/>
          </w:rPr>
          <w:t xml:space="preserve"> статьями 166</w:t>
        </w:r>
      </w:hyperlink>
      <w:r w:rsidRPr="002563B2">
        <w:rPr>
          <w:rFonts w:ascii="Times New Roman" w:hAnsi="Times New Roman" w:cs="Times New Roman"/>
          <w:sz w:val="28"/>
          <w:szCs w:val="28"/>
        </w:rPr>
        <w:t xml:space="preserve">, </w:t>
      </w:r>
      <w:hyperlink r:id="rId38" w:history="1">
        <w:r w:rsidRPr="002563B2">
          <w:rPr>
            <w:rStyle w:val="aa"/>
            <w:rFonts w:ascii="Times New Roman" w:hAnsi="Times New Roman" w:cs="Times New Roman"/>
            <w:color w:val="auto"/>
            <w:sz w:val="28"/>
            <w:szCs w:val="28"/>
            <w:u w:val="none"/>
          </w:rPr>
          <w:t>167</w:t>
        </w:r>
      </w:hyperlink>
      <w:r w:rsidRPr="002563B2">
        <w:rPr>
          <w:rFonts w:ascii="Times New Roman" w:hAnsi="Times New Roman" w:cs="Times New Roman"/>
          <w:sz w:val="28"/>
          <w:szCs w:val="28"/>
        </w:rPr>
        <w:t xml:space="preserve">, </w:t>
      </w:r>
      <w:hyperlink r:id="rId39" w:history="1">
        <w:r w:rsidRPr="002563B2">
          <w:rPr>
            <w:rStyle w:val="aa"/>
            <w:rFonts w:ascii="Times New Roman" w:hAnsi="Times New Roman" w:cs="Times New Roman"/>
            <w:color w:val="auto"/>
            <w:sz w:val="28"/>
            <w:szCs w:val="28"/>
            <w:u w:val="none"/>
          </w:rPr>
          <w:t>449</w:t>
        </w:r>
      </w:hyperlink>
      <w:r w:rsidRPr="002563B2">
        <w:rPr>
          <w:rFonts w:ascii="Times New Roman" w:hAnsi="Times New Roman" w:cs="Times New Roman"/>
          <w:sz w:val="28"/>
          <w:szCs w:val="28"/>
        </w:rPr>
        <w:t xml:space="preserve"> ГК РФ, </w:t>
      </w:r>
      <w:hyperlink r:id="rId40" w:history="1">
        <w:r w:rsidRPr="002563B2">
          <w:rPr>
            <w:rStyle w:val="aa"/>
            <w:rFonts w:ascii="Times New Roman" w:hAnsi="Times New Roman" w:cs="Times New Roman"/>
            <w:color w:val="auto"/>
            <w:sz w:val="28"/>
            <w:szCs w:val="28"/>
            <w:u w:val="none"/>
          </w:rPr>
          <w:t>ст. 45</w:t>
        </w:r>
      </w:hyperlink>
      <w:r w:rsidRPr="002563B2">
        <w:rPr>
          <w:rFonts w:ascii="Times New Roman" w:hAnsi="Times New Roman" w:cs="Times New Roman"/>
          <w:sz w:val="28"/>
          <w:szCs w:val="28"/>
        </w:rPr>
        <w:t xml:space="preserve"> ГПК РФ, оценив представленные по делу доказательства в их совокупности в соответствии с требованиями статьи 67 Гражданского процессуального кодекса Российской Федерации, приходит к выводу о том, что ответчик Департамент архитектуры, градостроительства и земельных отношений мэрии г. Кызыла при организации и проведении торгов</w:t>
      </w:r>
      <w:proofErr w:type="gramEnd"/>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допустил нарушения, не обеспечив опубликование извещения о проведении аукциона на право заключения договора аренды земельного участка в порядке, установленном для официального опубликования (обнародования) муниципальных правовых актов уставом городского округа, по месту нахождения земельного участка не менее чем за тридцать дней до дня проведения аукциона, тем самым ответчиком не была соблюдена процедура организации торгов, с обеспечением возможности всем заинтересованным лицам ознакомиться</w:t>
      </w:r>
      <w:proofErr w:type="gramEnd"/>
      <w:r w:rsidRPr="002563B2">
        <w:rPr>
          <w:rFonts w:ascii="Times New Roman" w:hAnsi="Times New Roman" w:cs="Times New Roman"/>
          <w:sz w:val="28"/>
          <w:szCs w:val="28"/>
        </w:rPr>
        <w:t xml:space="preserve"> с соответствующей информацией и условиями проводимого аукциона.</w:t>
      </w:r>
    </w:p>
    <w:p w:rsidR="009040DE" w:rsidRPr="002563B2" w:rsidRDefault="009040DE"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Суд приходит к выводу о том, что оспариваемый договор аренды земельного участка вопреки вышеупомянутым требованиям гражданского и земельного законодательства, заключен без опубликования извещения о проведении аукциона  в средствах массовой информации по месту нахождения земельного участка, что не соответствует закону и нарушает </w:t>
      </w:r>
      <w:r w:rsidRPr="002563B2">
        <w:rPr>
          <w:rFonts w:ascii="Times New Roman" w:hAnsi="Times New Roman" w:cs="Times New Roman"/>
          <w:sz w:val="28"/>
          <w:szCs w:val="28"/>
        </w:rPr>
        <w:lastRenderedPageBreak/>
        <w:t>публичные интересы и законные права неограниченного круга лиц на справедливый и равный доступ к получению земельного участка в пользование.</w:t>
      </w:r>
      <w:proofErr w:type="gramEnd"/>
    </w:p>
    <w:p w:rsidR="009040DE" w:rsidRPr="002563B2" w:rsidRDefault="009040DE"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Исковое заявление заместителя прокурора г. Кызыла </w:t>
      </w:r>
      <w:proofErr w:type="spellStart"/>
      <w:r w:rsidRPr="002563B2">
        <w:rPr>
          <w:rFonts w:ascii="Times New Roman" w:hAnsi="Times New Roman" w:cs="Times New Roman"/>
          <w:sz w:val="28"/>
          <w:szCs w:val="28"/>
        </w:rPr>
        <w:t>Ховалыг</w:t>
      </w:r>
      <w:proofErr w:type="spellEnd"/>
      <w:r w:rsidRPr="002563B2">
        <w:rPr>
          <w:rFonts w:ascii="Times New Roman" w:hAnsi="Times New Roman" w:cs="Times New Roman"/>
          <w:sz w:val="28"/>
          <w:szCs w:val="28"/>
        </w:rPr>
        <w:t xml:space="preserve"> И.Р. к </w:t>
      </w:r>
      <w:r w:rsidR="00D03F95">
        <w:rPr>
          <w:rFonts w:ascii="Times New Roman" w:hAnsi="Times New Roman" w:cs="Times New Roman"/>
          <w:sz w:val="28"/>
          <w:szCs w:val="28"/>
        </w:rPr>
        <w:t>*</w:t>
      </w:r>
      <w:r w:rsidRPr="002563B2">
        <w:rPr>
          <w:rFonts w:ascii="Times New Roman" w:hAnsi="Times New Roman" w:cs="Times New Roman"/>
          <w:sz w:val="28"/>
          <w:szCs w:val="28"/>
        </w:rPr>
        <w:t>, Департаменту архитектуры, градостроительства и земельных отношений мэрии г. Кызыла удовлетворено в полном объеме.</w:t>
      </w:r>
      <w:proofErr w:type="gramEnd"/>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Апелляционным определением судебной коллегии по гражданским делам Верховного суда Республики Тыва от 14.09.2023 решение </w:t>
      </w:r>
      <w:proofErr w:type="spellStart"/>
      <w:r w:rsidRPr="002563B2">
        <w:rPr>
          <w:rFonts w:ascii="Times New Roman" w:hAnsi="Times New Roman" w:cs="Times New Roman"/>
          <w:sz w:val="28"/>
          <w:szCs w:val="28"/>
        </w:rPr>
        <w:t>Кызылского</w:t>
      </w:r>
      <w:proofErr w:type="spellEnd"/>
      <w:r w:rsidRPr="002563B2">
        <w:rPr>
          <w:rFonts w:ascii="Times New Roman" w:hAnsi="Times New Roman" w:cs="Times New Roman"/>
          <w:sz w:val="28"/>
          <w:szCs w:val="28"/>
        </w:rPr>
        <w:t xml:space="preserve"> городского суда Республики Тыва от 27.10.2022 отменено полностью, с вынесением нового решения.</w:t>
      </w:r>
    </w:p>
    <w:p w:rsidR="009040DE" w:rsidRPr="002563B2" w:rsidRDefault="009040D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Определением Восьмого кассационного суда общей юрисдикции от 20.02.2024 апелляционное определение судебной коллегии по гражданским делам Верховного суда Республики Тыва от 14.09.2023 оставлено без изменения, кассационная жалоба представителя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оставлена без удовлетворения. </w:t>
      </w:r>
    </w:p>
    <w:p w:rsidR="009040DE" w:rsidRPr="002563B2" w:rsidRDefault="009040DE" w:rsidP="002563B2">
      <w:pPr>
        <w:spacing w:after="0" w:line="240" w:lineRule="auto"/>
        <w:ind w:firstLine="709"/>
        <w:jc w:val="both"/>
        <w:rPr>
          <w:rFonts w:ascii="Times New Roman" w:hAnsi="Times New Roman" w:cs="Times New Roman"/>
          <w:sz w:val="28"/>
          <w:szCs w:val="28"/>
        </w:rPr>
      </w:pPr>
    </w:p>
    <w:p w:rsidR="00537287" w:rsidRPr="002563B2" w:rsidRDefault="008263CE" w:rsidP="002563B2">
      <w:pPr>
        <w:spacing w:after="0" w:line="240" w:lineRule="auto"/>
        <w:jc w:val="both"/>
        <w:rPr>
          <w:rFonts w:ascii="Times New Roman" w:hAnsi="Times New Roman" w:cs="Times New Roman"/>
          <w:sz w:val="28"/>
          <w:szCs w:val="28"/>
        </w:rPr>
      </w:pPr>
      <w:r w:rsidRPr="002563B2">
        <w:rPr>
          <w:rFonts w:ascii="Times New Roman" w:hAnsi="Times New Roman" w:cs="Times New Roman"/>
          <w:b/>
          <w:sz w:val="28"/>
          <w:szCs w:val="28"/>
        </w:rPr>
        <w:t xml:space="preserve">          </w:t>
      </w:r>
      <w:proofErr w:type="gramStart"/>
      <w:r w:rsidR="00537287" w:rsidRPr="002563B2">
        <w:rPr>
          <w:rFonts w:ascii="Times New Roman" w:hAnsi="Times New Roman" w:cs="Times New Roman"/>
          <w:b/>
          <w:sz w:val="28"/>
          <w:szCs w:val="28"/>
        </w:rPr>
        <w:t xml:space="preserve">По гражданскому делу № </w:t>
      </w:r>
      <w:r w:rsidR="00D03F95">
        <w:rPr>
          <w:rFonts w:ascii="Times New Roman" w:hAnsi="Times New Roman" w:cs="Times New Roman"/>
          <w:b/>
          <w:sz w:val="28"/>
          <w:szCs w:val="28"/>
        </w:rPr>
        <w:t>*</w:t>
      </w:r>
      <w:r w:rsidR="00537287" w:rsidRPr="002563B2">
        <w:rPr>
          <w:rFonts w:ascii="Times New Roman" w:hAnsi="Times New Roman" w:cs="Times New Roman"/>
          <w:b/>
          <w:sz w:val="28"/>
          <w:szCs w:val="28"/>
        </w:rPr>
        <w:t>/2022</w:t>
      </w:r>
      <w:r w:rsidR="00DE4F73" w:rsidRPr="002563B2">
        <w:rPr>
          <w:rFonts w:ascii="Times New Roman" w:hAnsi="Times New Roman" w:cs="Times New Roman"/>
          <w:b/>
          <w:sz w:val="28"/>
          <w:szCs w:val="28"/>
        </w:rPr>
        <w:t xml:space="preserve">  </w:t>
      </w:r>
      <w:r w:rsidR="00537287" w:rsidRPr="002563B2">
        <w:rPr>
          <w:rFonts w:ascii="Times New Roman" w:hAnsi="Times New Roman" w:cs="Times New Roman"/>
          <w:sz w:val="28"/>
          <w:szCs w:val="28"/>
        </w:rPr>
        <w:t>Федеральное государственное казенное учреждение «Пограничное Управление Федеральной службы безопасности Российской Федерации по Республике Тыва»</w:t>
      </w:r>
      <w:r w:rsidR="00DE4F73" w:rsidRPr="002563B2">
        <w:rPr>
          <w:rFonts w:ascii="Times New Roman" w:hAnsi="Times New Roman" w:cs="Times New Roman"/>
          <w:sz w:val="28"/>
          <w:szCs w:val="28"/>
        </w:rPr>
        <w:t xml:space="preserve"> </w:t>
      </w:r>
      <w:r w:rsidR="00537287" w:rsidRPr="002563B2">
        <w:rPr>
          <w:rFonts w:ascii="Times New Roman" w:hAnsi="Times New Roman" w:cs="Times New Roman"/>
          <w:sz w:val="28"/>
          <w:szCs w:val="28"/>
        </w:rPr>
        <w:t xml:space="preserve">обратилось в суд к </w:t>
      </w:r>
      <w:r w:rsidR="00D03F95">
        <w:rPr>
          <w:rFonts w:ascii="Times New Roman" w:hAnsi="Times New Roman" w:cs="Times New Roman"/>
          <w:sz w:val="28"/>
          <w:szCs w:val="28"/>
        </w:rPr>
        <w:t>*</w:t>
      </w:r>
      <w:r w:rsidR="00DE4F73" w:rsidRPr="002563B2">
        <w:rPr>
          <w:rFonts w:ascii="Times New Roman" w:hAnsi="Times New Roman" w:cs="Times New Roman"/>
          <w:sz w:val="28"/>
          <w:szCs w:val="28"/>
        </w:rPr>
        <w:t xml:space="preserve"> </w:t>
      </w:r>
      <w:r w:rsidR="00537287" w:rsidRPr="002563B2">
        <w:rPr>
          <w:rFonts w:ascii="Times New Roman" w:hAnsi="Times New Roman" w:cs="Times New Roman"/>
          <w:sz w:val="28"/>
          <w:szCs w:val="28"/>
        </w:rPr>
        <w:t xml:space="preserve">с иском о признании жилого дома самовольной постройкой, </w:t>
      </w:r>
      <w:proofErr w:type="spellStart"/>
      <w:r w:rsidR="00537287" w:rsidRPr="002563B2">
        <w:rPr>
          <w:rFonts w:ascii="Times New Roman" w:hAnsi="Times New Roman" w:cs="Times New Roman"/>
          <w:sz w:val="28"/>
          <w:szCs w:val="28"/>
        </w:rPr>
        <w:t>обязании</w:t>
      </w:r>
      <w:proofErr w:type="spellEnd"/>
      <w:r w:rsidR="00537287" w:rsidRPr="002563B2">
        <w:rPr>
          <w:rFonts w:ascii="Times New Roman" w:hAnsi="Times New Roman" w:cs="Times New Roman"/>
          <w:sz w:val="28"/>
          <w:szCs w:val="28"/>
        </w:rPr>
        <w:t xml:space="preserve"> осуществить снос самовольной постройки,</w:t>
      </w:r>
      <w:r w:rsidR="00DE4F73" w:rsidRPr="002563B2">
        <w:rPr>
          <w:rFonts w:ascii="Times New Roman" w:hAnsi="Times New Roman" w:cs="Times New Roman"/>
          <w:sz w:val="28"/>
          <w:szCs w:val="28"/>
        </w:rPr>
        <w:t xml:space="preserve"> </w:t>
      </w:r>
      <w:r w:rsidR="00537287" w:rsidRPr="002563B2">
        <w:rPr>
          <w:rFonts w:ascii="Times New Roman" w:hAnsi="Times New Roman" w:cs="Times New Roman"/>
          <w:sz w:val="28"/>
          <w:szCs w:val="28"/>
        </w:rPr>
        <w:t xml:space="preserve">указывая, что </w:t>
      </w:r>
      <w:r w:rsidR="00D03F95">
        <w:rPr>
          <w:rFonts w:ascii="Times New Roman" w:hAnsi="Times New Roman" w:cs="Times New Roman"/>
          <w:sz w:val="28"/>
          <w:szCs w:val="28"/>
        </w:rPr>
        <w:t>*</w:t>
      </w:r>
      <w:r w:rsidR="00537287" w:rsidRPr="002563B2">
        <w:rPr>
          <w:rFonts w:ascii="Times New Roman" w:hAnsi="Times New Roman" w:cs="Times New Roman"/>
          <w:sz w:val="28"/>
          <w:szCs w:val="28"/>
        </w:rPr>
        <w:t xml:space="preserve"> проживает в жилом доме с хозяйственными постройками на огороженном земельном участке общей площадью 870 </w:t>
      </w:r>
      <w:proofErr w:type="spellStart"/>
      <w:r w:rsidR="00537287" w:rsidRPr="002563B2">
        <w:rPr>
          <w:rFonts w:ascii="Times New Roman" w:hAnsi="Times New Roman" w:cs="Times New Roman"/>
          <w:sz w:val="28"/>
          <w:szCs w:val="28"/>
        </w:rPr>
        <w:t>кв.м</w:t>
      </w:r>
      <w:proofErr w:type="spellEnd"/>
      <w:r w:rsidR="00537287" w:rsidRPr="002563B2">
        <w:rPr>
          <w:rFonts w:ascii="Times New Roman" w:hAnsi="Times New Roman" w:cs="Times New Roman"/>
          <w:sz w:val="28"/>
          <w:szCs w:val="28"/>
        </w:rPr>
        <w:t>. без правоустанавливающих документов на не отведенном для</w:t>
      </w:r>
      <w:proofErr w:type="gramEnd"/>
      <w:r w:rsidR="00537287" w:rsidRPr="002563B2">
        <w:rPr>
          <w:rFonts w:ascii="Times New Roman" w:hAnsi="Times New Roman" w:cs="Times New Roman"/>
          <w:sz w:val="28"/>
          <w:szCs w:val="28"/>
        </w:rPr>
        <w:t xml:space="preserve"> этих целей земельном участке, расположенном по адресу: Республика Тыва, г. Кызыл, микрорайон Спутник с кадастровым номером </w:t>
      </w:r>
      <w:r w:rsidR="00D03F95">
        <w:rPr>
          <w:rFonts w:ascii="Times New Roman" w:hAnsi="Times New Roman" w:cs="Times New Roman"/>
          <w:sz w:val="28"/>
          <w:szCs w:val="28"/>
        </w:rPr>
        <w:t>*</w:t>
      </w:r>
      <w:r w:rsidR="00537287" w:rsidRPr="002563B2">
        <w:rPr>
          <w:rFonts w:ascii="Times New Roman" w:hAnsi="Times New Roman" w:cs="Times New Roman"/>
          <w:sz w:val="28"/>
          <w:szCs w:val="28"/>
        </w:rPr>
        <w:t xml:space="preserve">, и без получения на это необходимых разрешений. </w:t>
      </w:r>
      <w:proofErr w:type="gramStart"/>
      <w:r w:rsidR="00537287" w:rsidRPr="002563B2">
        <w:rPr>
          <w:rFonts w:ascii="Times New Roman" w:hAnsi="Times New Roman" w:cs="Times New Roman"/>
          <w:sz w:val="28"/>
          <w:szCs w:val="28"/>
        </w:rPr>
        <w:t xml:space="preserve">В соответствии со сведениями из ЕГРН, вышеуказанный земельный участок из категории земель – земли населенных пунктов, разрешенное использование – под учебный полигон, с уточненной площадью 1638512 </w:t>
      </w:r>
      <w:proofErr w:type="spellStart"/>
      <w:r w:rsidR="00537287" w:rsidRPr="002563B2">
        <w:rPr>
          <w:rFonts w:ascii="Times New Roman" w:hAnsi="Times New Roman" w:cs="Times New Roman"/>
          <w:sz w:val="28"/>
          <w:szCs w:val="28"/>
        </w:rPr>
        <w:t>кв.м</w:t>
      </w:r>
      <w:proofErr w:type="spellEnd"/>
      <w:r w:rsidR="00537287" w:rsidRPr="002563B2">
        <w:rPr>
          <w:rFonts w:ascii="Times New Roman" w:hAnsi="Times New Roman" w:cs="Times New Roman"/>
          <w:sz w:val="28"/>
          <w:szCs w:val="28"/>
        </w:rPr>
        <w:t xml:space="preserve">., закреплен за Федеральным государственным казенным учреждением «Пограничное управление Федеральной службы безопасности Российской Федерации по Республике Тыва» ИНН </w:t>
      </w:r>
      <w:r w:rsidR="00D03F95">
        <w:rPr>
          <w:rFonts w:ascii="Times New Roman" w:hAnsi="Times New Roman" w:cs="Times New Roman"/>
          <w:sz w:val="28"/>
          <w:szCs w:val="28"/>
        </w:rPr>
        <w:t>*</w:t>
      </w:r>
      <w:r w:rsidR="00537287" w:rsidRPr="002563B2">
        <w:rPr>
          <w:rFonts w:ascii="Times New Roman" w:hAnsi="Times New Roman" w:cs="Times New Roman"/>
          <w:sz w:val="28"/>
          <w:szCs w:val="28"/>
        </w:rPr>
        <w:t>. Также данный земельный участок является собственностью Российской Федерации.</w:t>
      </w:r>
      <w:proofErr w:type="gramEnd"/>
      <w:r w:rsidR="00537287" w:rsidRPr="002563B2">
        <w:rPr>
          <w:rFonts w:ascii="Times New Roman" w:hAnsi="Times New Roman" w:cs="Times New Roman"/>
          <w:sz w:val="28"/>
          <w:szCs w:val="28"/>
        </w:rPr>
        <w:t xml:space="preserve"> Пограничному управлению стало известно о нарушении его прав и законных интересов как собственника земельного участка 12.02.2021 из письма Межрегионального территориального управления Федерального агентства по управлению государственным имуществом в Красноярском крае, Республике Хакасия и Республике Тыва № 24-</w:t>
      </w:r>
      <w:r w:rsidR="00D03F95">
        <w:rPr>
          <w:rFonts w:ascii="Times New Roman" w:hAnsi="Times New Roman" w:cs="Times New Roman"/>
          <w:sz w:val="28"/>
          <w:szCs w:val="28"/>
        </w:rPr>
        <w:t>*</w:t>
      </w:r>
      <w:r w:rsidR="00537287" w:rsidRPr="002563B2">
        <w:rPr>
          <w:rFonts w:ascii="Times New Roman" w:hAnsi="Times New Roman" w:cs="Times New Roman"/>
          <w:sz w:val="28"/>
          <w:szCs w:val="28"/>
        </w:rPr>
        <w:t xml:space="preserve">/1486 от 08.02.2021. В данном письме уполномоченный орган попросил Пограничное управление провести проверку использования земельного участка на предмет наличия/отсутствия незаконных построек на территории участка с кадастровым номером </w:t>
      </w:r>
      <w:r w:rsidR="0014046B">
        <w:rPr>
          <w:rFonts w:ascii="Times New Roman" w:hAnsi="Times New Roman" w:cs="Times New Roman"/>
          <w:sz w:val="28"/>
          <w:szCs w:val="28"/>
        </w:rPr>
        <w:t>*</w:t>
      </w:r>
      <w:r w:rsidR="00537287" w:rsidRPr="002563B2">
        <w:rPr>
          <w:rFonts w:ascii="Times New Roman" w:hAnsi="Times New Roman" w:cs="Times New Roman"/>
          <w:sz w:val="28"/>
          <w:szCs w:val="28"/>
        </w:rPr>
        <w:t xml:space="preserve">. </w:t>
      </w:r>
      <w:r w:rsidR="00DE4F73" w:rsidRPr="002563B2">
        <w:rPr>
          <w:rFonts w:ascii="Times New Roman" w:hAnsi="Times New Roman" w:cs="Times New Roman"/>
          <w:sz w:val="28"/>
          <w:szCs w:val="28"/>
        </w:rPr>
        <w:t xml:space="preserve"> </w:t>
      </w:r>
      <w:r w:rsidR="00537287" w:rsidRPr="002563B2">
        <w:rPr>
          <w:rFonts w:ascii="Times New Roman" w:hAnsi="Times New Roman" w:cs="Times New Roman"/>
          <w:sz w:val="28"/>
          <w:szCs w:val="28"/>
        </w:rPr>
        <w:t xml:space="preserve">Из письма следует, что на земельном участке выявлено 6 незаконных построек без правоустанавливающих документов (самовольно возведенных гражданами). </w:t>
      </w:r>
      <w:proofErr w:type="gramStart"/>
      <w:r w:rsidR="00537287" w:rsidRPr="002563B2">
        <w:rPr>
          <w:rFonts w:ascii="Times New Roman" w:hAnsi="Times New Roman" w:cs="Times New Roman"/>
          <w:sz w:val="28"/>
          <w:szCs w:val="28"/>
        </w:rPr>
        <w:t>Вина ответчика</w:t>
      </w:r>
      <w:r w:rsidR="00DE4F73" w:rsidRPr="002563B2">
        <w:rPr>
          <w:rFonts w:ascii="Times New Roman" w:hAnsi="Times New Roman" w:cs="Times New Roman"/>
          <w:sz w:val="28"/>
          <w:szCs w:val="28"/>
        </w:rPr>
        <w:t xml:space="preserve"> </w:t>
      </w:r>
      <w:r w:rsidR="00D03F95">
        <w:rPr>
          <w:rFonts w:ascii="Times New Roman" w:hAnsi="Times New Roman" w:cs="Times New Roman"/>
          <w:sz w:val="28"/>
          <w:szCs w:val="28"/>
        </w:rPr>
        <w:t>*</w:t>
      </w:r>
      <w:r w:rsidR="00DE4F73" w:rsidRPr="002563B2">
        <w:rPr>
          <w:rFonts w:ascii="Times New Roman" w:hAnsi="Times New Roman" w:cs="Times New Roman"/>
          <w:sz w:val="28"/>
          <w:szCs w:val="28"/>
        </w:rPr>
        <w:t xml:space="preserve">. </w:t>
      </w:r>
      <w:r w:rsidR="00537287" w:rsidRPr="002563B2">
        <w:rPr>
          <w:rFonts w:ascii="Times New Roman" w:hAnsi="Times New Roman" w:cs="Times New Roman"/>
          <w:sz w:val="28"/>
          <w:szCs w:val="28"/>
        </w:rPr>
        <w:t>подтверждается постановлением о назначении административного наказания от 26.07.2</w:t>
      </w:r>
      <w:r w:rsidR="00DE4F73" w:rsidRPr="002563B2">
        <w:rPr>
          <w:rFonts w:ascii="Times New Roman" w:hAnsi="Times New Roman" w:cs="Times New Roman"/>
          <w:sz w:val="28"/>
          <w:szCs w:val="28"/>
        </w:rPr>
        <w:t xml:space="preserve">021 по делу </w:t>
      </w:r>
      <w:r w:rsidR="00DE4F73" w:rsidRPr="002563B2">
        <w:rPr>
          <w:rFonts w:ascii="Times New Roman" w:hAnsi="Times New Roman" w:cs="Times New Roman"/>
          <w:sz w:val="28"/>
          <w:szCs w:val="28"/>
        </w:rPr>
        <w:lastRenderedPageBreak/>
        <w:t>№25мзк/2021, выданны</w:t>
      </w:r>
      <w:r w:rsidR="00537287" w:rsidRPr="002563B2">
        <w:rPr>
          <w:rFonts w:ascii="Times New Roman" w:hAnsi="Times New Roman" w:cs="Times New Roman"/>
          <w:sz w:val="28"/>
          <w:szCs w:val="28"/>
        </w:rPr>
        <w:t xml:space="preserve">м заместителем главного государственного инспектора по г. Кызылу по использованию и охране земель </w:t>
      </w:r>
      <w:r w:rsidR="00D03F95">
        <w:rPr>
          <w:rFonts w:ascii="Times New Roman" w:hAnsi="Times New Roman" w:cs="Times New Roman"/>
          <w:sz w:val="28"/>
          <w:szCs w:val="28"/>
        </w:rPr>
        <w:t>*</w:t>
      </w:r>
      <w:r w:rsidR="00537287" w:rsidRPr="002563B2">
        <w:rPr>
          <w:rFonts w:ascii="Times New Roman" w:hAnsi="Times New Roman" w:cs="Times New Roman"/>
          <w:sz w:val="28"/>
          <w:szCs w:val="28"/>
        </w:rPr>
        <w:t>. Управления Федеральной службы государственной регистрации, кадастра и картографии по Республике Тыва.</w:t>
      </w:r>
      <w:proofErr w:type="gramEnd"/>
    </w:p>
    <w:p w:rsidR="00537287" w:rsidRPr="002563B2" w:rsidRDefault="00537287"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При принятии решения суд исходил из следующего.</w:t>
      </w:r>
    </w:p>
    <w:p w:rsidR="00537287" w:rsidRPr="002563B2" w:rsidRDefault="00537287"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Согласно ст. 1 и 55 Конституции Российской Федерации, Российская Федерация – правовое государство, а права человека могут быть ограничены только в той мере, в какой это необходимо для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37287" w:rsidRPr="002563B2" w:rsidRDefault="00537287"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В соответствии с п. 1 и п. 2 статьи 222 Гражданского кодекса Российской Федерации (далее – ГК РФ)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w:t>
      </w:r>
      <w:proofErr w:type="gramEnd"/>
      <w:r w:rsidRPr="002563B2">
        <w:rPr>
          <w:rFonts w:ascii="Times New Roman" w:hAnsi="Times New Roman" w:cs="Times New Roman"/>
          <w:sz w:val="28"/>
          <w:szCs w:val="28"/>
        </w:rPr>
        <w:t xml:space="preserve"> строительных норм и правил.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Самовольная постройка подлежит сносу осуществившим ее лицом либо за его счет, кроме случаев, предусмотренных пунктом 3 данной статьи.</w:t>
      </w:r>
    </w:p>
    <w:p w:rsidR="00537287" w:rsidRPr="002563B2" w:rsidRDefault="0014046B" w:rsidP="002563B2">
      <w:pPr>
        <w:spacing w:after="0" w:line="240" w:lineRule="auto"/>
        <w:ind w:firstLine="709"/>
        <w:jc w:val="both"/>
        <w:rPr>
          <w:rFonts w:ascii="Times New Roman" w:hAnsi="Times New Roman" w:cs="Times New Roman"/>
          <w:sz w:val="28"/>
          <w:szCs w:val="28"/>
        </w:rPr>
      </w:pPr>
      <w:hyperlink r:id="rId41" w:history="1">
        <w:proofErr w:type="gramStart"/>
        <w:r w:rsidR="00537287" w:rsidRPr="002563B2">
          <w:rPr>
            <w:rStyle w:val="aa"/>
            <w:rFonts w:ascii="Times New Roman" w:hAnsi="Times New Roman" w:cs="Times New Roman"/>
            <w:color w:val="auto"/>
            <w:sz w:val="28"/>
            <w:szCs w:val="28"/>
            <w:u w:val="none"/>
          </w:rPr>
          <w:t>Пунктом 3 статьи 222</w:t>
        </w:r>
      </w:hyperlink>
      <w:r w:rsidR="00537287" w:rsidRPr="002563B2">
        <w:rPr>
          <w:rFonts w:ascii="Times New Roman" w:hAnsi="Times New Roman" w:cs="Times New Roman"/>
          <w:sz w:val="28"/>
          <w:szCs w:val="28"/>
        </w:rPr>
        <w:t xml:space="preserve"> ГК РФ предусмотрено, что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если в отношении земельного участка лицо, осуществившее постройку, имеет права</w:t>
      </w:r>
      <w:proofErr w:type="gramEnd"/>
      <w:r w:rsidR="00537287" w:rsidRPr="002563B2">
        <w:rPr>
          <w:rFonts w:ascii="Times New Roman" w:hAnsi="Times New Roman" w:cs="Times New Roman"/>
          <w:sz w:val="28"/>
          <w:szCs w:val="28"/>
        </w:rPr>
        <w:t xml:space="preserve">, </w:t>
      </w:r>
      <w:proofErr w:type="gramStart"/>
      <w:r w:rsidR="00537287" w:rsidRPr="002563B2">
        <w:rPr>
          <w:rFonts w:ascii="Times New Roman" w:hAnsi="Times New Roman" w:cs="Times New Roman"/>
          <w:sz w:val="28"/>
          <w:szCs w:val="28"/>
        </w:rPr>
        <w:t>допускающие строительство на нем данного объекта; если на день обращения в суд постройка соответствует установленным требованиям; если сохранение постройки не нарушает права и охраняемые законом интересы других лиц и не создает угрозу жизни и здоровью граждан.</w:t>
      </w:r>
      <w:proofErr w:type="gramEnd"/>
    </w:p>
    <w:p w:rsidR="00537287" w:rsidRPr="002563B2" w:rsidRDefault="00537287"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В силу положений </w:t>
      </w:r>
      <w:hyperlink r:id="rId42" w:history="1">
        <w:r w:rsidRPr="002563B2">
          <w:rPr>
            <w:rStyle w:val="aa"/>
            <w:rFonts w:ascii="Times New Roman" w:hAnsi="Times New Roman" w:cs="Times New Roman"/>
            <w:color w:val="auto"/>
            <w:sz w:val="28"/>
            <w:szCs w:val="28"/>
            <w:u w:val="none"/>
          </w:rPr>
          <w:t>ст. 51</w:t>
        </w:r>
      </w:hyperlink>
      <w:r w:rsidRPr="002563B2">
        <w:rPr>
          <w:rFonts w:ascii="Times New Roman" w:hAnsi="Times New Roman" w:cs="Times New Roman"/>
          <w:sz w:val="28"/>
          <w:szCs w:val="28"/>
        </w:rPr>
        <w:t xml:space="preserve"> Градостроительного кодекса Российской Федерации и </w:t>
      </w:r>
      <w:hyperlink r:id="rId43" w:history="1">
        <w:r w:rsidRPr="002563B2">
          <w:rPr>
            <w:rStyle w:val="aa"/>
            <w:rFonts w:ascii="Times New Roman" w:hAnsi="Times New Roman" w:cs="Times New Roman"/>
            <w:color w:val="auto"/>
            <w:sz w:val="28"/>
            <w:szCs w:val="28"/>
            <w:u w:val="none"/>
          </w:rPr>
          <w:t>ст. 3</w:t>
        </w:r>
      </w:hyperlink>
      <w:r w:rsidRPr="002563B2">
        <w:rPr>
          <w:rFonts w:ascii="Times New Roman" w:hAnsi="Times New Roman" w:cs="Times New Roman"/>
          <w:sz w:val="28"/>
          <w:szCs w:val="28"/>
        </w:rPr>
        <w:t xml:space="preserve"> Федерального закона от 17 ноября 1995 г. N 169-ФЗ "Об архитектурной деятельности в Российской Федерации" строительство, реконструкция объектов капитального строительства, а также их капитальный ремонт осуществляются на основании разрешения на строительство, которое выдается органом местного самоуправления по месту нахождения земельного участка, где планируется строительство.</w:t>
      </w:r>
      <w:proofErr w:type="gramEnd"/>
      <w:r w:rsidRPr="002563B2">
        <w:rPr>
          <w:rFonts w:ascii="Times New Roman" w:hAnsi="Times New Roman" w:cs="Times New Roman"/>
          <w:sz w:val="28"/>
          <w:szCs w:val="28"/>
        </w:rPr>
        <w:t xml:space="preserve"> К заявлению о выдаче разрешения в обязательном порядке должны прилагаться помимо правоустанавливающих документов на земельный участок, также градостроительный план земельного участка, материалы проектной </w:t>
      </w:r>
      <w:r w:rsidRPr="002563B2">
        <w:rPr>
          <w:rFonts w:ascii="Times New Roman" w:hAnsi="Times New Roman" w:cs="Times New Roman"/>
          <w:sz w:val="28"/>
          <w:szCs w:val="28"/>
        </w:rPr>
        <w:lastRenderedPageBreak/>
        <w:t xml:space="preserve">документации, и иные предусмотренные </w:t>
      </w:r>
      <w:hyperlink r:id="rId44" w:history="1">
        <w:r w:rsidRPr="002563B2">
          <w:rPr>
            <w:rStyle w:val="aa"/>
            <w:rFonts w:ascii="Times New Roman" w:hAnsi="Times New Roman" w:cs="Times New Roman"/>
            <w:color w:val="auto"/>
            <w:sz w:val="28"/>
            <w:szCs w:val="28"/>
            <w:u w:val="none"/>
          </w:rPr>
          <w:t>ст. 51</w:t>
        </w:r>
      </w:hyperlink>
      <w:r w:rsidRPr="002563B2">
        <w:rPr>
          <w:rFonts w:ascii="Times New Roman" w:hAnsi="Times New Roman" w:cs="Times New Roman"/>
          <w:sz w:val="28"/>
          <w:szCs w:val="28"/>
        </w:rPr>
        <w:t xml:space="preserve"> названного Кодекса документы.</w:t>
      </w:r>
    </w:p>
    <w:p w:rsidR="00537287" w:rsidRPr="002563B2" w:rsidRDefault="0014046B" w:rsidP="002563B2">
      <w:pPr>
        <w:spacing w:after="0" w:line="240" w:lineRule="auto"/>
        <w:ind w:firstLine="709"/>
        <w:jc w:val="both"/>
        <w:rPr>
          <w:rFonts w:ascii="Times New Roman" w:hAnsi="Times New Roman" w:cs="Times New Roman"/>
          <w:sz w:val="28"/>
          <w:szCs w:val="28"/>
        </w:rPr>
      </w:pPr>
      <w:hyperlink r:id="rId45" w:history="1">
        <w:r w:rsidR="00537287" w:rsidRPr="002563B2">
          <w:rPr>
            <w:rStyle w:val="aa"/>
            <w:rFonts w:ascii="Times New Roman" w:hAnsi="Times New Roman" w:cs="Times New Roman"/>
            <w:color w:val="auto"/>
            <w:sz w:val="28"/>
            <w:szCs w:val="28"/>
            <w:u w:val="none"/>
          </w:rPr>
          <w:t>Частью 2 статьи 51</w:t>
        </w:r>
      </w:hyperlink>
      <w:r w:rsidR="00537287" w:rsidRPr="002563B2">
        <w:rPr>
          <w:rFonts w:ascii="Times New Roman" w:hAnsi="Times New Roman" w:cs="Times New Roman"/>
          <w:sz w:val="28"/>
          <w:szCs w:val="28"/>
        </w:rPr>
        <w:t xml:space="preserve"> Градостроительного кодекса Российской Федерации установлено, что строительство, реконструкция объектов капитального строительства осуществляются на основании разрешения на строительство.</w:t>
      </w:r>
    </w:p>
    <w:p w:rsidR="00537287" w:rsidRPr="002563B2" w:rsidRDefault="00537287" w:rsidP="002563B2">
      <w:pPr>
        <w:spacing w:after="0" w:line="240" w:lineRule="auto"/>
        <w:ind w:firstLine="709"/>
        <w:jc w:val="both"/>
        <w:rPr>
          <w:rFonts w:ascii="Times New Roman" w:hAnsi="Times New Roman" w:cs="Times New Roman"/>
          <w:b/>
          <w:sz w:val="28"/>
          <w:szCs w:val="28"/>
        </w:rPr>
      </w:pPr>
      <w:proofErr w:type="gramStart"/>
      <w:r w:rsidRPr="002563B2">
        <w:rPr>
          <w:rFonts w:ascii="Times New Roman" w:hAnsi="Times New Roman" w:cs="Times New Roman"/>
          <w:sz w:val="28"/>
          <w:szCs w:val="28"/>
        </w:rPr>
        <w:t xml:space="preserve">Согласно положениям </w:t>
      </w:r>
      <w:hyperlink r:id="rId46" w:history="1">
        <w:r w:rsidRPr="002563B2">
          <w:rPr>
            <w:rStyle w:val="aa"/>
            <w:rFonts w:ascii="Times New Roman" w:hAnsi="Times New Roman" w:cs="Times New Roman"/>
            <w:color w:val="auto"/>
            <w:sz w:val="28"/>
            <w:szCs w:val="28"/>
            <w:u w:val="none"/>
          </w:rPr>
          <w:t>ст. ст. 1</w:t>
        </w:r>
      </w:hyperlink>
      <w:r w:rsidRPr="002563B2">
        <w:rPr>
          <w:rFonts w:ascii="Times New Roman" w:hAnsi="Times New Roman" w:cs="Times New Roman"/>
          <w:sz w:val="28"/>
          <w:szCs w:val="28"/>
        </w:rPr>
        <w:t xml:space="preserve">, </w:t>
      </w:r>
      <w:hyperlink r:id="rId47" w:history="1">
        <w:r w:rsidRPr="002563B2">
          <w:rPr>
            <w:rStyle w:val="aa"/>
            <w:rFonts w:ascii="Times New Roman" w:hAnsi="Times New Roman" w:cs="Times New Roman"/>
            <w:color w:val="auto"/>
            <w:sz w:val="28"/>
            <w:szCs w:val="28"/>
            <w:u w:val="none"/>
          </w:rPr>
          <w:t>2</w:t>
        </w:r>
      </w:hyperlink>
      <w:r w:rsidRPr="002563B2">
        <w:rPr>
          <w:rFonts w:ascii="Times New Roman" w:hAnsi="Times New Roman" w:cs="Times New Roman"/>
          <w:sz w:val="28"/>
          <w:szCs w:val="28"/>
        </w:rPr>
        <w:t xml:space="preserve">, </w:t>
      </w:r>
      <w:hyperlink r:id="rId48" w:history="1">
        <w:r w:rsidRPr="002563B2">
          <w:rPr>
            <w:rStyle w:val="aa"/>
            <w:rFonts w:ascii="Times New Roman" w:hAnsi="Times New Roman" w:cs="Times New Roman"/>
            <w:color w:val="auto"/>
            <w:sz w:val="28"/>
            <w:szCs w:val="28"/>
            <w:u w:val="none"/>
          </w:rPr>
          <w:t>8</w:t>
        </w:r>
      </w:hyperlink>
      <w:r w:rsidRPr="002563B2">
        <w:rPr>
          <w:rFonts w:ascii="Times New Roman" w:hAnsi="Times New Roman" w:cs="Times New Roman"/>
          <w:sz w:val="28"/>
          <w:szCs w:val="28"/>
        </w:rPr>
        <w:t xml:space="preserve">, </w:t>
      </w:r>
      <w:hyperlink r:id="rId49" w:history="1">
        <w:r w:rsidRPr="002563B2">
          <w:rPr>
            <w:rStyle w:val="aa"/>
            <w:rFonts w:ascii="Times New Roman" w:hAnsi="Times New Roman" w:cs="Times New Roman"/>
            <w:color w:val="auto"/>
            <w:sz w:val="28"/>
            <w:szCs w:val="28"/>
            <w:u w:val="none"/>
          </w:rPr>
          <w:t>9</w:t>
        </w:r>
      </w:hyperlink>
      <w:r w:rsidRPr="002563B2">
        <w:rPr>
          <w:rFonts w:ascii="Times New Roman" w:hAnsi="Times New Roman" w:cs="Times New Roman"/>
          <w:sz w:val="28"/>
          <w:szCs w:val="28"/>
        </w:rPr>
        <w:t xml:space="preserve">, </w:t>
      </w:r>
      <w:hyperlink r:id="rId50" w:history="1">
        <w:r w:rsidRPr="002563B2">
          <w:rPr>
            <w:rStyle w:val="aa"/>
            <w:rFonts w:ascii="Times New Roman" w:hAnsi="Times New Roman" w:cs="Times New Roman"/>
            <w:color w:val="auto"/>
            <w:sz w:val="28"/>
            <w:szCs w:val="28"/>
            <w:u w:val="none"/>
          </w:rPr>
          <w:t>30</w:t>
        </w:r>
      </w:hyperlink>
      <w:r w:rsidRPr="002563B2">
        <w:rPr>
          <w:rFonts w:ascii="Times New Roman" w:hAnsi="Times New Roman" w:cs="Times New Roman"/>
          <w:sz w:val="28"/>
          <w:szCs w:val="28"/>
        </w:rPr>
        <w:t xml:space="preserve">, </w:t>
      </w:r>
      <w:hyperlink r:id="rId51" w:history="1">
        <w:r w:rsidRPr="002563B2">
          <w:rPr>
            <w:rStyle w:val="aa"/>
            <w:rFonts w:ascii="Times New Roman" w:hAnsi="Times New Roman" w:cs="Times New Roman"/>
            <w:color w:val="auto"/>
            <w:sz w:val="28"/>
            <w:szCs w:val="28"/>
            <w:u w:val="none"/>
          </w:rPr>
          <w:t>36</w:t>
        </w:r>
      </w:hyperlink>
      <w:r w:rsidRPr="002563B2">
        <w:rPr>
          <w:rFonts w:ascii="Times New Roman" w:hAnsi="Times New Roman" w:cs="Times New Roman"/>
          <w:sz w:val="28"/>
          <w:szCs w:val="28"/>
        </w:rPr>
        <w:t xml:space="preserve">, </w:t>
      </w:r>
      <w:hyperlink r:id="rId52" w:history="1">
        <w:r w:rsidRPr="002563B2">
          <w:rPr>
            <w:rStyle w:val="aa"/>
            <w:rFonts w:ascii="Times New Roman" w:hAnsi="Times New Roman" w:cs="Times New Roman"/>
            <w:color w:val="auto"/>
            <w:sz w:val="28"/>
            <w:szCs w:val="28"/>
            <w:u w:val="none"/>
          </w:rPr>
          <w:t>44</w:t>
        </w:r>
      </w:hyperlink>
      <w:r w:rsidRPr="002563B2">
        <w:rPr>
          <w:rFonts w:ascii="Times New Roman" w:hAnsi="Times New Roman" w:cs="Times New Roman"/>
          <w:sz w:val="28"/>
          <w:szCs w:val="28"/>
        </w:rPr>
        <w:t xml:space="preserve">, </w:t>
      </w:r>
      <w:hyperlink r:id="rId53" w:history="1">
        <w:r w:rsidRPr="002563B2">
          <w:rPr>
            <w:rStyle w:val="aa"/>
            <w:rFonts w:ascii="Times New Roman" w:hAnsi="Times New Roman" w:cs="Times New Roman"/>
            <w:color w:val="auto"/>
            <w:sz w:val="28"/>
            <w:szCs w:val="28"/>
            <w:u w:val="none"/>
          </w:rPr>
          <w:t>47</w:t>
        </w:r>
      </w:hyperlink>
      <w:r w:rsidRPr="002563B2">
        <w:rPr>
          <w:rFonts w:ascii="Times New Roman" w:hAnsi="Times New Roman" w:cs="Times New Roman"/>
          <w:sz w:val="28"/>
          <w:szCs w:val="28"/>
        </w:rPr>
        <w:t xml:space="preserve">, </w:t>
      </w:r>
      <w:hyperlink r:id="rId54" w:history="1">
        <w:r w:rsidRPr="002563B2">
          <w:rPr>
            <w:rStyle w:val="aa"/>
            <w:rFonts w:ascii="Times New Roman" w:hAnsi="Times New Roman" w:cs="Times New Roman"/>
            <w:color w:val="auto"/>
            <w:sz w:val="28"/>
            <w:szCs w:val="28"/>
            <w:u w:val="none"/>
          </w:rPr>
          <w:t>48</w:t>
        </w:r>
      </w:hyperlink>
      <w:r w:rsidRPr="002563B2">
        <w:rPr>
          <w:rFonts w:ascii="Times New Roman" w:hAnsi="Times New Roman" w:cs="Times New Roman"/>
          <w:sz w:val="28"/>
          <w:szCs w:val="28"/>
        </w:rPr>
        <w:t xml:space="preserve">, </w:t>
      </w:r>
      <w:hyperlink r:id="rId55" w:history="1">
        <w:r w:rsidRPr="002563B2">
          <w:rPr>
            <w:rStyle w:val="aa"/>
            <w:rFonts w:ascii="Times New Roman" w:hAnsi="Times New Roman" w:cs="Times New Roman"/>
            <w:color w:val="auto"/>
            <w:sz w:val="28"/>
            <w:szCs w:val="28"/>
            <w:u w:val="none"/>
          </w:rPr>
          <w:t>55</w:t>
        </w:r>
      </w:hyperlink>
      <w:r w:rsidRPr="002563B2">
        <w:rPr>
          <w:rFonts w:ascii="Times New Roman" w:hAnsi="Times New Roman" w:cs="Times New Roman"/>
          <w:sz w:val="28"/>
          <w:szCs w:val="28"/>
        </w:rPr>
        <w:t xml:space="preserve"> Градостроительного кодекса Российской Федерации при строительстве или реконструкции объекта недвижимости требуются, помимо наличия права на земельный участок, доказательства осуществления строительства на основе документов территориального планирования и правил землепользования и застройки, а также осуществления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осуществления градостроительной деятельности с соблюдением требований охраны окружающей среды и экологической безопасности, при наличии в установленном порядке составленной проектной документации, разрешения на ввод объекта недвижимости в эксплуатацию, подтверждающих осуществление застройки с соблюдением градостроительных и строительных норм и правил, норм и правил о безопасности.</w:t>
      </w:r>
      <w:proofErr w:type="gramEnd"/>
    </w:p>
    <w:p w:rsidR="00537287" w:rsidRPr="002563B2" w:rsidRDefault="00537287"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Данный порядок, установленный Градостроительным </w:t>
      </w:r>
      <w:hyperlink r:id="rId56" w:history="1">
        <w:r w:rsidRPr="002563B2">
          <w:rPr>
            <w:rStyle w:val="aa"/>
            <w:rFonts w:ascii="Times New Roman" w:hAnsi="Times New Roman" w:cs="Times New Roman"/>
            <w:color w:val="auto"/>
            <w:sz w:val="28"/>
            <w:szCs w:val="28"/>
            <w:u w:val="none"/>
          </w:rPr>
          <w:t>кодексом</w:t>
        </w:r>
      </w:hyperlink>
      <w:r w:rsidRPr="002563B2">
        <w:rPr>
          <w:rFonts w:ascii="Times New Roman" w:hAnsi="Times New Roman" w:cs="Times New Roman"/>
          <w:sz w:val="28"/>
          <w:szCs w:val="28"/>
        </w:rPr>
        <w:t xml:space="preserve"> Российской Федерации, направлен на устойчивое развитие территорий муниципальных образований, сохранение окружающей среды и объектов культурного наследия; создание условий для планировки территорий,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roofErr w:type="gramEnd"/>
    </w:p>
    <w:p w:rsidR="00537287" w:rsidRPr="002563B2" w:rsidRDefault="00537287"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Как следует из разъяснений, изложенных в п. 24, 29 Постановления Пленума Верховного Суда РФ N 10, Пленума ВАС РФ N 22 от 29.04.2010 года "О некоторых вопросах, возникающих в судебной практике при разрешении споров, связанных с защитой права собственности и других вещных прав", по смыслу </w:t>
      </w:r>
      <w:hyperlink r:id="rId57" w:history="1">
        <w:r w:rsidRPr="002563B2">
          <w:rPr>
            <w:rStyle w:val="aa"/>
            <w:rFonts w:ascii="Times New Roman" w:hAnsi="Times New Roman" w:cs="Times New Roman"/>
            <w:color w:val="auto"/>
            <w:sz w:val="28"/>
            <w:szCs w:val="28"/>
            <w:u w:val="none"/>
          </w:rPr>
          <w:t>абзаца второго пункта 2 статьи 222</w:t>
        </w:r>
      </w:hyperlink>
      <w:r w:rsidRPr="002563B2">
        <w:rPr>
          <w:rFonts w:ascii="Times New Roman" w:hAnsi="Times New Roman" w:cs="Times New Roman"/>
          <w:sz w:val="28"/>
          <w:szCs w:val="28"/>
        </w:rPr>
        <w:t xml:space="preserve"> ГК РФ ответчиком по иску о сносе самовольной постройки</w:t>
      </w:r>
      <w:proofErr w:type="gramEnd"/>
      <w:r w:rsidRPr="002563B2">
        <w:rPr>
          <w:rFonts w:ascii="Times New Roman" w:hAnsi="Times New Roman" w:cs="Times New Roman"/>
          <w:sz w:val="28"/>
          <w:szCs w:val="28"/>
        </w:rPr>
        <w:t xml:space="preserve"> является лицо, осуществившее самовольное строительство… Положения </w:t>
      </w:r>
      <w:hyperlink r:id="rId58" w:history="1">
        <w:r w:rsidRPr="002563B2">
          <w:rPr>
            <w:rStyle w:val="aa"/>
            <w:rFonts w:ascii="Times New Roman" w:hAnsi="Times New Roman" w:cs="Times New Roman"/>
            <w:color w:val="auto"/>
            <w:sz w:val="28"/>
            <w:szCs w:val="28"/>
            <w:u w:val="none"/>
          </w:rPr>
          <w:t>статьи 222</w:t>
        </w:r>
      </w:hyperlink>
      <w:r w:rsidRPr="002563B2">
        <w:rPr>
          <w:rFonts w:ascii="Times New Roman" w:hAnsi="Times New Roman" w:cs="Times New Roman"/>
          <w:sz w:val="28"/>
          <w:szCs w:val="28"/>
        </w:rPr>
        <w:t xml:space="preserve"> ГК РФ не распространяются на отношения, связанные с созданием самовольно возведенных объектов, не являющихся недвижимым имуществом, а также на перепланировку, переустройство (переоборудование) недвижимого имущества, в результате которых не создан новый объект недвижимости. </w:t>
      </w:r>
    </w:p>
    <w:p w:rsidR="00537287" w:rsidRPr="002563B2" w:rsidRDefault="00537287"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В соответствии со ст. 304 ГК РФ собственник может требовать устранения всяких нарушений его права, хотя бы эти нарушения и не были соединены с лишением владения</w:t>
      </w:r>
    </w:p>
    <w:p w:rsidR="00061AAA" w:rsidRPr="002563B2" w:rsidRDefault="00061AAA"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Судом установлено, что ответчик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самовольно построил жилой дом и хозяйственные постройки на земельном участке с кадастровым номером </w:t>
      </w:r>
      <w:r w:rsidR="0014046B">
        <w:rPr>
          <w:rFonts w:ascii="Times New Roman" w:hAnsi="Times New Roman" w:cs="Times New Roman"/>
          <w:sz w:val="28"/>
          <w:szCs w:val="28"/>
        </w:rPr>
        <w:t>*</w:t>
      </w:r>
      <w:bookmarkStart w:id="0" w:name="_GoBack"/>
      <w:bookmarkEnd w:id="0"/>
      <w:r w:rsidRPr="002563B2">
        <w:rPr>
          <w:rFonts w:ascii="Times New Roman" w:hAnsi="Times New Roman" w:cs="Times New Roman"/>
          <w:sz w:val="28"/>
          <w:szCs w:val="28"/>
        </w:rPr>
        <w:t xml:space="preserve"> по </w:t>
      </w:r>
      <w:r w:rsidRPr="002563B2">
        <w:rPr>
          <w:rFonts w:ascii="Times New Roman" w:hAnsi="Times New Roman" w:cs="Times New Roman"/>
          <w:sz w:val="28"/>
          <w:szCs w:val="28"/>
        </w:rPr>
        <w:lastRenderedPageBreak/>
        <w:t xml:space="preserve">адресу: Республика Тыва, г. </w:t>
      </w:r>
      <w:proofErr w:type="gramStart"/>
      <w:r w:rsidRPr="002563B2">
        <w:rPr>
          <w:rFonts w:ascii="Times New Roman" w:hAnsi="Times New Roman" w:cs="Times New Roman"/>
          <w:sz w:val="28"/>
          <w:szCs w:val="28"/>
        </w:rPr>
        <w:t>Кызыла, микрорайон Спутник, принадлежащем истцу, поскольку у него отсутствуют правоустанавливающие документы, подтверждающие законность использования земельного участка под строительство жилого помещения, разрешение на строительство жилого дома на спорном земельном участке, доказательства соблюдения градостроительных и строительных норм и правил при строительстве жилого помещения.</w:t>
      </w:r>
      <w:proofErr w:type="gramEnd"/>
      <w:r w:rsidRPr="002563B2">
        <w:rPr>
          <w:rFonts w:ascii="Times New Roman" w:hAnsi="Times New Roman" w:cs="Times New Roman"/>
          <w:sz w:val="28"/>
          <w:szCs w:val="28"/>
        </w:rPr>
        <w:t xml:space="preserve"> При этом данный земельный участок не отведен для строительства жилых помещений, так как  разрешенным видом использования является использование под учебный полигон.</w:t>
      </w:r>
    </w:p>
    <w:p w:rsidR="00061AAA" w:rsidRPr="002563B2" w:rsidRDefault="00A10730"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И</w:t>
      </w:r>
      <w:r w:rsidR="00061AAA" w:rsidRPr="002563B2">
        <w:rPr>
          <w:rFonts w:ascii="Times New Roman" w:hAnsi="Times New Roman" w:cs="Times New Roman"/>
          <w:sz w:val="28"/>
          <w:szCs w:val="28"/>
        </w:rPr>
        <w:t>ск о признании самовольной постройкой жилого дома, хозяйственных построек и возложении на ответчика обязанности их</w:t>
      </w:r>
      <w:r w:rsidR="00D03F95">
        <w:rPr>
          <w:rFonts w:ascii="Times New Roman" w:hAnsi="Times New Roman" w:cs="Times New Roman"/>
          <w:sz w:val="28"/>
          <w:szCs w:val="28"/>
        </w:rPr>
        <w:t xml:space="preserve"> </w:t>
      </w:r>
      <w:r w:rsidR="00061AAA" w:rsidRPr="002563B2">
        <w:rPr>
          <w:rFonts w:ascii="Times New Roman" w:hAnsi="Times New Roman" w:cs="Times New Roman"/>
          <w:sz w:val="28"/>
          <w:szCs w:val="28"/>
        </w:rPr>
        <w:t>сноса обоснован и удовлетворен.</w:t>
      </w:r>
    </w:p>
    <w:p w:rsidR="00537287" w:rsidRPr="002563B2" w:rsidRDefault="00061AAA"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Решение суда вступило в законную силу 21.06.2022. </w:t>
      </w:r>
    </w:p>
    <w:p w:rsidR="00537287" w:rsidRPr="002563B2" w:rsidRDefault="00537287" w:rsidP="002563B2">
      <w:pPr>
        <w:spacing w:after="0" w:line="240" w:lineRule="auto"/>
        <w:ind w:firstLine="709"/>
        <w:jc w:val="both"/>
        <w:rPr>
          <w:rFonts w:ascii="Times New Roman" w:hAnsi="Times New Roman" w:cs="Times New Roman"/>
          <w:b/>
          <w:sz w:val="28"/>
          <w:szCs w:val="28"/>
        </w:rPr>
      </w:pPr>
    </w:p>
    <w:p w:rsidR="007C20A1" w:rsidRPr="002563B2" w:rsidRDefault="007D0352" w:rsidP="002563B2">
      <w:pPr>
        <w:spacing w:after="0" w:line="240" w:lineRule="auto"/>
        <w:jc w:val="both"/>
        <w:rPr>
          <w:rFonts w:ascii="Times New Roman" w:hAnsi="Times New Roman" w:cs="Times New Roman"/>
          <w:sz w:val="28"/>
          <w:szCs w:val="28"/>
        </w:rPr>
      </w:pPr>
      <w:r w:rsidRPr="002563B2">
        <w:rPr>
          <w:rFonts w:ascii="Times New Roman" w:hAnsi="Times New Roman" w:cs="Times New Roman"/>
          <w:b/>
          <w:sz w:val="28"/>
          <w:szCs w:val="28"/>
        </w:rPr>
        <w:t xml:space="preserve">          </w:t>
      </w:r>
      <w:proofErr w:type="gramStart"/>
      <w:r w:rsidR="007C20A1" w:rsidRPr="002563B2">
        <w:rPr>
          <w:rFonts w:ascii="Times New Roman" w:hAnsi="Times New Roman" w:cs="Times New Roman"/>
          <w:b/>
          <w:sz w:val="28"/>
          <w:szCs w:val="28"/>
        </w:rPr>
        <w:t>По гражданскому делу № 2-</w:t>
      </w:r>
      <w:r w:rsidR="00D03F95">
        <w:rPr>
          <w:rFonts w:ascii="Times New Roman" w:hAnsi="Times New Roman" w:cs="Times New Roman"/>
          <w:b/>
          <w:sz w:val="28"/>
          <w:szCs w:val="28"/>
        </w:rPr>
        <w:t>*</w:t>
      </w:r>
      <w:r w:rsidR="007C20A1" w:rsidRPr="002563B2">
        <w:rPr>
          <w:rFonts w:ascii="Times New Roman" w:hAnsi="Times New Roman" w:cs="Times New Roman"/>
          <w:b/>
          <w:sz w:val="28"/>
          <w:szCs w:val="28"/>
        </w:rPr>
        <w:t>/2023</w:t>
      </w:r>
      <w:r w:rsidR="00DE4F73" w:rsidRPr="002563B2">
        <w:rPr>
          <w:rFonts w:ascii="Times New Roman" w:hAnsi="Times New Roman" w:cs="Times New Roman"/>
          <w:b/>
          <w:sz w:val="28"/>
          <w:szCs w:val="28"/>
        </w:rPr>
        <w:t xml:space="preserve"> </w:t>
      </w:r>
      <w:r w:rsidR="000217E7" w:rsidRPr="002563B2">
        <w:rPr>
          <w:rFonts w:ascii="Times New Roman" w:hAnsi="Times New Roman" w:cs="Times New Roman"/>
          <w:sz w:val="28"/>
          <w:szCs w:val="28"/>
        </w:rPr>
        <w:t xml:space="preserve">Министерство земельных и имущественных отношений Республики Тыва обратилось в суд с иском к </w:t>
      </w:r>
      <w:r w:rsidR="00D03F95">
        <w:rPr>
          <w:rFonts w:ascii="Times New Roman" w:hAnsi="Times New Roman" w:cs="Times New Roman"/>
          <w:sz w:val="28"/>
          <w:szCs w:val="28"/>
        </w:rPr>
        <w:t>*</w:t>
      </w:r>
      <w:r w:rsidR="000217E7" w:rsidRPr="002563B2">
        <w:rPr>
          <w:rFonts w:ascii="Times New Roman" w:hAnsi="Times New Roman" w:cs="Times New Roman"/>
          <w:sz w:val="28"/>
          <w:szCs w:val="28"/>
        </w:rPr>
        <w:t xml:space="preserve"> </w:t>
      </w:r>
      <w:r w:rsidR="009040DE" w:rsidRPr="002563B2">
        <w:rPr>
          <w:rFonts w:ascii="Times New Roman" w:hAnsi="Times New Roman" w:cs="Times New Roman"/>
          <w:sz w:val="28"/>
          <w:szCs w:val="28"/>
        </w:rPr>
        <w:t xml:space="preserve"> </w:t>
      </w:r>
      <w:r w:rsidR="000217E7" w:rsidRPr="002563B2">
        <w:rPr>
          <w:rFonts w:ascii="Times New Roman" w:hAnsi="Times New Roman" w:cs="Times New Roman"/>
          <w:sz w:val="28"/>
          <w:szCs w:val="28"/>
        </w:rPr>
        <w:t xml:space="preserve">об истребовании земельного участка из чужого незаконного владения,  сносе самовольной постройки, указывая, что ранее </w:t>
      </w:r>
      <w:r w:rsidR="00D03F95">
        <w:rPr>
          <w:rFonts w:ascii="Times New Roman" w:hAnsi="Times New Roman" w:cs="Times New Roman"/>
          <w:sz w:val="28"/>
          <w:szCs w:val="28"/>
        </w:rPr>
        <w:t>*</w:t>
      </w:r>
      <w:r w:rsidR="000217E7" w:rsidRPr="002563B2">
        <w:rPr>
          <w:rFonts w:ascii="Times New Roman" w:hAnsi="Times New Roman" w:cs="Times New Roman"/>
          <w:sz w:val="28"/>
          <w:szCs w:val="28"/>
        </w:rPr>
        <w:t xml:space="preserve"> обращалась в суд с иском о признании права собственности на самовольную постройку, находящуюся на земельном участке с кадастровым номером </w:t>
      </w:r>
      <w:r w:rsidR="00D03F95">
        <w:rPr>
          <w:rFonts w:ascii="Times New Roman" w:hAnsi="Times New Roman" w:cs="Times New Roman"/>
          <w:sz w:val="28"/>
          <w:szCs w:val="28"/>
        </w:rPr>
        <w:t>*</w:t>
      </w:r>
      <w:r w:rsidR="000217E7" w:rsidRPr="002563B2">
        <w:rPr>
          <w:rFonts w:ascii="Times New Roman" w:hAnsi="Times New Roman" w:cs="Times New Roman"/>
          <w:sz w:val="28"/>
          <w:szCs w:val="28"/>
        </w:rPr>
        <w:t>, расположенном по адресу:</w:t>
      </w:r>
      <w:proofErr w:type="gramEnd"/>
      <w:r w:rsidR="000217E7" w:rsidRPr="002563B2">
        <w:rPr>
          <w:rFonts w:ascii="Times New Roman" w:hAnsi="Times New Roman" w:cs="Times New Roman"/>
          <w:sz w:val="28"/>
          <w:szCs w:val="28"/>
        </w:rPr>
        <w:t xml:space="preserve"> Республика Тыва, г. Кызыл, в 150м в северном направлении от участка </w:t>
      </w:r>
      <w:r w:rsidR="00D03F95">
        <w:rPr>
          <w:rFonts w:ascii="Times New Roman" w:hAnsi="Times New Roman" w:cs="Times New Roman"/>
          <w:sz w:val="28"/>
          <w:szCs w:val="28"/>
        </w:rPr>
        <w:t>*</w:t>
      </w:r>
      <w:r w:rsidR="000217E7" w:rsidRPr="002563B2">
        <w:rPr>
          <w:rFonts w:ascii="Times New Roman" w:hAnsi="Times New Roman" w:cs="Times New Roman"/>
          <w:sz w:val="28"/>
          <w:szCs w:val="28"/>
        </w:rPr>
        <w:t xml:space="preserve">, однако производство по делу было прекращено. Спорная постройка, возведенная ответчиком, на принадлежащем истцу земельном участке нарушает целевое использование участка, не отвечает градостроительным, строительным, санитарным и противопожарным нормам и правилам, нарушает законные права и интересы Министерства, в </w:t>
      </w:r>
      <w:proofErr w:type="gramStart"/>
      <w:r w:rsidR="000217E7" w:rsidRPr="002563B2">
        <w:rPr>
          <w:rFonts w:ascii="Times New Roman" w:hAnsi="Times New Roman" w:cs="Times New Roman"/>
          <w:sz w:val="28"/>
          <w:szCs w:val="28"/>
        </w:rPr>
        <w:t>связи</w:t>
      </w:r>
      <w:proofErr w:type="gramEnd"/>
      <w:r w:rsidR="000217E7" w:rsidRPr="002563B2">
        <w:rPr>
          <w:rFonts w:ascii="Times New Roman" w:hAnsi="Times New Roman" w:cs="Times New Roman"/>
          <w:sz w:val="28"/>
          <w:szCs w:val="28"/>
        </w:rPr>
        <w:t xml:space="preserve"> с чем подлежит сносу.  Распоряжение об утверждении схемы расположения земельного участка не является основанием для строительства объекта капитального строительства. Актом осмотра земельного участка № 18 от 26.04.2023 г установлено, что участок огорожен деревянным забором, на территории огороженного земельного участка находится деревянный дом без окон. Поскольку земельный участок для строительства спорного строения ответчику не предоставлялся в установленном законом порядке, разрешение на строительство и разрешение на ввод в эксплуатацию не получены, строение должно быть снесено, а земельный участок приведен в первоначальное состояние.</w:t>
      </w:r>
    </w:p>
    <w:p w:rsidR="000217E7" w:rsidRPr="002563B2" w:rsidRDefault="000217E7"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При принятии решения суд исходил из следующего.</w:t>
      </w:r>
    </w:p>
    <w:p w:rsidR="000217E7" w:rsidRPr="002563B2" w:rsidRDefault="00DE4F73"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 xml:space="preserve">Судом применены положения норм </w:t>
      </w:r>
      <w:r w:rsidR="000217E7" w:rsidRPr="002563B2">
        <w:rPr>
          <w:rFonts w:ascii="Times New Roman" w:hAnsi="Times New Roman" w:cs="Times New Roman"/>
          <w:sz w:val="28"/>
          <w:szCs w:val="28"/>
        </w:rPr>
        <w:t>пункта 3 статьи 209 Гражданского кодекса Российской Федерации</w:t>
      </w:r>
      <w:r w:rsidRPr="002563B2">
        <w:rPr>
          <w:rFonts w:ascii="Times New Roman" w:hAnsi="Times New Roman" w:cs="Times New Roman"/>
          <w:sz w:val="28"/>
          <w:szCs w:val="28"/>
        </w:rPr>
        <w:t xml:space="preserve"> (ГК РФ), </w:t>
      </w:r>
      <w:r w:rsidR="000217E7" w:rsidRPr="002563B2">
        <w:rPr>
          <w:rFonts w:ascii="Times New Roman" w:hAnsi="Times New Roman" w:cs="Times New Roman"/>
          <w:sz w:val="28"/>
          <w:szCs w:val="28"/>
        </w:rPr>
        <w:t xml:space="preserve"> </w:t>
      </w:r>
      <w:r w:rsidRPr="002563B2">
        <w:rPr>
          <w:rFonts w:ascii="Times New Roman" w:hAnsi="Times New Roman" w:cs="Times New Roman"/>
          <w:sz w:val="28"/>
          <w:szCs w:val="28"/>
        </w:rPr>
        <w:t>пункта 1 статьи 263 ГК РФ, пункта 1 статьи 222 ГК РФ; подпункта</w:t>
      </w:r>
      <w:r w:rsidR="000217E7" w:rsidRPr="002563B2">
        <w:rPr>
          <w:rFonts w:ascii="Times New Roman" w:hAnsi="Times New Roman" w:cs="Times New Roman"/>
          <w:sz w:val="28"/>
          <w:szCs w:val="28"/>
        </w:rPr>
        <w:t xml:space="preserve"> 2 пункта 1 статьи 60 Земельного кодекса Российской Федерации (далее - Земельный кодекс РФ)</w:t>
      </w:r>
      <w:r w:rsidRPr="002563B2">
        <w:rPr>
          <w:rFonts w:ascii="Times New Roman" w:hAnsi="Times New Roman" w:cs="Times New Roman"/>
          <w:sz w:val="28"/>
          <w:szCs w:val="28"/>
        </w:rPr>
        <w:t xml:space="preserve">, </w:t>
      </w:r>
      <w:r w:rsidR="000217E7" w:rsidRPr="002563B2">
        <w:rPr>
          <w:rFonts w:ascii="Times New Roman" w:hAnsi="Times New Roman" w:cs="Times New Roman"/>
          <w:sz w:val="28"/>
          <w:szCs w:val="28"/>
        </w:rPr>
        <w:t xml:space="preserve"> </w:t>
      </w:r>
      <w:r w:rsidRPr="002563B2">
        <w:rPr>
          <w:rFonts w:ascii="Times New Roman" w:hAnsi="Times New Roman" w:cs="Times New Roman"/>
          <w:sz w:val="28"/>
          <w:szCs w:val="28"/>
        </w:rPr>
        <w:t>подпункта</w:t>
      </w:r>
      <w:r w:rsidR="000217E7" w:rsidRPr="002563B2">
        <w:rPr>
          <w:rFonts w:ascii="Times New Roman" w:hAnsi="Times New Roman" w:cs="Times New Roman"/>
          <w:sz w:val="28"/>
          <w:szCs w:val="28"/>
        </w:rPr>
        <w:t xml:space="preserve"> 4 пункта 2 статьи 60 Земельного кодекса РФ</w:t>
      </w:r>
      <w:r w:rsidRPr="002563B2">
        <w:rPr>
          <w:rFonts w:ascii="Times New Roman" w:hAnsi="Times New Roman" w:cs="Times New Roman"/>
          <w:sz w:val="28"/>
          <w:szCs w:val="28"/>
        </w:rPr>
        <w:t xml:space="preserve">, ст. 304 </w:t>
      </w:r>
      <w:r w:rsidR="000217E7" w:rsidRPr="002563B2">
        <w:rPr>
          <w:rFonts w:ascii="Times New Roman" w:hAnsi="Times New Roman" w:cs="Times New Roman"/>
          <w:sz w:val="28"/>
          <w:szCs w:val="28"/>
        </w:rPr>
        <w:t xml:space="preserve">  ГК РФ.</w:t>
      </w:r>
      <w:proofErr w:type="gramEnd"/>
    </w:p>
    <w:p w:rsidR="009040DE" w:rsidRPr="002563B2" w:rsidRDefault="00FC14A3"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Суд, оценив приведенные доказатель</w:t>
      </w:r>
      <w:r w:rsidR="009040DE" w:rsidRPr="002563B2">
        <w:rPr>
          <w:rFonts w:ascii="Times New Roman" w:hAnsi="Times New Roman" w:cs="Times New Roman"/>
          <w:sz w:val="28"/>
          <w:szCs w:val="28"/>
        </w:rPr>
        <w:t>ства в их совокупности, пришел</w:t>
      </w:r>
      <w:r w:rsidRPr="002563B2">
        <w:rPr>
          <w:rFonts w:ascii="Times New Roman" w:hAnsi="Times New Roman" w:cs="Times New Roman"/>
          <w:sz w:val="28"/>
          <w:szCs w:val="28"/>
        </w:rPr>
        <w:t xml:space="preserve"> к выводу о том, что правоустанавливающих документов, подтверждающих законность владения и пользования ответчиком указанным земельным </w:t>
      </w:r>
      <w:r w:rsidRPr="002563B2">
        <w:rPr>
          <w:rFonts w:ascii="Times New Roman" w:hAnsi="Times New Roman" w:cs="Times New Roman"/>
          <w:sz w:val="28"/>
          <w:szCs w:val="28"/>
        </w:rPr>
        <w:lastRenderedPageBreak/>
        <w:t xml:space="preserve">участком для строительства по адресу: Республика Тыва, г. Кызыл, в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в</w:t>
      </w:r>
      <w:proofErr w:type="gramEnd"/>
      <w:r w:rsidRPr="002563B2">
        <w:rPr>
          <w:rFonts w:ascii="Times New Roman" w:hAnsi="Times New Roman" w:cs="Times New Roman"/>
          <w:sz w:val="28"/>
          <w:szCs w:val="28"/>
        </w:rPr>
        <w:t xml:space="preserve"> северном направлении от участка </w:t>
      </w:r>
      <w:r w:rsidR="00D03F95">
        <w:rPr>
          <w:rFonts w:ascii="Times New Roman" w:hAnsi="Times New Roman" w:cs="Times New Roman"/>
          <w:sz w:val="28"/>
          <w:szCs w:val="28"/>
        </w:rPr>
        <w:t>*</w:t>
      </w:r>
      <w:r w:rsidRPr="002563B2">
        <w:rPr>
          <w:rFonts w:ascii="Times New Roman" w:hAnsi="Times New Roman" w:cs="Times New Roman"/>
          <w:sz w:val="28"/>
          <w:szCs w:val="28"/>
        </w:rPr>
        <w:t>, не имеется, при этом земельный участок незаконно выбыл из</w:t>
      </w:r>
      <w:r w:rsidR="009040DE" w:rsidRPr="002563B2">
        <w:rPr>
          <w:rFonts w:ascii="Times New Roman" w:hAnsi="Times New Roman" w:cs="Times New Roman"/>
          <w:sz w:val="28"/>
          <w:szCs w:val="28"/>
        </w:rPr>
        <w:t xml:space="preserve"> владения истца, следовательно, поэтому решением </w:t>
      </w:r>
      <w:proofErr w:type="spellStart"/>
      <w:r w:rsidR="009040DE" w:rsidRPr="002563B2">
        <w:rPr>
          <w:rFonts w:ascii="Times New Roman" w:hAnsi="Times New Roman" w:cs="Times New Roman"/>
          <w:sz w:val="28"/>
          <w:szCs w:val="28"/>
        </w:rPr>
        <w:t>Кызылского</w:t>
      </w:r>
      <w:proofErr w:type="spellEnd"/>
      <w:r w:rsidR="009040DE" w:rsidRPr="002563B2">
        <w:rPr>
          <w:rFonts w:ascii="Times New Roman" w:hAnsi="Times New Roman" w:cs="Times New Roman"/>
          <w:sz w:val="28"/>
          <w:szCs w:val="28"/>
        </w:rPr>
        <w:t xml:space="preserve"> городского суда Республики Тыва от 20.07.2022 исковое заявление Министерства земельных и имущественных отношений Республики Тыва к  </w:t>
      </w:r>
      <w:r w:rsidR="00D03F95">
        <w:rPr>
          <w:rFonts w:ascii="Times New Roman" w:hAnsi="Times New Roman" w:cs="Times New Roman"/>
          <w:sz w:val="28"/>
          <w:szCs w:val="28"/>
        </w:rPr>
        <w:t>*</w:t>
      </w:r>
      <w:r w:rsidR="009040DE" w:rsidRPr="002563B2">
        <w:rPr>
          <w:rFonts w:ascii="Times New Roman" w:hAnsi="Times New Roman" w:cs="Times New Roman"/>
          <w:sz w:val="28"/>
          <w:szCs w:val="28"/>
        </w:rPr>
        <w:t xml:space="preserve"> об истребовании земельного участка из чужого незаконного владения,  сносе самовольной постройки  удовлетворено.</w:t>
      </w:r>
    </w:p>
    <w:p w:rsidR="000128DB" w:rsidRPr="002563B2" w:rsidRDefault="000128DB"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Постановлено: «Истребовать из чужого незаконного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земельный участок с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расположенный по адресу: Республика Тыва, г. Кызыл, в 150 м. в северо-восточном направлении  от участка ул. </w:t>
      </w:r>
      <w:r w:rsidR="00D03F95">
        <w:rPr>
          <w:rFonts w:ascii="Times New Roman" w:hAnsi="Times New Roman" w:cs="Times New Roman"/>
          <w:sz w:val="28"/>
          <w:szCs w:val="28"/>
        </w:rPr>
        <w:t>*</w:t>
      </w:r>
      <w:r w:rsidRPr="002563B2">
        <w:rPr>
          <w:rFonts w:ascii="Times New Roman" w:hAnsi="Times New Roman" w:cs="Times New Roman"/>
          <w:sz w:val="28"/>
          <w:szCs w:val="28"/>
        </w:rPr>
        <w:t>.</w:t>
      </w:r>
    </w:p>
    <w:p w:rsidR="000128DB" w:rsidRPr="002563B2" w:rsidRDefault="000128DB"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Признать </w:t>
      </w:r>
      <w:proofErr w:type="gramStart"/>
      <w:r w:rsidRPr="002563B2">
        <w:rPr>
          <w:rFonts w:ascii="Times New Roman" w:hAnsi="Times New Roman" w:cs="Times New Roman"/>
          <w:sz w:val="28"/>
          <w:szCs w:val="28"/>
        </w:rPr>
        <w:t>строения</w:t>
      </w:r>
      <w:proofErr w:type="gramEnd"/>
      <w:r w:rsidRPr="002563B2">
        <w:rPr>
          <w:rFonts w:ascii="Times New Roman" w:hAnsi="Times New Roman" w:cs="Times New Roman"/>
          <w:sz w:val="28"/>
          <w:szCs w:val="28"/>
        </w:rPr>
        <w:t xml:space="preserve"> возведенные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самовольной постройкой и обязать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в течение 30 дней со дня вступления решения в законную силу снести за свой счет - объект строительства (жилой дом), деревянные ограждения (забор), расположенные по периметру земельного участка с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по адресу: Республика Тыва, г. Кызыл,  в 150 м. в северо-восточном направлении  от участка ул. </w:t>
      </w:r>
      <w:r w:rsidR="00D03F95">
        <w:rPr>
          <w:rFonts w:ascii="Times New Roman" w:hAnsi="Times New Roman" w:cs="Times New Roman"/>
          <w:sz w:val="28"/>
          <w:szCs w:val="28"/>
        </w:rPr>
        <w:t>*</w:t>
      </w:r>
      <w:r w:rsidRPr="002563B2">
        <w:rPr>
          <w:rFonts w:ascii="Times New Roman" w:hAnsi="Times New Roman" w:cs="Times New Roman"/>
          <w:sz w:val="28"/>
          <w:szCs w:val="28"/>
        </w:rPr>
        <w:t>.</w:t>
      </w:r>
    </w:p>
    <w:p w:rsidR="000128DB" w:rsidRPr="002563B2" w:rsidRDefault="000128DB"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Предоставить Министерству земельных и имущественных отношений Республики Тыва право, если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не исполнит решение суда в установленный срок, за свой счет исполнить решение суда с взысканием в последующем  необходимых расходов.</w:t>
      </w:r>
    </w:p>
    <w:p w:rsidR="000128DB" w:rsidRPr="002563B2" w:rsidRDefault="000128DB"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Взыскать с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государственную пошлину в размере 300 рублей в бюджет муниципального образования - городского округа «Город Кызыл Республики Тыва».</w:t>
      </w:r>
    </w:p>
    <w:p w:rsidR="00FC14A3" w:rsidRPr="002563B2" w:rsidRDefault="0000201A"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Апелляционным определением Судебной коллегии по гражданским делам Верховного Суда Республики Тыва от 02.05.2024 решение </w:t>
      </w:r>
      <w:proofErr w:type="spellStart"/>
      <w:r w:rsidRPr="002563B2">
        <w:rPr>
          <w:rFonts w:ascii="Times New Roman" w:hAnsi="Times New Roman" w:cs="Times New Roman"/>
          <w:sz w:val="28"/>
          <w:szCs w:val="28"/>
        </w:rPr>
        <w:t>Кызылского</w:t>
      </w:r>
      <w:proofErr w:type="spellEnd"/>
      <w:r w:rsidRPr="002563B2">
        <w:rPr>
          <w:rFonts w:ascii="Times New Roman" w:hAnsi="Times New Roman" w:cs="Times New Roman"/>
          <w:sz w:val="28"/>
          <w:szCs w:val="28"/>
        </w:rPr>
        <w:t xml:space="preserve"> городского суда Республики Тыва от 20.07.2023 оставлено без изменения, </w:t>
      </w:r>
      <w:proofErr w:type="gramStart"/>
      <w:r w:rsidRPr="002563B2">
        <w:rPr>
          <w:rFonts w:ascii="Times New Roman" w:hAnsi="Times New Roman" w:cs="Times New Roman"/>
          <w:sz w:val="28"/>
          <w:szCs w:val="28"/>
        </w:rPr>
        <w:t>апелляционная жалоба</w:t>
      </w:r>
      <w:proofErr w:type="gramEnd"/>
      <w:r w:rsidRPr="002563B2">
        <w:rPr>
          <w:rFonts w:ascii="Times New Roman" w:hAnsi="Times New Roman" w:cs="Times New Roman"/>
          <w:sz w:val="28"/>
          <w:szCs w:val="28"/>
        </w:rPr>
        <w:t xml:space="preserve"> ответчика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без удовлетворения. </w:t>
      </w:r>
    </w:p>
    <w:p w:rsidR="00FC14A3" w:rsidRPr="002563B2" w:rsidRDefault="00FC14A3" w:rsidP="002563B2">
      <w:pPr>
        <w:spacing w:after="0" w:line="240" w:lineRule="auto"/>
        <w:ind w:firstLine="709"/>
        <w:jc w:val="both"/>
        <w:rPr>
          <w:rFonts w:ascii="Times New Roman" w:hAnsi="Times New Roman" w:cs="Times New Roman"/>
          <w:sz w:val="28"/>
          <w:szCs w:val="28"/>
        </w:rPr>
      </w:pPr>
    </w:p>
    <w:p w:rsidR="00750DD3" w:rsidRPr="002563B2" w:rsidRDefault="00BF7A9E"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b/>
          <w:sz w:val="28"/>
          <w:szCs w:val="28"/>
        </w:rPr>
        <w:t>По гражданскому делу № 2-</w:t>
      </w:r>
      <w:r w:rsidR="00D03F95">
        <w:rPr>
          <w:rFonts w:ascii="Times New Roman" w:hAnsi="Times New Roman" w:cs="Times New Roman"/>
          <w:b/>
          <w:sz w:val="28"/>
          <w:szCs w:val="28"/>
        </w:rPr>
        <w:t>*</w:t>
      </w:r>
      <w:r w:rsidRPr="002563B2">
        <w:rPr>
          <w:rFonts w:ascii="Times New Roman" w:hAnsi="Times New Roman" w:cs="Times New Roman"/>
          <w:b/>
          <w:sz w:val="28"/>
          <w:szCs w:val="28"/>
        </w:rPr>
        <w:t>/2024</w:t>
      </w:r>
      <w:r w:rsidR="00750DD3" w:rsidRPr="002563B2">
        <w:rPr>
          <w:rFonts w:ascii="Times New Roman" w:hAnsi="Times New Roman" w:cs="Times New Roman"/>
          <w:sz w:val="28"/>
          <w:szCs w:val="28"/>
        </w:rPr>
        <w:t xml:space="preserve"> заместитель прокурора </w:t>
      </w:r>
      <w:proofErr w:type="spellStart"/>
      <w:r w:rsidR="00750DD3" w:rsidRPr="002563B2">
        <w:rPr>
          <w:rFonts w:ascii="Times New Roman" w:hAnsi="Times New Roman" w:cs="Times New Roman"/>
          <w:sz w:val="28"/>
          <w:szCs w:val="28"/>
        </w:rPr>
        <w:t>г</w:t>
      </w:r>
      <w:proofErr w:type="gramStart"/>
      <w:r w:rsidR="00750DD3" w:rsidRPr="002563B2">
        <w:rPr>
          <w:rFonts w:ascii="Times New Roman" w:hAnsi="Times New Roman" w:cs="Times New Roman"/>
          <w:sz w:val="28"/>
          <w:szCs w:val="28"/>
        </w:rPr>
        <w:t>.К</w:t>
      </w:r>
      <w:proofErr w:type="gramEnd"/>
      <w:r w:rsidR="00750DD3" w:rsidRPr="002563B2">
        <w:rPr>
          <w:rFonts w:ascii="Times New Roman" w:hAnsi="Times New Roman" w:cs="Times New Roman"/>
          <w:sz w:val="28"/>
          <w:szCs w:val="28"/>
        </w:rPr>
        <w:t>ызыла</w:t>
      </w:r>
      <w:proofErr w:type="spellEnd"/>
      <w:r w:rsidR="00750DD3" w:rsidRPr="002563B2">
        <w:rPr>
          <w:rFonts w:ascii="Times New Roman" w:hAnsi="Times New Roman" w:cs="Times New Roman"/>
          <w:sz w:val="28"/>
          <w:szCs w:val="28"/>
        </w:rPr>
        <w:t xml:space="preserve"> Республики Тыва обратился в суд в интересах  неопределенного круга лиц и муниципального образования городского округа «Город Кызыл Республики Тыва» с  иском  (с учетом уточнений) к </w:t>
      </w:r>
      <w:r w:rsidR="00D03F95">
        <w:rPr>
          <w:rFonts w:ascii="Times New Roman" w:hAnsi="Times New Roman" w:cs="Times New Roman"/>
          <w:sz w:val="28"/>
          <w:szCs w:val="28"/>
        </w:rPr>
        <w:t>*</w:t>
      </w:r>
      <w:r w:rsidR="00750DD3" w:rsidRPr="002563B2">
        <w:rPr>
          <w:rFonts w:ascii="Times New Roman" w:hAnsi="Times New Roman" w:cs="Times New Roman"/>
          <w:sz w:val="28"/>
          <w:szCs w:val="28"/>
        </w:rPr>
        <w:t xml:space="preserve">, </w:t>
      </w:r>
      <w:r w:rsidR="00D03F95">
        <w:rPr>
          <w:rFonts w:ascii="Times New Roman" w:hAnsi="Times New Roman" w:cs="Times New Roman"/>
          <w:sz w:val="28"/>
          <w:szCs w:val="28"/>
        </w:rPr>
        <w:t>*</w:t>
      </w:r>
      <w:r w:rsidR="00750DD3" w:rsidRPr="002563B2">
        <w:rPr>
          <w:rFonts w:ascii="Times New Roman" w:hAnsi="Times New Roman" w:cs="Times New Roman"/>
          <w:sz w:val="28"/>
          <w:szCs w:val="28"/>
        </w:rPr>
        <w:t xml:space="preserve"> о  признании   недействительными  договора аренды земельного участка и договора о передаче прав и обязанностей по договору аренды земельного участка,  признании объекта капитального строительства самовольной постройкой,  возложении обязанности снести самовольную постройку, выселении.</w:t>
      </w:r>
    </w:p>
    <w:p w:rsidR="00750DD3" w:rsidRPr="002563B2" w:rsidRDefault="00750DD3"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Иск мотивирован  тем, что прокуратурой г. Кызыла  проведена проверка соблюдения  требований земельного и  градостроительного  законодательства на территории г. Кызыла, в ходе которой выявлены нарушения.</w:t>
      </w:r>
    </w:p>
    <w:p w:rsidR="00750DD3" w:rsidRPr="002563B2" w:rsidRDefault="00750DD3"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Так,  на основании договора аренды  земельного участка  от 30.07.2021 №09-АЗУ/ДАГ и ЗО-02-2021, заключенного между Департаментом архитектуры, градостроительства и земельных отношений мэрии г. Кызыла  и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земельный  участок  с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общей площадью 1000 </w:t>
      </w:r>
      <w:proofErr w:type="spellStart"/>
      <w:r w:rsidRPr="002563B2">
        <w:rPr>
          <w:rFonts w:ascii="Times New Roman" w:hAnsi="Times New Roman" w:cs="Times New Roman"/>
          <w:sz w:val="28"/>
          <w:szCs w:val="28"/>
        </w:rPr>
        <w:t>кв.м</w:t>
      </w:r>
      <w:proofErr w:type="spellEnd"/>
      <w:r w:rsidRPr="002563B2">
        <w:rPr>
          <w:rFonts w:ascii="Times New Roman" w:hAnsi="Times New Roman" w:cs="Times New Roman"/>
          <w:sz w:val="28"/>
          <w:szCs w:val="28"/>
        </w:rPr>
        <w:t xml:space="preserve">.,   расположенный   по  адресу:  г. Кызыл,   с западной  стороны  </w:t>
      </w:r>
      <w:r w:rsidRPr="002563B2">
        <w:rPr>
          <w:rFonts w:ascii="Times New Roman" w:hAnsi="Times New Roman" w:cs="Times New Roman"/>
          <w:sz w:val="28"/>
          <w:szCs w:val="28"/>
        </w:rPr>
        <w:lastRenderedPageBreak/>
        <w:t>жилого  дома № 176  по ул. Аратская,  незаконно передан из муниципальной собственности.</w:t>
      </w:r>
      <w:proofErr w:type="gramEnd"/>
    </w:p>
    <w:p w:rsidR="00750DD3" w:rsidRPr="002563B2" w:rsidRDefault="00750DD3" w:rsidP="002563B2">
      <w:pPr>
        <w:spacing w:after="0" w:line="240" w:lineRule="auto"/>
        <w:ind w:firstLine="708"/>
        <w:jc w:val="both"/>
        <w:rPr>
          <w:rFonts w:ascii="Times New Roman" w:hAnsi="Times New Roman" w:cs="Times New Roman"/>
          <w:sz w:val="28"/>
          <w:szCs w:val="28"/>
        </w:rPr>
      </w:pPr>
      <w:r w:rsidRPr="002563B2">
        <w:rPr>
          <w:rFonts w:ascii="Times New Roman" w:hAnsi="Times New Roman" w:cs="Times New Roman"/>
          <w:sz w:val="28"/>
          <w:szCs w:val="28"/>
        </w:rPr>
        <w:t xml:space="preserve">Право муниципальной собственности городского округа «Город Кызыл Республики Тыва» на земельный участок с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зарегистрировано  в Едином государственном реестре прав на недвижимое имущество  27.05.2023. </w:t>
      </w:r>
    </w:p>
    <w:p w:rsidR="00750DD3" w:rsidRPr="002563B2" w:rsidRDefault="00750DD3" w:rsidP="002563B2">
      <w:pPr>
        <w:spacing w:after="0" w:line="240" w:lineRule="auto"/>
        <w:ind w:firstLine="708"/>
        <w:jc w:val="both"/>
        <w:rPr>
          <w:rFonts w:ascii="Times New Roman" w:hAnsi="Times New Roman" w:cs="Times New Roman"/>
          <w:sz w:val="28"/>
          <w:szCs w:val="28"/>
        </w:rPr>
      </w:pPr>
      <w:r w:rsidRPr="002563B2">
        <w:rPr>
          <w:rFonts w:ascii="Times New Roman" w:hAnsi="Times New Roman" w:cs="Times New Roman"/>
          <w:sz w:val="28"/>
          <w:szCs w:val="28"/>
        </w:rPr>
        <w:t xml:space="preserve">30.11.2023 </w:t>
      </w:r>
      <w:proofErr w:type="gramStart"/>
      <w:r w:rsidRPr="002563B2">
        <w:rPr>
          <w:rFonts w:ascii="Times New Roman" w:hAnsi="Times New Roman" w:cs="Times New Roman"/>
          <w:sz w:val="28"/>
          <w:szCs w:val="28"/>
        </w:rPr>
        <w:t>между</w:t>
      </w:r>
      <w:proofErr w:type="gramEnd"/>
      <w:r w:rsidRPr="002563B2">
        <w:rPr>
          <w:rFonts w:ascii="Times New Roman" w:hAnsi="Times New Roman" w:cs="Times New Roman"/>
          <w:sz w:val="28"/>
          <w:szCs w:val="28"/>
        </w:rPr>
        <w:t xml:space="preserve">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и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заключен</w:t>
      </w:r>
      <w:proofErr w:type="gramEnd"/>
      <w:r w:rsidRPr="002563B2">
        <w:rPr>
          <w:rFonts w:ascii="Times New Roman" w:hAnsi="Times New Roman" w:cs="Times New Roman"/>
          <w:sz w:val="28"/>
          <w:szCs w:val="28"/>
        </w:rPr>
        <w:t xml:space="preserve">  договор переуступки прав по договору аренды земельного участка от 30.07.2021 №09-АЗУ/ДАГ и ЗО-02-2021.</w:t>
      </w:r>
    </w:p>
    <w:p w:rsidR="00750DD3" w:rsidRPr="002563B2" w:rsidRDefault="00750DD3" w:rsidP="002563B2">
      <w:pPr>
        <w:spacing w:after="0" w:line="240" w:lineRule="auto"/>
        <w:ind w:firstLine="708"/>
        <w:jc w:val="both"/>
        <w:rPr>
          <w:rFonts w:ascii="Times New Roman" w:hAnsi="Times New Roman" w:cs="Times New Roman"/>
          <w:sz w:val="28"/>
          <w:szCs w:val="28"/>
        </w:rPr>
      </w:pPr>
      <w:r w:rsidRPr="002563B2">
        <w:rPr>
          <w:rFonts w:ascii="Times New Roman" w:hAnsi="Times New Roman" w:cs="Times New Roman"/>
          <w:sz w:val="28"/>
          <w:szCs w:val="28"/>
        </w:rPr>
        <w:t xml:space="preserve">03.12.2021 проведена государственная регистрация договора аренды вышеуказанного земельного участка на имя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w:t>
      </w:r>
    </w:p>
    <w:p w:rsidR="00750DD3" w:rsidRPr="002563B2" w:rsidRDefault="00750DD3" w:rsidP="002563B2">
      <w:pPr>
        <w:spacing w:after="0" w:line="240" w:lineRule="auto"/>
        <w:ind w:firstLine="708"/>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В качестве основания для государственной регистрации Департаментом архитектуры, градостроительства и земельных отношений мэрии г. Кызыла  представлены сведения о проведенном аукционе на праве продажи  указанного земельного участка. </w:t>
      </w:r>
      <w:proofErr w:type="gramEnd"/>
    </w:p>
    <w:p w:rsidR="00750DD3" w:rsidRPr="002563B2" w:rsidRDefault="00750DD3" w:rsidP="002563B2">
      <w:pPr>
        <w:spacing w:after="0" w:line="240" w:lineRule="auto"/>
        <w:ind w:firstLine="708"/>
        <w:jc w:val="both"/>
        <w:rPr>
          <w:rFonts w:ascii="Times New Roman" w:hAnsi="Times New Roman" w:cs="Times New Roman"/>
          <w:sz w:val="28"/>
          <w:szCs w:val="28"/>
        </w:rPr>
      </w:pPr>
      <w:r w:rsidRPr="002563B2">
        <w:rPr>
          <w:rFonts w:ascii="Times New Roman" w:hAnsi="Times New Roman" w:cs="Times New Roman"/>
          <w:sz w:val="28"/>
          <w:szCs w:val="28"/>
        </w:rPr>
        <w:t xml:space="preserve">Однако торги на право продажи указанного земельного участка не проводились, решение о  проведении аукциона по продаже земельного участка, находящегося в  муниципальной собственности, не принималось, что подтверждается информацией Мэрии г. Кызыла и сведениями сайта </w:t>
      </w:r>
      <w:proofErr w:type="spellStart"/>
      <w:r w:rsidRPr="002563B2">
        <w:rPr>
          <w:rFonts w:ascii="Times New Roman" w:hAnsi="Times New Roman" w:cs="Times New Roman"/>
          <w:sz w:val="28"/>
          <w:szCs w:val="28"/>
        </w:rPr>
        <w:t>торги</w:t>
      </w:r>
      <w:proofErr w:type="gramStart"/>
      <w:r w:rsidRPr="002563B2">
        <w:rPr>
          <w:rFonts w:ascii="Times New Roman" w:hAnsi="Times New Roman" w:cs="Times New Roman"/>
          <w:sz w:val="28"/>
          <w:szCs w:val="28"/>
        </w:rPr>
        <w:t>.г</w:t>
      </w:r>
      <w:proofErr w:type="gramEnd"/>
      <w:r w:rsidRPr="002563B2">
        <w:rPr>
          <w:rFonts w:ascii="Times New Roman" w:hAnsi="Times New Roman" w:cs="Times New Roman"/>
          <w:sz w:val="28"/>
          <w:szCs w:val="28"/>
        </w:rPr>
        <w:t>ов.ру</w:t>
      </w:r>
      <w:proofErr w:type="spellEnd"/>
      <w:r w:rsidRPr="002563B2">
        <w:rPr>
          <w:rFonts w:ascii="Times New Roman" w:hAnsi="Times New Roman" w:cs="Times New Roman"/>
          <w:sz w:val="28"/>
          <w:szCs w:val="28"/>
        </w:rPr>
        <w:t xml:space="preserve">.          </w:t>
      </w:r>
    </w:p>
    <w:p w:rsidR="00750DD3" w:rsidRPr="002563B2" w:rsidRDefault="00D03F95" w:rsidP="002563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50DD3" w:rsidRPr="002563B2">
        <w:rPr>
          <w:rFonts w:ascii="Times New Roman" w:hAnsi="Times New Roman" w:cs="Times New Roman"/>
          <w:sz w:val="28"/>
          <w:szCs w:val="28"/>
        </w:rPr>
        <w:t xml:space="preserve">.  и  </w:t>
      </w:r>
      <w:r>
        <w:rPr>
          <w:rFonts w:ascii="Times New Roman" w:hAnsi="Times New Roman" w:cs="Times New Roman"/>
          <w:sz w:val="28"/>
          <w:szCs w:val="28"/>
        </w:rPr>
        <w:t>*</w:t>
      </w:r>
      <w:r w:rsidR="00750DD3" w:rsidRPr="002563B2">
        <w:rPr>
          <w:rFonts w:ascii="Times New Roman" w:hAnsi="Times New Roman" w:cs="Times New Roman"/>
          <w:sz w:val="28"/>
          <w:szCs w:val="28"/>
        </w:rPr>
        <w:t>.  с заявлениями о представлении земельного участка для индивидуального жилищного строительства не обращались, соответственно, публикация на  официальном сайте  не размещалась.</w:t>
      </w:r>
    </w:p>
    <w:p w:rsidR="00750DD3" w:rsidRPr="002563B2" w:rsidRDefault="00750DD3"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Договор аренды земельного участка, заключенный с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является недействительным   в  силу ничтожности,  поскольку заключен с нарушениями  требований   </w:t>
      </w:r>
      <w:proofErr w:type="spellStart"/>
      <w:r w:rsidRPr="002563B2">
        <w:rPr>
          <w:rFonts w:ascii="Times New Roman" w:hAnsi="Times New Roman" w:cs="Times New Roman"/>
          <w:sz w:val="28"/>
          <w:szCs w:val="28"/>
        </w:rPr>
        <w:t>ст.ст</w:t>
      </w:r>
      <w:proofErr w:type="spellEnd"/>
      <w:r w:rsidRPr="002563B2">
        <w:rPr>
          <w:rFonts w:ascii="Times New Roman" w:hAnsi="Times New Roman" w:cs="Times New Roman"/>
          <w:sz w:val="28"/>
          <w:szCs w:val="28"/>
        </w:rPr>
        <w:t xml:space="preserve">. 39.12,  39.18   Земельного кодекса Российской Федерации и в отсутствие публичных процедур, установленных Федеральным законом от 26.07.2006 №135-ФЗ «О защите конкуренции», поэтому подлежит признанию  ничтожным также договор переуступки прав,  заключенный между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и </w:t>
      </w:r>
      <w:r w:rsidR="00D03F95">
        <w:rPr>
          <w:rFonts w:ascii="Times New Roman" w:hAnsi="Times New Roman" w:cs="Times New Roman"/>
          <w:sz w:val="28"/>
          <w:szCs w:val="28"/>
        </w:rPr>
        <w:t>*</w:t>
      </w:r>
      <w:r w:rsidRPr="002563B2">
        <w:rPr>
          <w:rFonts w:ascii="Times New Roman" w:hAnsi="Times New Roman" w:cs="Times New Roman"/>
          <w:sz w:val="28"/>
          <w:szCs w:val="28"/>
        </w:rPr>
        <w:t>.</w:t>
      </w:r>
      <w:proofErr w:type="gramEnd"/>
    </w:p>
    <w:p w:rsidR="00750DD3" w:rsidRPr="002563B2" w:rsidRDefault="00D03F95" w:rsidP="002563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50DD3" w:rsidRPr="002563B2">
        <w:rPr>
          <w:rFonts w:ascii="Times New Roman" w:hAnsi="Times New Roman" w:cs="Times New Roman"/>
          <w:sz w:val="28"/>
          <w:szCs w:val="28"/>
        </w:rPr>
        <w:t xml:space="preserve">. на  данном земельном участке незаконно  построен жилой дом,  в отсутствие правоустанавливающих документов.  Данный объект является самовольной постройкой.  Нарушениями требований земельного законодательства,  допущенными </w:t>
      </w:r>
      <w:r>
        <w:rPr>
          <w:rFonts w:ascii="Times New Roman" w:hAnsi="Times New Roman" w:cs="Times New Roman"/>
          <w:sz w:val="28"/>
          <w:szCs w:val="28"/>
        </w:rPr>
        <w:t>*</w:t>
      </w:r>
      <w:r w:rsidR="00750DD3" w:rsidRPr="002563B2">
        <w:rPr>
          <w:rFonts w:ascii="Times New Roman" w:hAnsi="Times New Roman" w:cs="Times New Roman"/>
          <w:sz w:val="28"/>
          <w:szCs w:val="28"/>
        </w:rPr>
        <w:t xml:space="preserve">.,  выразившимися в  самовольном занятии земельного участка с кадастровым номером </w:t>
      </w:r>
      <w:r>
        <w:rPr>
          <w:rFonts w:ascii="Times New Roman" w:hAnsi="Times New Roman" w:cs="Times New Roman"/>
          <w:sz w:val="28"/>
          <w:szCs w:val="28"/>
        </w:rPr>
        <w:t>*</w:t>
      </w:r>
      <w:r w:rsidR="00750DD3" w:rsidRPr="002563B2">
        <w:rPr>
          <w:rFonts w:ascii="Times New Roman" w:hAnsi="Times New Roman" w:cs="Times New Roman"/>
          <w:sz w:val="28"/>
          <w:szCs w:val="28"/>
        </w:rPr>
        <w:t>,  муниципальному образованию городскому округу «Город Кызыл Республики Тыва»  причинен ущерб  на сумму 963361,87 руб.</w:t>
      </w:r>
    </w:p>
    <w:p w:rsidR="00750DD3" w:rsidRPr="002563B2" w:rsidRDefault="00750DD3"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В уточненном иске  прокурор  просит  признать  недействительным договор аренды земельного участка от 30.07.2021 №09-АЗУ ДАГиЗО-02-2021, заключенный между Департаментом архитектуры, градостроительства и земельных отношений мэрии г. Кызыла  и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признать  недействительным договор о передаче прав  и обязанностей по договору  аренды земельного участка от 30.11.2021,  заключенный </w:t>
      </w:r>
      <w:proofErr w:type="gramStart"/>
      <w:r w:rsidRPr="002563B2">
        <w:rPr>
          <w:rFonts w:ascii="Times New Roman" w:hAnsi="Times New Roman" w:cs="Times New Roman"/>
          <w:sz w:val="28"/>
          <w:szCs w:val="28"/>
        </w:rPr>
        <w:t>между</w:t>
      </w:r>
      <w:proofErr w:type="gramEnd"/>
      <w:r w:rsidRPr="002563B2">
        <w:rPr>
          <w:rFonts w:ascii="Times New Roman" w:hAnsi="Times New Roman" w:cs="Times New Roman"/>
          <w:sz w:val="28"/>
          <w:szCs w:val="28"/>
        </w:rPr>
        <w:t xml:space="preserve">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и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признать объект капитального строительства, расположенный на земельном участке с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местоположение:  Российская Федерация, </w:t>
      </w:r>
      <w:r w:rsidRPr="002563B2">
        <w:rPr>
          <w:rFonts w:ascii="Times New Roman" w:hAnsi="Times New Roman" w:cs="Times New Roman"/>
          <w:sz w:val="28"/>
          <w:szCs w:val="28"/>
        </w:rPr>
        <w:lastRenderedPageBreak/>
        <w:t xml:space="preserve">Республика Тыва, г. Кызыл,  с западной стороны жилого дома №176 по ул. Аратская,  -  самовольной постройкой;   выселить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из жилого дома,  расположенного на земельном участке с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местоположение:  Российская Федерация, Республика Тыва,  г. Кызыл, с западной стороны  жилого дома №176 по ул. Аратская;  обязать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в течение трех месяцев со дня вступления решения суда в законную силу: снести за свой счет самовольную постройку,  расположенную  на земельном участке с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местоположение: Российская Федерация, Республика Тыва, г. Кызыл, с западной стороны жилого дома №176 по ул. Аратская,  привести в первоначальный вид, освободить земельный участок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общей площадью 1000 </w:t>
      </w:r>
      <w:proofErr w:type="spellStart"/>
      <w:r w:rsidRPr="002563B2">
        <w:rPr>
          <w:rFonts w:ascii="Times New Roman" w:hAnsi="Times New Roman" w:cs="Times New Roman"/>
          <w:sz w:val="28"/>
          <w:szCs w:val="28"/>
        </w:rPr>
        <w:t>кв.м</w:t>
      </w:r>
      <w:proofErr w:type="spellEnd"/>
      <w:r w:rsidRPr="002563B2">
        <w:rPr>
          <w:rFonts w:ascii="Times New Roman" w:hAnsi="Times New Roman" w:cs="Times New Roman"/>
          <w:sz w:val="28"/>
          <w:szCs w:val="28"/>
        </w:rPr>
        <w:t>. и возвратить земельный участок муниципальному образованию городскому округу «Город Кызыл Республики Тыва».</w:t>
      </w:r>
    </w:p>
    <w:p w:rsidR="000845C1" w:rsidRPr="002563B2" w:rsidRDefault="00686CBD"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Судом из представленных доказательств установлено, что ни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ни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в орган местного самоуправления с заявлением о предоставлении  указанного  земельного участка не обращались,  извещение  о предоставлении  земельного участка  не публиковалось,   торги  (аукцион) по продаже  права на заключение договора аренды  данного земельного участка не проводились,  и   органом местного самоуправления   какое-либо  решение  о  предоставлении  </w:t>
      </w:r>
      <w:r w:rsidR="00D03F95">
        <w:rPr>
          <w:rFonts w:ascii="Times New Roman" w:hAnsi="Times New Roman" w:cs="Times New Roman"/>
          <w:sz w:val="28"/>
          <w:szCs w:val="28"/>
        </w:rPr>
        <w:t>*</w:t>
      </w:r>
      <w:r w:rsidRPr="002563B2">
        <w:rPr>
          <w:rFonts w:ascii="Times New Roman" w:hAnsi="Times New Roman" w:cs="Times New Roman"/>
          <w:sz w:val="28"/>
          <w:szCs w:val="28"/>
        </w:rPr>
        <w:t>.  этого земельного участка  не принималось,  то  договор аренды земельного участка</w:t>
      </w:r>
      <w:proofErr w:type="gramEnd"/>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 xml:space="preserve">от 30.07.2021 №09-АЗУ ДАГиЗО-02-2021,  заключенный  в нарушение требований закона,   между Департаментом архитектуры, градостроительства и земельных отношений мэрии г. Кызыла и </w:t>
      </w:r>
      <w:r w:rsidR="00D03F95">
        <w:rPr>
          <w:rFonts w:ascii="Times New Roman" w:hAnsi="Times New Roman" w:cs="Times New Roman"/>
          <w:sz w:val="28"/>
          <w:szCs w:val="28"/>
        </w:rPr>
        <w:t>*</w:t>
      </w:r>
      <w:r w:rsidRPr="002563B2">
        <w:rPr>
          <w:rFonts w:ascii="Times New Roman" w:hAnsi="Times New Roman" w:cs="Times New Roman"/>
          <w:sz w:val="28"/>
          <w:szCs w:val="28"/>
        </w:rPr>
        <w:t>,  однозначно нарушает  публичные интересы и права  неопределенного круга лиц,  имевших право  принять участие в аукционе на право заключения договора аренды,   поэтому является недействительным (ничтожным).</w:t>
      </w:r>
      <w:proofErr w:type="gramEnd"/>
    </w:p>
    <w:p w:rsidR="000845C1" w:rsidRPr="002563B2" w:rsidRDefault="00686CBD"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 xml:space="preserve">Так как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(п.1 ст. 167 Гражданского кодекса Российской Федерации), то основанный  на  ничтожной  сделке    договор о передаче прав и обязанностей по договору аренды  земельного  участка  от 30.11.2021, заключенный между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и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также следует признать недействительным (ничтожным). </w:t>
      </w:r>
      <w:proofErr w:type="gramEnd"/>
    </w:p>
    <w:p w:rsidR="00750DD3" w:rsidRPr="002563B2" w:rsidRDefault="00686CBD"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Поэтому требования прокурора о признании указанных договоров </w:t>
      </w:r>
      <w:proofErr w:type="gramStart"/>
      <w:r w:rsidRPr="002563B2">
        <w:rPr>
          <w:rFonts w:ascii="Times New Roman" w:hAnsi="Times New Roman" w:cs="Times New Roman"/>
          <w:sz w:val="28"/>
          <w:szCs w:val="28"/>
        </w:rPr>
        <w:t>недействительными</w:t>
      </w:r>
      <w:proofErr w:type="gramEnd"/>
      <w:r w:rsidR="009040DE" w:rsidRPr="002563B2">
        <w:rPr>
          <w:rFonts w:ascii="Times New Roman" w:hAnsi="Times New Roman" w:cs="Times New Roman"/>
          <w:sz w:val="28"/>
          <w:szCs w:val="28"/>
        </w:rPr>
        <w:t xml:space="preserve"> </w:t>
      </w:r>
      <w:r w:rsidR="000845C1" w:rsidRPr="002563B2">
        <w:rPr>
          <w:rFonts w:ascii="Times New Roman" w:hAnsi="Times New Roman" w:cs="Times New Roman"/>
          <w:sz w:val="28"/>
          <w:szCs w:val="28"/>
        </w:rPr>
        <w:t xml:space="preserve">удовлетворены. </w:t>
      </w:r>
    </w:p>
    <w:p w:rsidR="003E344E" w:rsidRPr="002563B2" w:rsidRDefault="000845C1"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Решение суда вступило в законную силу 17.01.2025.</w:t>
      </w:r>
    </w:p>
    <w:p w:rsidR="009040DE" w:rsidRPr="002563B2" w:rsidRDefault="009040DE" w:rsidP="002563B2">
      <w:pPr>
        <w:spacing w:after="0" w:line="240" w:lineRule="auto"/>
        <w:ind w:firstLine="709"/>
        <w:jc w:val="both"/>
        <w:rPr>
          <w:rFonts w:ascii="Times New Roman" w:hAnsi="Times New Roman" w:cs="Times New Roman"/>
          <w:sz w:val="28"/>
          <w:szCs w:val="28"/>
        </w:rPr>
      </w:pPr>
    </w:p>
    <w:p w:rsidR="001E2C97" w:rsidRPr="002563B2" w:rsidRDefault="00FE5E8F" w:rsidP="002563B2">
      <w:pPr>
        <w:spacing w:after="0" w:line="240" w:lineRule="auto"/>
        <w:jc w:val="both"/>
        <w:rPr>
          <w:rFonts w:ascii="Times New Roman" w:hAnsi="Times New Roman" w:cs="Times New Roman"/>
          <w:sz w:val="28"/>
          <w:szCs w:val="28"/>
        </w:rPr>
      </w:pPr>
      <w:r w:rsidRPr="002563B2">
        <w:rPr>
          <w:rFonts w:ascii="Times New Roman" w:hAnsi="Times New Roman" w:cs="Times New Roman"/>
          <w:sz w:val="28"/>
          <w:szCs w:val="28"/>
        </w:rPr>
        <w:t xml:space="preserve">            </w:t>
      </w:r>
      <w:proofErr w:type="gramStart"/>
      <w:r w:rsidR="001E2C97" w:rsidRPr="002563B2">
        <w:rPr>
          <w:rFonts w:ascii="Times New Roman" w:hAnsi="Times New Roman" w:cs="Times New Roman"/>
          <w:sz w:val="28"/>
          <w:szCs w:val="28"/>
        </w:rPr>
        <w:t xml:space="preserve">Таким образом, изучение статистических данных и анализ вынесенных судебных актов показывает, что у судей </w:t>
      </w:r>
      <w:proofErr w:type="spellStart"/>
      <w:r w:rsidR="001E2C97" w:rsidRPr="002563B2">
        <w:rPr>
          <w:rFonts w:ascii="Times New Roman" w:hAnsi="Times New Roman" w:cs="Times New Roman"/>
          <w:sz w:val="28"/>
          <w:szCs w:val="28"/>
        </w:rPr>
        <w:t>Кызылского</w:t>
      </w:r>
      <w:proofErr w:type="spellEnd"/>
      <w:r w:rsidR="001E2C97" w:rsidRPr="002563B2">
        <w:rPr>
          <w:rFonts w:ascii="Times New Roman" w:hAnsi="Times New Roman" w:cs="Times New Roman"/>
          <w:sz w:val="28"/>
          <w:szCs w:val="28"/>
        </w:rPr>
        <w:t xml:space="preserve"> городского суда Республики Тыва рассмотрение дел данной категории</w:t>
      </w:r>
      <w:r w:rsidR="003A2205" w:rsidRPr="002563B2">
        <w:rPr>
          <w:rFonts w:ascii="Times New Roman" w:hAnsi="Times New Roman" w:cs="Times New Roman"/>
          <w:sz w:val="28"/>
          <w:szCs w:val="28"/>
        </w:rPr>
        <w:t>,</w:t>
      </w:r>
      <w:r w:rsidRPr="002563B2">
        <w:rPr>
          <w:rFonts w:ascii="Times New Roman" w:hAnsi="Times New Roman" w:cs="Times New Roman"/>
          <w:sz w:val="28"/>
          <w:szCs w:val="28"/>
        </w:rPr>
        <w:t xml:space="preserve"> в большинстве случаев</w:t>
      </w:r>
      <w:r w:rsidR="003A2205" w:rsidRPr="002563B2">
        <w:rPr>
          <w:rFonts w:ascii="Times New Roman" w:hAnsi="Times New Roman" w:cs="Times New Roman"/>
          <w:sz w:val="28"/>
          <w:szCs w:val="28"/>
        </w:rPr>
        <w:t>,</w:t>
      </w:r>
      <w:r w:rsidRPr="002563B2">
        <w:rPr>
          <w:rFonts w:ascii="Times New Roman" w:hAnsi="Times New Roman" w:cs="Times New Roman"/>
          <w:sz w:val="28"/>
          <w:szCs w:val="28"/>
        </w:rPr>
        <w:t xml:space="preserve"> </w:t>
      </w:r>
      <w:r w:rsidR="001E2C97" w:rsidRPr="002563B2">
        <w:rPr>
          <w:rFonts w:ascii="Times New Roman" w:hAnsi="Times New Roman" w:cs="Times New Roman"/>
          <w:sz w:val="28"/>
          <w:szCs w:val="28"/>
        </w:rPr>
        <w:t xml:space="preserve"> </w:t>
      </w:r>
      <w:r w:rsidRPr="002563B2">
        <w:rPr>
          <w:rFonts w:ascii="Times New Roman" w:hAnsi="Times New Roman" w:cs="Times New Roman"/>
          <w:sz w:val="28"/>
          <w:szCs w:val="28"/>
        </w:rPr>
        <w:t xml:space="preserve">не </w:t>
      </w:r>
      <w:r w:rsidR="009040DE" w:rsidRPr="002563B2">
        <w:rPr>
          <w:rFonts w:ascii="Times New Roman" w:hAnsi="Times New Roman" w:cs="Times New Roman"/>
          <w:sz w:val="28"/>
          <w:szCs w:val="28"/>
        </w:rPr>
        <w:t xml:space="preserve">вызывает </w:t>
      </w:r>
      <w:r w:rsidRPr="002563B2">
        <w:rPr>
          <w:rFonts w:ascii="Times New Roman" w:hAnsi="Times New Roman" w:cs="Times New Roman"/>
          <w:sz w:val="28"/>
          <w:szCs w:val="28"/>
        </w:rPr>
        <w:t>затруднений</w:t>
      </w:r>
      <w:r w:rsidR="009040DE" w:rsidRPr="002563B2">
        <w:rPr>
          <w:rFonts w:ascii="Times New Roman" w:hAnsi="Times New Roman" w:cs="Times New Roman"/>
          <w:sz w:val="28"/>
          <w:szCs w:val="28"/>
        </w:rPr>
        <w:t xml:space="preserve"> в части применения норм ма</w:t>
      </w:r>
      <w:r w:rsidR="002563B2" w:rsidRPr="002563B2">
        <w:rPr>
          <w:rFonts w:ascii="Times New Roman" w:hAnsi="Times New Roman" w:cs="Times New Roman"/>
          <w:sz w:val="28"/>
          <w:szCs w:val="28"/>
        </w:rPr>
        <w:t>териального права, регулирующих</w:t>
      </w:r>
      <w:r w:rsidR="009040DE" w:rsidRPr="002563B2">
        <w:rPr>
          <w:rFonts w:ascii="Times New Roman" w:hAnsi="Times New Roman" w:cs="Times New Roman"/>
          <w:sz w:val="28"/>
          <w:szCs w:val="28"/>
        </w:rPr>
        <w:t xml:space="preserve"> </w:t>
      </w:r>
      <w:r w:rsidR="002563B2" w:rsidRPr="002563B2">
        <w:rPr>
          <w:rFonts w:ascii="Times New Roman" w:hAnsi="Times New Roman" w:cs="Times New Roman"/>
          <w:sz w:val="28"/>
          <w:szCs w:val="28"/>
        </w:rPr>
        <w:t xml:space="preserve"> рассматриваемые право</w:t>
      </w:r>
      <w:r w:rsidRPr="002563B2">
        <w:rPr>
          <w:rFonts w:ascii="Times New Roman" w:hAnsi="Times New Roman" w:cs="Times New Roman"/>
          <w:sz w:val="28"/>
          <w:szCs w:val="28"/>
        </w:rPr>
        <w:t xml:space="preserve">отношения. </w:t>
      </w:r>
      <w:proofErr w:type="gramEnd"/>
    </w:p>
    <w:p w:rsidR="008670FE" w:rsidRPr="002563B2" w:rsidRDefault="008670FE" w:rsidP="002563B2">
      <w:pPr>
        <w:spacing w:after="0" w:line="240" w:lineRule="auto"/>
        <w:jc w:val="both"/>
        <w:rPr>
          <w:rFonts w:ascii="Times New Roman" w:hAnsi="Times New Roman" w:cs="Times New Roman"/>
          <w:sz w:val="28"/>
          <w:szCs w:val="28"/>
        </w:rPr>
      </w:pPr>
      <w:r w:rsidRPr="002563B2">
        <w:rPr>
          <w:rFonts w:ascii="Times New Roman" w:hAnsi="Times New Roman" w:cs="Times New Roman"/>
          <w:sz w:val="28"/>
          <w:szCs w:val="28"/>
        </w:rPr>
        <w:t xml:space="preserve">         </w:t>
      </w:r>
    </w:p>
    <w:p w:rsidR="008670FE" w:rsidRPr="002563B2" w:rsidRDefault="008670FE" w:rsidP="002563B2">
      <w:pPr>
        <w:spacing w:after="0" w:line="240" w:lineRule="auto"/>
        <w:jc w:val="both"/>
        <w:rPr>
          <w:rFonts w:ascii="Times New Roman" w:hAnsi="Times New Roman" w:cs="Times New Roman"/>
          <w:b/>
          <w:sz w:val="28"/>
          <w:szCs w:val="28"/>
        </w:rPr>
      </w:pPr>
      <w:r w:rsidRPr="002563B2">
        <w:rPr>
          <w:rFonts w:ascii="Times New Roman" w:hAnsi="Times New Roman" w:cs="Times New Roman"/>
          <w:sz w:val="28"/>
          <w:szCs w:val="28"/>
        </w:rPr>
        <w:t xml:space="preserve">           </w:t>
      </w:r>
      <w:r w:rsidRPr="002563B2">
        <w:rPr>
          <w:rFonts w:ascii="Times New Roman" w:hAnsi="Times New Roman" w:cs="Times New Roman"/>
          <w:b/>
          <w:sz w:val="28"/>
          <w:szCs w:val="28"/>
        </w:rPr>
        <w:t xml:space="preserve">Вместе с тем,  </w:t>
      </w:r>
      <w:r w:rsidR="009174E3" w:rsidRPr="002563B2">
        <w:rPr>
          <w:rFonts w:ascii="Times New Roman" w:hAnsi="Times New Roman" w:cs="Times New Roman"/>
          <w:b/>
          <w:sz w:val="28"/>
          <w:szCs w:val="28"/>
        </w:rPr>
        <w:t xml:space="preserve"> имеются </w:t>
      </w:r>
      <w:r w:rsidRPr="002563B2">
        <w:rPr>
          <w:rFonts w:ascii="Times New Roman" w:hAnsi="Times New Roman" w:cs="Times New Roman"/>
          <w:b/>
          <w:sz w:val="28"/>
          <w:szCs w:val="28"/>
        </w:rPr>
        <w:t>вопросы, требующие разъяснения:</w:t>
      </w:r>
    </w:p>
    <w:p w:rsidR="002563B2" w:rsidRPr="002563B2" w:rsidRDefault="008670FE" w:rsidP="002563B2">
      <w:pPr>
        <w:autoSpaceDE w:val="0"/>
        <w:autoSpaceDN w:val="0"/>
        <w:adjustRightInd w:val="0"/>
        <w:spacing w:after="0" w:line="240" w:lineRule="auto"/>
        <w:jc w:val="both"/>
        <w:rPr>
          <w:rFonts w:ascii="Times New Roman" w:hAnsi="Times New Roman" w:cs="Times New Roman"/>
          <w:b/>
          <w:sz w:val="28"/>
          <w:szCs w:val="28"/>
        </w:rPr>
      </w:pPr>
      <w:r w:rsidRPr="002563B2">
        <w:rPr>
          <w:rFonts w:ascii="Times New Roman" w:hAnsi="Times New Roman" w:cs="Times New Roman"/>
          <w:b/>
          <w:sz w:val="28"/>
          <w:szCs w:val="28"/>
        </w:rPr>
        <w:t xml:space="preserve"> </w:t>
      </w:r>
    </w:p>
    <w:p w:rsidR="008670FE" w:rsidRPr="002563B2" w:rsidRDefault="002563B2" w:rsidP="002563B2">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roofErr w:type="gramStart"/>
      <w:r w:rsidRPr="002563B2">
        <w:rPr>
          <w:rFonts w:ascii="Times New Roman" w:hAnsi="Times New Roman" w:cs="Times New Roman"/>
          <w:b/>
          <w:sz w:val="28"/>
          <w:szCs w:val="28"/>
        </w:rPr>
        <w:lastRenderedPageBreak/>
        <w:t>1.</w:t>
      </w:r>
      <w:r w:rsidR="008670FE" w:rsidRPr="002563B2">
        <w:rPr>
          <w:rFonts w:ascii="Times New Roman" w:hAnsi="Times New Roman" w:cs="Times New Roman"/>
          <w:b/>
          <w:sz w:val="28"/>
          <w:szCs w:val="28"/>
        </w:rPr>
        <w:t xml:space="preserve"> о применении к данным правоотн</w:t>
      </w:r>
      <w:r w:rsidR="009174E3" w:rsidRPr="002563B2">
        <w:rPr>
          <w:rFonts w:ascii="Times New Roman" w:hAnsi="Times New Roman" w:cs="Times New Roman"/>
          <w:b/>
          <w:sz w:val="28"/>
          <w:szCs w:val="28"/>
        </w:rPr>
        <w:t>ошениям срока исковой давности (</w:t>
      </w:r>
      <w:r w:rsidR="009174E3" w:rsidRPr="002563B2">
        <w:rPr>
          <w:rFonts w:ascii="Times New Roman" w:hAnsi="Times New Roman" w:cs="Times New Roman"/>
          <w:sz w:val="28"/>
          <w:szCs w:val="28"/>
        </w:rPr>
        <w:t xml:space="preserve">подлежит ли применению срок </w:t>
      </w:r>
      <w:r w:rsidRPr="002563B2">
        <w:rPr>
          <w:rFonts w:ascii="Times New Roman" w:hAnsi="Times New Roman" w:cs="Times New Roman"/>
          <w:sz w:val="28"/>
          <w:szCs w:val="28"/>
        </w:rPr>
        <w:t xml:space="preserve">исковой </w:t>
      </w:r>
      <w:r w:rsidR="009174E3" w:rsidRPr="002563B2">
        <w:rPr>
          <w:rFonts w:ascii="Times New Roman" w:hAnsi="Times New Roman" w:cs="Times New Roman"/>
          <w:sz w:val="28"/>
          <w:szCs w:val="28"/>
        </w:rPr>
        <w:t>давности, если речь идет о защите  публичных интересов</w:t>
      </w:r>
      <w:r w:rsidRPr="002563B2">
        <w:rPr>
          <w:rFonts w:ascii="Times New Roman" w:hAnsi="Times New Roman" w:cs="Times New Roman"/>
          <w:sz w:val="28"/>
          <w:szCs w:val="28"/>
        </w:rPr>
        <w:t xml:space="preserve">, так как положение о том, что </w:t>
      </w:r>
      <w:r w:rsidRPr="002563B2">
        <w:rPr>
          <w:rFonts w:ascii="Times New Roman" w:eastAsia="Times New Roman" w:hAnsi="Times New Roman" w:cs="Times New Roman"/>
          <w:bCs/>
          <w:sz w:val="28"/>
          <w:szCs w:val="28"/>
          <w:lang w:eastAsia="ru-RU"/>
        </w:rPr>
        <w:t xml:space="preserve">на требование о сносе самовольной постройки, создающей угрозу жизни и здоровью граждан, </w:t>
      </w:r>
      <w:hyperlink r:id="rId59" w:history="1">
        <w:r w:rsidRPr="002563B2">
          <w:rPr>
            <w:rFonts w:ascii="Times New Roman" w:eastAsia="Times New Roman" w:hAnsi="Times New Roman" w:cs="Times New Roman"/>
            <w:bCs/>
            <w:color w:val="0000FF"/>
            <w:sz w:val="28"/>
            <w:szCs w:val="28"/>
            <w:lang w:eastAsia="ru-RU"/>
          </w:rPr>
          <w:t>исковая давность</w:t>
        </w:r>
      </w:hyperlink>
      <w:r w:rsidRPr="002563B2">
        <w:rPr>
          <w:rFonts w:ascii="Times New Roman" w:eastAsia="Times New Roman" w:hAnsi="Times New Roman" w:cs="Times New Roman"/>
          <w:bCs/>
          <w:sz w:val="28"/>
          <w:szCs w:val="28"/>
          <w:lang w:eastAsia="ru-RU"/>
        </w:rPr>
        <w:t xml:space="preserve"> не распространяется, из постановления Пленума Верховного Суда РФ №10/22 исключено</w:t>
      </w:r>
      <w:r w:rsidR="009174E3" w:rsidRPr="002563B2">
        <w:rPr>
          <w:rFonts w:ascii="Times New Roman" w:hAnsi="Times New Roman" w:cs="Times New Roman"/>
          <w:sz w:val="28"/>
          <w:szCs w:val="28"/>
        </w:rPr>
        <w:t>);</w:t>
      </w:r>
      <w:proofErr w:type="gramEnd"/>
    </w:p>
    <w:p w:rsidR="002563B2" w:rsidRPr="002563B2" w:rsidRDefault="002563B2" w:rsidP="002563B2">
      <w:pPr>
        <w:pStyle w:val="31"/>
        <w:spacing w:after="0" w:line="240" w:lineRule="auto"/>
        <w:jc w:val="both"/>
        <w:rPr>
          <w:rFonts w:ascii="Times New Roman" w:hAnsi="Times New Roman" w:cs="Times New Roman"/>
          <w:b/>
          <w:sz w:val="28"/>
          <w:szCs w:val="28"/>
        </w:rPr>
      </w:pPr>
    </w:p>
    <w:p w:rsidR="008670FE" w:rsidRPr="002563B2" w:rsidRDefault="009174E3" w:rsidP="002563B2">
      <w:pPr>
        <w:pStyle w:val="31"/>
        <w:spacing w:after="0" w:line="240" w:lineRule="auto"/>
        <w:jc w:val="both"/>
        <w:rPr>
          <w:rFonts w:ascii="Times New Roman" w:hAnsi="Times New Roman" w:cs="Times New Roman"/>
          <w:b/>
          <w:sz w:val="28"/>
          <w:szCs w:val="28"/>
        </w:rPr>
      </w:pPr>
      <w:r w:rsidRPr="002563B2">
        <w:rPr>
          <w:rFonts w:ascii="Times New Roman" w:hAnsi="Times New Roman" w:cs="Times New Roman"/>
          <w:b/>
          <w:sz w:val="28"/>
          <w:szCs w:val="28"/>
        </w:rPr>
        <w:t xml:space="preserve">2. </w:t>
      </w:r>
      <w:r w:rsidR="008670FE" w:rsidRPr="002563B2">
        <w:rPr>
          <w:rFonts w:ascii="Times New Roman" w:hAnsi="Times New Roman" w:cs="Times New Roman"/>
          <w:b/>
          <w:sz w:val="28"/>
          <w:szCs w:val="28"/>
        </w:rPr>
        <w:t xml:space="preserve">   </w:t>
      </w:r>
      <w:r w:rsidRPr="002563B2">
        <w:rPr>
          <w:rFonts w:ascii="Times New Roman" w:hAnsi="Times New Roman" w:cs="Times New Roman"/>
          <w:b/>
          <w:sz w:val="28"/>
          <w:szCs w:val="28"/>
        </w:rPr>
        <w:t xml:space="preserve">    о</w:t>
      </w:r>
      <w:r w:rsidR="008670FE" w:rsidRPr="002563B2">
        <w:rPr>
          <w:rFonts w:ascii="Times New Roman" w:hAnsi="Times New Roman" w:cs="Times New Roman"/>
          <w:b/>
          <w:sz w:val="28"/>
          <w:szCs w:val="28"/>
        </w:rPr>
        <w:t xml:space="preserve"> способе защиты гражданского права</w:t>
      </w:r>
      <w:r w:rsidRPr="002563B2">
        <w:rPr>
          <w:rFonts w:ascii="Times New Roman" w:hAnsi="Times New Roman" w:cs="Times New Roman"/>
          <w:b/>
          <w:sz w:val="28"/>
          <w:szCs w:val="28"/>
        </w:rPr>
        <w:t xml:space="preserve"> (</w:t>
      </w:r>
      <w:r w:rsidRPr="002563B2">
        <w:rPr>
          <w:rFonts w:ascii="Times New Roman" w:hAnsi="Times New Roman" w:cs="Times New Roman"/>
          <w:sz w:val="28"/>
          <w:szCs w:val="28"/>
        </w:rPr>
        <w:t>всегда ли неправильный способ защиты прав влечет решение об отказе в иске</w:t>
      </w:r>
      <w:r w:rsidRPr="002563B2">
        <w:rPr>
          <w:rFonts w:ascii="Times New Roman" w:hAnsi="Times New Roman" w:cs="Times New Roman"/>
          <w:b/>
          <w:sz w:val="28"/>
          <w:szCs w:val="28"/>
        </w:rPr>
        <w:t xml:space="preserve">). </w:t>
      </w:r>
    </w:p>
    <w:p w:rsidR="008670FE" w:rsidRPr="002563B2" w:rsidRDefault="008670FE" w:rsidP="002563B2">
      <w:pPr>
        <w:pStyle w:val="31"/>
        <w:spacing w:after="0" w:line="240" w:lineRule="auto"/>
        <w:jc w:val="both"/>
        <w:rPr>
          <w:rFonts w:ascii="Times New Roman" w:hAnsi="Times New Roman" w:cs="Times New Roman"/>
          <w:sz w:val="28"/>
          <w:szCs w:val="28"/>
        </w:rPr>
      </w:pPr>
      <w:r w:rsidRPr="002563B2">
        <w:rPr>
          <w:rFonts w:ascii="Times New Roman" w:hAnsi="Times New Roman" w:cs="Times New Roman"/>
          <w:sz w:val="28"/>
          <w:szCs w:val="28"/>
        </w:rPr>
        <w:t xml:space="preserve">           </w:t>
      </w:r>
    </w:p>
    <w:p w:rsidR="008670FE" w:rsidRPr="002563B2" w:rsidRDefault="008670FE" w:rsidP="002563B2">
      <w:pPr>
        <w:pStyle w:val="31"/>
        <w:spacing w:after="0" w:line="240" w:lineRule="auto"/>
        <w:jc w:val="both"/>
        <w:rPr>
          <w:rFonts w:ascii="Times New Roman" w:hAnsi="Times New Roman" w:cs="Times New Roman"/>
          <w:sz w:val="28"/>
          <w:szCs w:val="28"/>
        </w:rPr>
      </w:pPr>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 xml:space="preserve">Например,  </w:t>
      </w:r>
      <w:r w:rsidRPr="002563B2">
        <w:rPr>
          <w:rFonts w:ascii="Times New Roman" w:hAnsi="Times New Roman" w:cs="Times New Roman"/>
          <w:b/>
          <w:sz w:val="28"/>
          <w:szCs w:val="28"/>
        </w:rPr>
        <w:t>по делу № 2-</w:t>
      </w:r>
      <w:r w:rsidR="00D03F95">
        <w:rPr>
          <w:rFonts w:ascii="Times New Roman" w:hAnsi="Times New Roman" w:cs="Times New Roman"/>
          <w:b/>
          <w:sz w:val="28"/>
          <w:szCs w:val="28"/>
        </w:rPr>
        <w:t>*</w:t>
      </w:r>
      <w:r w:rsidRPr="002563B2">
        <w:rPr>
          <w:rFonts w:ascii="Times New Roman" w:hAnsi="Times New Roman" w:cs="Times New Roman"/>
          <w:b/>
          <w:sz w:val="28"/>
          <w:szCs w:val="28"/>
        </w:rPr>
        <w:t>/2023</w:t>
      </w:r>
      <w:r w:rsidRPr="002563B2">
        <w:rPr>
          <w:rFonts w:ascii="Times New Roman" w:hAnsi="Times New Roman" w:cs="Times New Roman"/>
          <w:sz w:val="28"/>
          <w:szCs w:val="28"/>
        </w:rPr>
        <w:t xml:space="preserve">  по исковому заявлению Министерства земельных и имущественных отношений Республики Тыва к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о признании зарегистрированных прав собственности на жилые дома отсутствующими, суд исследовал вопрос о применении  срока исковой давност</w:t>
      </w:r>
      <w:r w:rsidR="009174E3" w:rsidRPr="002563B2">
        <w:rPr>
          <w:rFonts w:ascii="Times New Roman" w:hAnsi="Times New Roman" w:cs="Times New Roman"/>
          <w:sz w:val="28"/>
          <w:szCs w:val="28"/>
        </w:rPr>
        <w:t>и  (решение от 09.11.2023) и   о</w:t>
      </w:r>
      <w:r w:rsidRPr="002563B2">
        <w:rPr>
          <w:rFonts w:ascii="Times New Roman" w:hAnsi="Times New Roman" w:cs="Times New Roman"/>
          <w:sz w:val="28"/>
          <w:szCs w:val="28"/>
        </w:rPr>
        <w:t xml:space="preserve"> том, что избранный способ защиты гражданского права должен соответствовать содержанию нарушенного права и характеру его нарушения.</w:t>
      </w:r>
      <w:proofErr w:type="gramEnd"/>
    </w:p>
    <w:p w:rsidR="008670FE" w:rsidRPr="002563B2" w:rsidRDefault="009174E3" w:rsidP="002563B2">
      <w:pPr>
        <w:pStyle w:val="1"/>
        <w:contextualSpacing/>
        <w:jc w:val="both"/>
        <w:rPr>
          <w:sz w:val="28"/>
          <w:szCs w:val="28"/>
        </w:rPr>
      </w:pPr>
      <w:r w:rsidRPr="002563B2">
        <w:rPr>
          <w:sz w:val="28"/>
          <w:szCs w:val="28"/>
        </w:rPr>
        <w:t xml:space="preserve">           Так, суд установил, что  </w:t>
      </w:r>
      <w:r w:rsidR="008670FE" w:rsidRPr="002563B2">
        <w:rPr>
          <w:sz w:val="28"/>
          <w:szCs w:val="28"/>
        </w:rPr>
        <w:t xml:space="preserve">Управлением </w:t>
      </w:r>
      <w:proofErr w:type="spellStart"/>
      <w:r w:rsidR="008670FE" w:rsidRPr="002563B2">
        <w:rPr>
          <w:sz w:val="28"/>
          <w:szCs w:val="28"/>
        </w:rPr>
        <w:t>Росреестра</w:t>
      </w:r>
      <w:proofErr w:type="spellEnd"/>
      <w:r w:rsidR="008670FE" w:rsidRPr="002563B2">
        <w:rPr>
          <w:sz w:val="28"/>
          <w:szCs w:val="28"/>
        </w:rPr>
        <w:t xml:space="preserve"> по Республике Тыва за </w:t>
      </w:r>
      <w:r w:rsidR="00D03F95">
        <w:rPr>
          <w:sz w:val="28"/>
          <w:szCs w:val="28"/>
        </w:rPr>
        <w:t>*</w:t>
      </w:r>
      <w:r w:rsidR="008670FE" w:rsidRPr="002563B2">
        <w:rPr>
          <w:sz w:val="28"/>
          <w:szCs w:val="28"/>
        </w:rPr>
        <w:t xml:space="preserve">. 10.11.2016 зарегистрированы права собственности </w:t>
      </w:r>
      <w:proofErr w:type="gramStart"/>
      <w:r w:rsidR="008670FE" w:rsidRPr="002563B2">
        <w:rPr>
          <w:sz w:val="28"/>
          <w:szCs w:val="28"/>
        </w:rPr>
        <w:t>на</w:t>
      </w:r>
      <w:proofErr w:type="gramEnd"/>
      <w:r w:rsidR="008670FE" w:rsidRPr="002563B2">
        <w:rPr>
          <w:sz w:val="28"/>
          <w:szCs w:val="28"/>
        </w:rPr>
        <w:t>:</w:t>
      </w:r>
    </w:p>
    <w:p w:rsidR="008670FE" w:rsidRPr="002563B2" w:rsidRDefault="008670FE" w:rsidP="002563B2">
      <w:pPr>
        <w:spacing w:after="0" w:line="240" w:lineRule="auto"/>
        <w:ind w:firstLine="708"/>
        <w:contextualSpacing/>
        <w:jc w:val="both"/>
        <w:rPr>
          <w:rFonts w:ascii="Times New Roman" w:hAnsi="Times New Roman" w:cs="Times New Roman"/>
          <w:sz w:val="28"/>
          <w:szCs w:val="28"/>
        </w:rPr>
      </w:pPr>
      <w:r w:rsidRPr="002563B2">
        <w:rPr>
          <w:rFonts w:ascii="Times New Roman" w:hAnsi="Times New Roman" w:cs="Times New Roman"/>
          <w:sz w:val="28"/>
          <w:szCs w:val="28"/>
        </w:rPr>
        <w:t xml:space="preserve">- здание – жилой дом, с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по адресу: Республика Тыва</w:t>
      </w:r>
      <w:proofErr w:type="gramStart"/>
      <w:r w:rsidRPr="002563B2">
        <w:rPr>
          <w:rFonts w:ascii="Times New Roman" w:hAnsi="Times New Roman" w:cs="Times New Roman"/>
          <w:sz w:val="28"/>
          <w:szCs w:val="28"/>
        </w:rPr>
        <w:t xml:space="preserve">,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w:t>
      </w:r>
      <w:proofErr w:type="gramEnd"/>
      <w:r w:rsidRPr="002563B2">
        <w:rPr>
          <w:rFonts w:ascii="Times New Roman" w:hAnsi="Times New Roman" w:cs="Times New Roman"/>
          <w:sz w:val="28"/>
          <w:szCs w:val="28"/>
        </w:rPr>
        <w:t xml:space="preserve">ул. </w:t>
      </w:r>
      <w:r w:rsidR="00D03F95">
        <w:rPr>
          <w:rFonts w:ascii="Times New Roman" w:hAnsi="Times New Roman" w:cs="Times New Roman"/>
          <w:sz w:val="28"/>
          <w:szCs w:val="28"/>
        </w:rPr>
        <w:t>*</w:t>
      </w:r>
    </w:p>
    <w:p w:rsidR="008670FE" w:rsidRPr="002563B2" w:rsidRDefault="008670FE" w:rsidP="002563B2">
      <w:pPr>
        <w:spacing w:after="0" w:line="240" w:lineRule="auto"/>
        <w:ind w:firstLine="708"/>
        <w:contextualSpacing/>
        <w:jc w:val="both"/>
        <w:rPr>
          <w:rFonts w:ascii="Times New Roman" w:hAnsi="Times New Roman" w:cs="Times New Roman"/>
          <w:sz w:val="28"/>
          <w:szCs w:val="28"/>
        </w:rPr>
      </w:pPr>
      <w:r w:rsidRPr="002563B2">
        <w:rPr>
          <w:rFonts w:ascii="Times New Roman" w:hAnsi="Times New Roman" w:cs="Times New Roman"/>
          <w:sz w:val="28"/>
          <w:szCs w:val="28"/>
        </w:rPr>
        <w:t xml:space="preserve">- здание – жилой дом, с кадастровым номером </w:t>
      </w:r>
      <w:r w:rsidR="00D03F95">
        <w:rPr>
          <w:rFonts w:ascii="Times New Roman" w:hAnsi="Times New Roman" w:cs="Times New Roman"/>
          <w:sz w:val="28"/>
          <w:szCs w:val="28"/>
        </w:rPr>
        <w:t>*</w:t>
      </w:r>
      <w:r w:rsidRPr="002563B2">
        <w:rPr>
          <w:rFonts w:ascii="Times New Roman" w:hAnsi="Times New Roman" w:cs="Times New Roman"/>
          <w:sz w:val="28"/>
          <w:szCs w:val="28"/>
        </w:rPr>
        <w:t xml:space="preserve">, по адресу: Республика Тыва, </w:t>
      </w:r>
      <w:r w:rsidR="00D03F95">
        <w:rPr>
          <w:rFonts w:ascii="Times New Roman" w:hAnsi="Times New Roman" w:cs="Times New Roman"/>
          <w:sz w:val="28"/>
          <w:szCs w:val="28"/>
        </w:rPr>
        <w:t>*</w:t>
      </w:r>
    </w:p>
    <w:p w:rsidR="008670FE" w:rsidRPr="002563B2" w:rsidRDefault="008670FE" w:rsidP="002563B2">
      <w:pPr>
        <w:spacing w:after="0" w:line="240" w:lineRule="auto"/>
        <w:ind w:firstLine="708"/>
        <w:contextualSpacing/>
        <w:jc w:val="both"/>
        <w:rPr>
          <w:rFonts w:ascii="Times New Roman" w:hAnsi="Times New Roman" w:cs="Times New Roman"/>
          <w:sz w:val="28"/>
          <w:szCs w:val="28"/>
        </w:rPr>
      </w:pPr>
      <w:r w:rsidRPr="002563B2">
        <w:rPr>
          <w:rFonts w:ascii="Times New Roman" w:hAnsi="Times New Roman" w:cs="Times New Roman"/>
          <w:sz w:val="28"/>
          <w:szCs w:val="28"/>
        </w:rPr>
        <w:t>Постановка на учет и регистрация прав осуществлена на основании технического плана, изготовленного кадастровым инженером.</w:t>
      </w:r>
    </w:p>
    <w:p w:rsidR="008670FE" w:rsidRPr="002563B2" w:rsidRDefault="008670FE" w:rsidP="002563B2">
      <w:pPr>
        <w:spacing w:after="0" w:line="240" w:lineRule="auto"/>
        <w:ind w:firstLine="708"/>
        <w:contextualSpacing/>
        <w:jc w:val="both"/>
        <w:rPr>
          <w:rFonts w:ascii="Times New Roman" w:hAnsi="Times New Roman" w:cs="Times New Roman"/>
          <w:sz w:val="28"/>
          <w:szCs w:val="28"/>
        </w:rPr>
      </w:pPr>
      <w:r w:rsidRPr="002563B2">
        <w:rPr>
          <w:rFonts w:ascii="Times New Roman" w:hAnsi="Times New Roman" w:cs="Times New Roman"/>
          <w:sz w:val="28"/>
          <w:szCs w:val="28"/>
        </w:rPr>
        <w:t xml:space="preserve">Однако в ходе выездной проверки установлено, что по указанным адресам жилые дома отсутствуют, что зафиксировано актами осмотра. </w:t>
      </w:r>
    </w:p>
    <w:p w:rsidR="008670FE" w:rsidRPr="002563B2" w:rsidRDefault="009174E3" w:rsidP="002563B2">
      <w:pPr>
        <w:spacing w:after="0" w:line="240" w:lineRule="auto"/>
        <w:ind w:firstLine="708"/>
        <w:contextualSpacing/>
        <w:jc w:val="both"/>
        <w:rPr>
          <w:rFonts w:ascii="Times New Roman" w:hAnsi="Times New Roman" w:cs="Times New Roman"/>
          <w:sz w:val="28"/>
          <w:szCs w:val="28"/>
        </w:rPr>
      </w:pPr>
      <w:proofErr w:type="gramStart"/>
      <w:r w:rsidRPr="002563B2">
        <w:rPr>
          <w:rFonts w:ascii="Times New Roman" w:hAnsi="Times New Roman" w:cs="Times New Roman"/>
          <w:sz w:val="28"/>
          <w:szCs w:val="28"/>
        </w:rPr>
        <w:t>Истец указывал, что р</w:t>
      </w:r>
      <w:r w:rsidR="008670FE" w:rsidRPr="002563B2">
        <w:rPr>
          <w:rFonts w:ascii="Times New Roman" w:hAnsi="Times New Roman" w:cs="Times New Roman"/>
          <w:sz w:val="28"/>
          <w:szCs w:val="28"/>
        </w:rPr>
        <w:t xml:space="preserve">егистрация прав на здания, записи в ЕГРН о праве собственности </w:t>
      </w:r>
      <w:r w:rsidR="00D03F95">
        <w:rPr>
          <w:rFonts w:ascii="Times New Roman" w:hAnsi="Times New Roman" w:cs="Times New Roman"/>
          <w:sz w:val="28"/>
          <w:szCs w:val="28"/>
        </w:rPr>
        <w:t>*</w:t>
      </w:r>
      <w:r w:rsidR="008670FE" w:rsidRPr="002563B2">
        <w:rPr>
          <w:rFonts w:ascii="Times New Roman" w:hAnsi="Times New Roman" w:cs="Times New Roman"/>
          <w:sz w:val="28"/>
          <w:szCs w:val="28"/>
        </w:rPr>
        <w:t>., внесенные без правовых оснований, нарушают права Министерства земельных и имущественных отношений Республики Тыва в отношении земельных участком и не позволяет в полной мере осуществлять возложенные на него законом полномочия по распоряжению находящимися на территории городского округа «Город Кызыл Республики Тыва» земельными участками, являющимися неразграниченной государственной собственностью.</w:t>
      </w:r>
      <w:proofErr w:type="gramEnd"/>
      <w:r w:rsidRPr="002563B2">
        <w:rPr>
          <w:rFonts w:ascii="Times New Roman" w:hAnsi="Times New Roman" w:cs="Times New Roman"/>
          <w:sz w:val="28"/>
          <w:szCs w:val="28"/>
        </w:rPr>
        <w:t xml:space="preserve"> </w:t>
      </w:r>
      <w:r w:rsidR="008670FE" w:rsidRPr="002563B2">
        <w:rPr>
          <w:rFonts w:ascii="Times New Roman" w:hAnsi="Times New Roman" w:cs="Times New Roman"/>
          <w:sz w:val="28"/>
          <w:szCs w:val="28"/>
        </w:rPr>
        <w:t>Просит признать отсутствующ</w:t>
      </w:r>
      <w:r w:rsidRPr="002563B2">
        <w:rPr>
          <w:rFonts w:ascii="Times New Roman" w:hAnsi="Times New Roman" w:cs="Times New Roman"/>
          <w:sz w:val="28"/>
          <w:szCs w:val="28"/>
        </w:rPr>
        <w:t xml:space="preserve">ими зарегистрированные права на вышеуказанные здания. </w:t>
      </w:r>
    </w:p>
    <w:p w:rsidR="008670FE" w:rsidRPr="002563B2" w:rsidRDefault="009174E3" w:rsidP="002563B2">
      <w:pPr>
        <w:spacing w:after="0" w:line="240" w:lineRule="auto"/>
        <w:ind w:firstLine="708"/>
        <w:contextualSpacing/>
        <w:jc w:val="both"/>
        <w:rPr>
          <w:rFonts w:ascii="Times New Roman" w:hAnsi="Times New Roman" w:cs="Times New Roman"/>
          <w:sz w:val="28"/>
          <w:szCs w:val="28"/>
        </w:rPr>
      </w:pPr>
      <w:r w:rsidRPr="002563B2">
        <w:rPr>
          <w:rFonts w:ascii="Times New Roman" w:hAnsi="Times New Roman" w:cs="Times New Roman"/>
          <w:sz w:val="28"/>
          <w:szCs w:val="28"/>
        </w:rPr>
        <w:t xml:space="preserve"> Суд указал, что  с</w:t>
      </w:r>
      <w:r w:rsidR="008670FE" w:rsidRPr="002563B2">
        <w:rPr>
          <w:rFonts w:ascii="Times New Roman" w:hAnsi="Times New Roman" w:cs="Times New Roman"/>
          <w:sz w:val="28"/>
          <w:szCs w:val="28"/>
        </w:rPr>
        <w:t xml:space="preserve">огласно </w:t>
      </w:r>
      <w:hyperlink r:id="rId60" w:history="1">
        <w:r w:rsidR="008670FE" w:rsidRPr="002563B2">
          <w:rPr>
            <w:rStyle w:val="aa"/>
            <w:rFonts w:ascii="Times New Roman" w:hAnsi="Times New Roman" w:cs="Times New Roman"/>
            <w:sz w:val="28"/>
            <w:szCs w:val="28"/>
          </w:rPr>
          <w:t>ч. 1 ст. 3</w:t>
        </w:r>
      </w:hyperlink>
      <w:r w:rsidR="008670FE" w:rsidRPr="002563B2">
        <w:rPr>
          <w:rFonts w:ascii="Times New Roman" w:hAnsi="Times New Roman" w:cs="Times New Roman"/>
          <w:sz w:val="28"/>
          <w:szCs w:val="28"/>
        </w:rPr>
        <w:t xml:space="preserve"> ГПК РФ, </w:t>
      </w:r>
      <w:hyperlink r:id="rId61" w:history="1">
        <w:r w:rsidR="008670FE" w:rsidRPr="002563B2">
          <w:rPr>
            <w:rStyle w:val="aa"/>
            <w:rFonts w:ascii="Times New Roman" w:hAnsi="Times New Roman" w:cs="Times New Roman"/>
            <w:sz w:val="28"/>
            <w:szCs w:val="28"/>
          </w:rPr>
          <w:t>ст. 12</w:t>
        </w:r>
      </w:hyperlink>
      <w:r w:rsidRPr="002563B2">
        <w:rPr>
          <w:rFonts w:ascii="Times New Roman" w:hAnsi="Times New Roman" w:cs="Times New Roman"/>
          <w:sz w:val="28"/>
          <w:szCs w:val="28"/>
        </w:rPr>
        <w:t xml:space="preserve"> ГК РФ</w:t>
      </w:r>
      <w:r w:rsidR="008670FE" w:rsidRPr="002563B2">
        <w:rPr>
          <w:rFonts w:ascii="Times New Roman" w:hAnsi="Times New Roman" w:cs="Times New Roman"/>
          <w:sz w:val="28"/>
          <w:szCs w:val="28"/>
        </w:rPr>
        <w:t xml:space="preserve"> судебной защите подлежат только нарушенные либо оспариваемые права, при этом способ защиты должен соответствовать содержанию нарушенного или оспариваемого права и характеру нарушения, а также гарантировать восстановление нарушенных прав.</w:t>
      </w:r>
      <w:r w:rsidRPr="002563B2">
        <w:rPr>
          <w:rFonts w:ascii="Times New Roman" w:hAnsi="Times New Roman" w:cs="Times New Roman"/>
          <w:sz w:val="28"/>
          <w:szCs w:val="28"/>
        </w:rPr>
        <w:t xml:space="preserve">  Л</w:t>
      </w:r>
      <w:r w:rsidR="008670FE" w:rsidRPr="002563B2">
        <w:rPr>
          <w:rFonts w:ascii="Times New Roman" w:hAnsi="Times New Roman" w:cs="Times New Roman"/>
          <w:sz w:val="28"/>
          <w:szCs w:val="28"/>
        </w:rPr>
        <w:t xml:space="preserve">ицо, обращающееся с иском, должно доказать нарушение или оспаривание ответчиком его субъективного права или законного интереса и возможность восстановления этого права избранным способом защиты. Выбор способа защиты нарушенного права осуществляется истцом. Выбор способа защиты должен являться </w:t>
      </w:r>
      <w:proofErr w:type="gramStart"/>
      <w:r w:rsidR="008670FE" w:rsidRPr="002563B2">
        <w:rPr>
          <w:rFonts w:ascii="Times New Roman" w:hAnsi="Times New Roman" w:cs="Times New Roman"/>
          <w:sz w:val="28"/>
          <w:szCs w:val="28"/>
        </w:rPr>
        <w:lastRenderedPageBreak/>
        <w:t>правомерным</w:t>
      </w:r>
      <w:proofErr w:type="gramEnd"/>
      <w:r w:rsidR="008670FE" w:rsidRPr="002563B2">
        <w:rPr>
          <w:rFonts w:ascii="Times New Roman" w:hAnsi="Times New Roman" w:cs="Times New Roman"/>
          <w:sz w:val="28"/>
          <w:szCs w:val="28"/>
        </w:rPr>
        <w:t xml:space="preserve"> и может быть поддержан судом только в том случае, если он действительно приведет к восстановлению нарушенного права или защите законного интереса. Избранный способ защиты гражданского права должен соответствовать содержанию нарушенного права и характеру его нарушения.</w:t>
      </w:r>
    </w:p>
    <w:p w:rsidR="008670FE" w:rsidRPr="002563B2" w:rsidRDefault="008670FE" w:rsidP="002563B2">
      <w:pPr>
        <w:spacing w:after="0" w:line="240" w:lineRule="auto"/>
        <w:ind w:firstLine="709"/>
        <w:jc w:val="both"/>
        <w:rPr>
          <w:rFonts w:ascii="Times New Roman" w:hAnsi="Times New Roman" w:cs="Times New Roman"/>
          <w:sz w:val="28"/>
          <w:szCs w:val="28"/>
        </w:rPr>
      </w:pPr>
      <w:proofErr w:type="gramStart"/>
      <w:r w:rsidRPr="002563B2">
        <w:rPr>
          <w:rFonts w:ascii="Times New Roman" w:hAnsi="Times New Roman" w:cs="Times New Roman"/>
          <w:sz w:val="28"/>
          <w:szCs w:val="28"/>
        </w:rPr>
        <w:t>В пункте 52 Постановления Пленума Верховного Суда РФ N 10, Пленума ВАС РФ N 22 от 29.04.2010 "О некоторых вопросах, возникающих в судебной практике при разрешении споров, связанных с защитой права собственности и других вещных прав" разъяснено, что в случаях, когда запись в ЕГРП нарушает право истца, которое не может быть защищено путем признания права или истребования имущества из чужого</w:t>
      </w:r>
      <w:proofErr w:type="gramEnd"/>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незаконного владения (право собственности на один и тот же объект недвижимости зарегистрировано за разными лицами, право собственности на движимое имущество зарегистрировано как на недвижимое имущество, ипотека или иное обременение прекратились), оспаривание зарегистрированного права или обременения может быть осуществлено путем предъявления иска о признании права или обременения отсутствующими.</w:t>
      </w:r>
      <w:proofErr w:type="gramEnd"/>
    </w:p>
    <w:p w:rsidR="009174E3" w:rsidRPr="002563B2" w:rsidRDefault="008670FE" w:rsidP="002563B2">
      <w:pPr>
        <w:spacing w:after="0" w:line="240" w:lineRule="auto"/>
        <w:ind w:firstLine="709"/>
        <w:jc w:val="both"/>
        <w:rPr>
          <w:rFonts w:ascii="Times New Roman" w:eastAsia="Calibri" w:hAnsi="Times New Roman" w:cs="Times New Roman"/>
          <w:sz w:val="28"/>
          <w:szCs w:val="28"/>
        </w:rPr>
      </w:pPr>
      <w:r w:rsidRPr="002563B2">
        <w:rPr>
          <w:rFonts w:ascii="Times New Roman" w:eastAsia="Calibri" w:hAnsi="Times New Roman" w:cs="Times New Roman"/>
          <w:sz w:val="28"/>
          <w:szCs w:val="28"/>
        </w:rPr>
        <w:t>Таким образом, возможность обращения с требованием о признании права собственности на недвижимое имущество отсутствующим предоставлено лицу, в чьем владении находится спорное имущество, являющееся одновременно с другим лицом собственником этого имущества в силу записи в ЕГРН.</w:t>
      </w:r>
      <w:r w:rsidR="009174E3" w:rsidRPr="002563B2">
        <w:rPr>
          <w:rFonts w:ascii="Times New Roman" w:eastAsia="Calibri" w:hAnsi="Times New Roman" w:cs="Times New Roman"/>
          <w:sz w:val="28"/>
          <w:szCs w:val="28"/>
        </w:rPr>
        <w:t xml:space="preserve"> </w:t>
      </w:r>
    </w:p>
    <w:p w:rsidR="009174E3" w:rsidRPr="002563B2" w:rsidRDefault="009174E3" w:rsidP="002563B2">
      <w:pPr>
        <w:spacing w:after="0" w:line="240" w:lineRule="auto"/>
        <w:ind w:firstLine="709"/>
        <w:jc w:val="both"/>
        <w:rPr>
          <w:rFonts w:ascii="Times New Roman" w:hAnsi="Times New Roman" w:cs="Times New Roman"/>
          <w:sz w:val="28"/>
          <w:szCs w:val="28"/>
        </w:rPr>
      </w:pPr>
      <w:r w:rsidRPr="002563B2">
        <w:rPr>
          <w:rFonts w:ascii="Times New Roman" w:eastAsia="Calibri" w:hAnsi="Times New Roman" w:cs="Times New Roman"/>
          <w:sz w:val="28"/>
          <w:szCs w:val="28"/>
        </w:rPr>
        <w:t xml:space="preserve">Суд пришел к выводу,   что истцом </w:t>
      </w:r>
      <w:r w:rsidRPr="002563B2">
        <w:rPr>
          <w:rFonts w:ascii="Times New Roman" w:hAnsi="Times New Roman" w:cs="Times New Roman"/>
          <w:sz w:val="28"/>
          <w:szCs w:val="28"/>
        </w:rPr>
        <w:t xml:space="preserve">избран неверный способ защиты права, так как удовлетворение такого иска не приведет к восстановлению права. </w:t>
      </w:r>
    </w:p>
    <w:p w:rsidR="008670FE" w:rsidRPr="002563B2" w:rsidRDefault="009174E3" w:rsidP="002563B2">
      <w:pPr>
        <w:spacing w:after="0" w:line="240" w:lineRule="auto"/>
        <w:ind w:firstLine="709"/>
        <w:jc w:val="both"/>
        <w:rPr>
          <w:rFonts w:ascii="Times New Roman" w:hAnsi="Times New Roman" w:cs="Times New Roman"/>
          <w:sz w:val="28"/>
          <w:szCs w:val="28"/>
        </w:rPr>
      </w:pPr>
      <w:r w:rsidRPr="002563B2">
        <w:rPr>
          <w:rFonts w:ascii="Times New Roman" w:hAnsi="Times New Roman" w:cs="Times New Roman"/>
          <w:sz w:val="28"/>
          <w:szCs w:val="28"/>
        </w:rPr>
        <w:t xml:space="preserve"> </w:t>
      </w:r>
      <w:proofErr w:type="gramStart"/>
      <w:r w:rsidRPr="002563B2">
        <w:rPr>
          <w:rFonts w:ascii="Times New Roman" w:hAnsi="Times New Roman" w:cs="Times New Roman"/>
          <w:sz w:val="28"/>
          <w:szCs w:val="28"/>
        </w:rPr>
        <w:t>По ходатайству</w:t>
      </w:r>
      <w:r w:rsidR="008670FE" w:rsidRPr="002563B2">
        <w:rPr>
          <w:rFonts w:ascii="Times New Roman" w:hAnsi="Times New Roman" w:cs="Times New Roman"/>
          <w:sz w:val="28"/>
          <w:szCs w:val="28"/>
        </w:rPr>
        <w:t xml:space="preserve"> о применении последствий </w:t>
      </w:r>
      <w:r w:rsidRPr="002563B2">
        <w:rPr>
          <w:rFonts w:ascii="Times New Roman" w:hAnsi="Times New Roman" w:cs="Times New Roman"/>
          <w:sz w:val="28"/>
          <w:szCs w:val="28"/>
        </w:rPr>
        <w:t>пропуска срока исковой давности суд указал, что в</w:t>
      </w:r>
      <w:r w:rsidR="008670FE" w:rsidRPr="002563B2">
        <w:rPr>
          <w:rFonts w:ascii="Times New Roman" w:hAnsi="Times New Roman" w:cs="Times New Roman"/>
          <w:sz w:val="28"/>
          <w:szCs w:val="28"/>
        </w:rPr>
        <w:t xml:space="preserve"> соответствии с ч. 1 ст. 196 ГК РФ общий срок исковой давности составляет три года со дня, определяемого в соответствии со </w:t>
      </w:r>
      <w:hyperlink r:id="rId62" w:history="1">
        <w:r w:rsidR="008670FE" w:rsidRPr="002563B2">
          <w:rPr>
            <w:rStyle w:val="aa"/>
            <w:rFonts w:ascii="Times New Roman" w:hAnsi="Times New Roman" w:cs="Times New Roman"/>
            <w:sz w:val="28"/>
            <w:szCs w:val="28"/>
            <w:u w:val="none"/>
          </w:rPr>
          <w:t>статьей 200</w:t>
        </w:r>
      </w:hyperlink>
      <w:r w:rsidR="008670FE" w:rsidRPr="002563B2">
        <w:rPr>
          <w:rFonts w:ascii="Times New Roman" w:hAnsi="Times New Roman" w:cs="Times New Roman"/>
          <w:sz w:val="28"/>
          <w:szCs w:val="28"/>
        </w:rPr>
        <w:t xml:space="preserve"> настоящего Кодекса.</w:t>
      </w:r>
      <w:proofErr w:type="gramEnd"/>
      <w:r w:rsidRPr="002563B2">
        <w:rPr>
          <w:rFonts w:ascii="Times New Roman" w:hAnsi="Times New Roman" w:cs="Times New Roman"/>
          <w:sz w:val="28"/>
          <w:szCs w:val="28"/>
        </w:rPr>
        <w:t xml:space="preserve">  </w:t>
      </w:r>
      <w:r w:rsidR="008670FE" w:rsidRPr="002563B2">
        <w:rPr>
          <w:rFonts w:ascii="Times New Roman" w:hAnsi="Times New Roman" w:cs="Times New Roman"/>
          <w:sz w:val="28"/>
          <w:szCs w:val="28"/>
        </w:rPr>
        <w:t xml:space="preserve">С настоящим иском в суд Министерство обратилось в пределах трехлетнего срока исковой давности, в </w:t>
      </w:r>
      <w:proofErr w:type="gramStart"/>
      <w:r w:rsidR="008670FE" w:rsidRPr="002563B2">
        <w:rPr>
          <w:rFonts w:ascii="Times New Roman" w:hAnsi="Times New Roman" w:cs="Times New Roman"/>
          <w:sz w:val="28"/>
          <w:szCs w:val="28"/>
        </w:rPr>
        <w:t>связи</w:t>
      </w:r>
      <w:proofErr w:type="gramEnd"/>
      <w:r w:rsidR="008670FE" w:rsidRPr="002563B2">
        <w:rPr>
          <w:rFonts w:ascii="Times New Roman" w:hAnsi="Times New Roman" w:cs="Times New Roman"/>
          <w:sz w:val="28"/>
          <w:szCs w:val="28"/>
        </w:rPr>
        <w:t xml:space="preserve"> с чем доводы ответчика о пропуске истцом срока исковой давности</w:t>
      </w:r>
      <w:r w:rsidRPr="002563B2">
        <w:rPr>
          <w:rFonts w:ascii="Times New Roman" w:hAnsi="Times New Roman" w:cs="Times New Roman"/>
          <w:sz w:val="28"/>
          <w:szCs w:val="28"/>
        </w:rPr>
        <w:t xml:space="preserve"> суд счел </w:t>
      </w:r>
      <w:r w:rsidR="008670FE" w:rsidRPr="002563B2">
        <w:rPr>
          <w:rFonts w:ascii="Times New Roman" w:hAnsi="Times New Roman" w:cs="Times New Roman"/>
          <w:sz w:val="28"/>
          <w:szCs w:val="28"/>
        </w:rPr>
        <w:t xml:space="preserve"> необоснованными. </w:t>
      </w:r>
    </w:p>
    <w:p w:rsidR="009174E3" w:rsidRPr="002563B2" w:rsidRDefault="009174E3" w:rsidP="002563B2">
      <w:pPr>
        <w:spacing w:after="0" w:line="240" w:lineRule="auto"/>
        <w:ind w:firstLine="708"/>
        <w:jc w:val="both"/>
        <w:rPr>
          <w:rFonts w:ascii="Times New Roman" w:hAnsi="Times New Roman" w:cs="Times New Roman"/>
          <w:sz w:val="28"/>
          <w:szCs w:val="28"/>
        </w:rPr>
      </w:pPr>
    </w:p>
    <w:p w:rsidR="004837BC" w:rsidRPr="00D03F95" w:rsidRDefault="009174E3" w:rsidP="002563B2">
      <w:pPr>
        <w:autoSpaceDE w:val="0"/>
        <w:autoSpaceDN w:val="0"/>
        <w:adjustRightInd w:val="0"/>
        <w:spacing w:after="0" w:line="240" w:lineRule="auto"/>
        <w:jc w:val="both"/>
        <w:rPr>
          <w:rFonts w:ascii="Times New Roman" w:hAnsi="Times New Roman" w:cs="Times New Roman"/>
          <w:color w:val="FFFFFF" w:themeColor="background1"/>
          <w:sz w:val="28"/>
          <w:szCs w:val="28"/>
        </w:rPr>
      </w:pPr>
      <w:r w:rsidRPr="00D03F95">
        <w:rPr>
          <w:rFonts w:ascii="Times New Roman" w:hAnsi="Times New Roman" w:cs="Times New Roman"/>
          <w:color w:val="FFFFFF" w:themeColor="background1"/>
          <w:sz w:val="28"/>
          <w:szCs w:val="28"/>
        </w:rPr>
        <w:t xml:space="preserve">             </w:t>
      </w:r>
      <w:r w:rsidR="00FA0A4C" w:rsidRPr="00D03F95">
        <w:rPr>
          <w:rFonts w:ascii="Times New Roman" w:hAnsi="Times New Roman" w:cs="Times New Roman"/>
          <w:color w:val="FFFFFF" w:themeColor="background1"/>
          <w:sz w:val="28"/>
          <w:szCs w:val="28"/>
        </w:rPr>
        <w:t xml:space="preserve">Судья </w:t>
      </w:r>
      <w:r w:rsidR="004837BC" w:rsidRPr="00D03F95">
        <w:rPr>
          <w:rFonts w:ascii="Times New Roman" w:hAnsi="Times New Roman" w:cs="Times New Roman"/>
          <w:color w:val="FFFFFF" w:themeColor="background1"/>
          <w:sz w:val="28"/>
          <w:szCs w:val="28"/>
        </w:rPr>
        <w:tab/>
      </w:r>
      <w:r w:rsidR="004837BC" w:rsidRPr="00D03F95">
        <w:rPr>
          <w:rFonts w:ascii="Times New Roman" w:hAnsi="Times New Roman" w:cs="Times New Roman"/>
          <w:color w:val="FFFFFF" w:themeColor="background1"/>
          <w:sz w:val="28"/>
          <w:szCs w:val="28"/>
        </w:rPr>
        <w:tab/>
      </w:r>
      <w:r w:rsidR="004837BC" w:rsidRPr="00D03F95">
        <w:rPr>
          <w:rFonts w:ascii="Times New Roman" w:hAnsi="Times New Roman" w:cs="Times New Roman"/>
          <w:color w:val="FFFFFF" w:themeColor="background1"/>
          <w:sz w:val="28"/>
          <w:szCs w:val="28"/>
        </w:rPr>
        <w:tab/>
      </w:r>
      <w:r w:rsidR="004837BC" w:rsidRPr="00D03F95">
        <w:rPr>
          <w:rFonts w:ascii="Times New Roman" w:hAnsi="Times New Roman" w:cs="Times New Roman"/>
          <w:color w:val="FFFFFF" w:themeColor="background1"/>
          <w:sz w:val="28"/>
          <w:szCs w:val="28"/>
        </w:rPr>
        <w:tab/>
      </w:r>
      <w:r w:rsidR="004837BC" w:rsidRPr="00D03F95">
        <w:rPr>
          <w:rFonts w:ascii="Times New Roman" w:hAnsi="Times New Roman" w:cs="Times New Roman"/>
          <w:color w:val="FFFFFF" w:themeColor="background1"/>
          <w:sz w:val="28"/>
          <w:szCs w:val="28"/>
        </w:rPr>
        <w:tab/>
      </w:r>
      <w:r w:rsidR="004837BC" w:rsidRPr="00D03F95">
        <w:rPr>
          <w:rFonts w:ascii="Times New Roman" w:hAnsi="Times New Roman" w:cs="Times New Roman"/>
          <w:color w:val="FFFFFF" w:themeColor="background1"/>
          <w:sz w:val="28"/>
          <w:szCs w:val="28"/>
        </w:rPr>
        <w:tab/>
      </w:r>
      <w:r w:rsidR="009040DE" w:rsidRPr="00D03F95">
        <w:rPr>
          <w:rFonts w:ascii="Times New Roman" w:hAnsi="Times New Roman" w:cs="Times New Roman"/>
          <w:color w:val="FFFFFF" w:themeColor="background1"/>
          <w:sz w:val="28"/>
          <w:szCs w:val="28"/>
        </w:rPr>
        <w:t xml:space="preserve">                        </w:t>
      </w:r>
      <w:r w:rsidR="00FA0A4C" w:rsidRPr="00D03F95">
        <w:rPr>
          <w:rFonts w:ascii="Times New Roman" w:hAnsi="Times New Roman" w:cs="Times New Roman"/>
          <w:color w:val="FFFFFF" w:themeColor="background1"/>
          <w:sz w:val="28"/>
          <w:szCs w:val="28"/>
        </w:rPr>
        <w:t xml:space="preserve">Л.Т. </w:t>
      </w:r>
      <w:proofErr w:type="spellStart"/>
      <w:r w:rsidR="00FA0A4C" w:rsidRPr="00D03F95">
        <w:rPr>
          <w:rFonts w:ascii="Times New Roman" w:hAnsi="Times New Roman" w:cs="Times New Roman"/>
          <w:color w:val="FFFFFF" w:themeColor="background1"/>
          <w:sz w:val="28"/>
          <w:szCs w:val="28"/>
        </w:rPr>
        <w:t>Сватикова</w:t>
      </w:r>
      <w:proofErr w:type="spellEnd"/>
    </w:p>
    <w:sectPr w:rsidR="004837BC" w:rsidRPr="00D03F95" w:rsidSect="00D31A68">
      <w:headerReference w:type="default" r:id="rId6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E3" w:rsidRDefault="009174E3" w:rsidP="00056E7F">
      <w:pPr>
        <w:spacing w:after="0" w:line="240" w:lineRule="auto"/>
      </w:pPr>
      <w:r>
        <w:separator/>
      </w:r>
    </w:p>
  </w:endnote>
  <w:endnote w:type="continuationSeparator" w:id="0">
    <w:p w:rsidR="009174E3" w:rsidRDefault="009174E3" w:rsidP="0005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E3" w:rsidRDefault="009174E3" w:rsidP="00056E7F">
      <w:pPr>
        <w:spacing w:after="0" w:line="240" w:lineRule="auto"/>
      </w:pPr>
      <w:r>
        <w:separator/>
      </w:r>
    </w:p>
  </w:footnote>
  <w:footnote w:type="continuationSeparator" w:id="0">
    <w:p w:rsidR="009174E3" w:rsidRDefault="009174E3" w:rsidP="00056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4823"/>
      <w:docPartObj>
        <w:docPartGallery w:val="Page Numbers (Top of Page)"/>
        <w:docPartUnique/>
      </w:docPartObj>
    </w:sdtPr>
    <w:sdtEndPr/>
    <w:sdtContent>
      <w:p w:rsidR="009174E3" w:rsidRDefault="00722072">
        <w:pPr>
          <w:pStyle w:val="ac"/>
          <w:jc w:val="right"/>
        </w:pPr>
        <w:r>
          <w:fldChar w:fldCharType="begin"/>
        </w:r>
        <w:r>
          <w:instrText xml:space="preserve"> PAGE   \* MERGEFORMAT </w:instrText>
        </w:r>
        <w:r>
          <w:fldChar w:fldCharType="separate"/>
        </w:r>
        <w:r w:rsidR="0014046B">
          <w:rPr>
            <w:noProof/>
          </w:rPr>
          <w:t>20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50AC5"/>
    <w:multiLevelType w:val="hybridMultilevel"/>
    <w:tmpl w:val="C598156C"/>
    <w:lvl w:ilvl="0" w:tplc="653660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6FA3620"/>
    <w:multiLevelType w:val="hybridMultilevel"/>
    <w:tmpl w:val="2F60E8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294"/>
        </w:tabs>
        <w:ind w:left="294" w:hanging="360"/>
      </w:pPr>
    </w:lvl>
    <w:lvl w:ilvl="2" w:tplc="0419001B" w:tentative="1">
      <w:start w:val="1"/>
      <w:numFmt w:val="lowerRoman"/>
      <w:lvlText w:val="%3."/>
      <w:lvlJc w:val="right"/>
      <w:pPr>
        <w:tabs>
          <w:tab w:val="num" w:pos="1014"/>
        </w:tabs>
        <w:ind w:left="1014" w:hanging="180"/>
      </w:pPr>
    </w:lvl>
    <w:lvl w:ilvl="3" w:tplc="0419000F" w:tentative="1">
      <w:start w:val="1"/>
      <w:numFmt w:val="decimal"/>
      <w:lvlText w:val="%4."/>
      <w:lvlJc w:val="left"/>
      <w:pPr>
        <w:tabs>
          <w:tab w:val="num" w:pos="1734"/>
        </w:tabs>
        <w:ind w:left="1734" w:hanging="360"/>
      </w:pPr>
    </w:lvl>
    <w:lvl w:ilvl="4" w:tplc="04190019" w:tentative="1">
      <w:start w:val="1"/>
      <w:numFmt w:val="lowerLetter"/>
      <w:lvlText w:val="%5."/>
      <w:lvlJc w:val="left"/>
      <w:pPr>
        <w:tabs>
          <w:tab w:val="num" w:pos="2454"/>
        </w:tabs>
        <w:ind w:left="2454" w:hanging="360"/>
      </w:pPr>
    </w:lvl>
    <w:lvl w:ilvl="5" w:tplc="0419001B" w:tentative="1">
      <w:start w:val="1"/>
      <w:numFmt w:val="lowerRoman"/>
      <w:lvlText w:val="%6."/>
      <w:lvlJc w:val="right"/>
      <w:pPr>
        <w:tabs>
          <w:tab w:val="num" w:pos="3174"/>
        </w:tabs>
        <w:ind w:left="3174" w:hanging="180"/>
      </w:pPr>
    </w:lvl>
    <w:lvl w:ilvl="6" w:tplc="0419000F" w:tentative="1">
      <w:start w:val="1"/>
      <w:numFmt w:val="decimal"/>
      <w:lvlText w:val="%7."/>
      <w:lvlJc w:val="left"/>
      <w:pPr>
        <w:tabs>
          <w:tab w:val="num" w:pos="3894"/>
        </w:tabs>
        <w:ind w:left="3894" w:hanging="360"/>
      </w:pPr>
    </w:lvl>
    <w:lvl w:ilvl="7" w:tplc="04190019" w:tentative="1">
      <w:start w:val="1"/>
      <w:numFmt w:val="lowerLetter"/>
      <w:lvlText w:val="%8."/>
      <w:lvlJc w:val="left"/>
      <w:pPr>
        <w:tabs>
          <w:tab w:val="num" w:pos="4614"/>
        </w:tabs>
        <w:ind w:left="4614" w:hanging="360"/>
      </w:pPr>
    </w:lvl>
    <w:lvl w:ilvl="8" w:tplc="0419001B" w:tentative="1">
      <w:start w:val="1"/>
      <w:numFmt w:val="lowerRoman"/>
      <w:lvlText w:val="%9."/>
      <w:lvlJc w:val="right"/>
      <w:pPr>
        <w:tabs>
          <w:tab w:val="num" w:pos="5334"/>
        </w:tabs>
        <w:ind w:left="53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BC"/>
    <w:rsid w:val="0000182E"/>
    <w:rsid w:val="0000201A"/>
    <w:rsid w:val="00002687"/>
    <w:rsid w:val="00005749"/>
    <w:rsid w:val="00007972"/>
    <w:rsid w:val="0001280F"/>
    <w:rsid w:val="000128DB"/>
    <w:rsid w:val="000217E7"/>
    <w:rsid w:val="00023BED"/>
    <w:rsid w:val="00024759"/>
    <w:rsid w:val="0002725B"/>
    <w:rsid w:val="00033092"/>
    <w:rsid w:val="00033843"/>
    <w:rsid w:val="000416FC"/>
    <w:rsid w:val="00041B24"/>
    <w:rsid w:val="00042B9F"/>
    <w:rsid w:val="00043CFC"/>
    <w:rsid w:val="000473E7"/>
    <w:rsid w:val="00047C15"/>
    <w:rsid w:val="0005404D"/>
    <w:rsid w:val="00056E7F"/>
    <w:rsid w:val="00061AAA"/>
    <w:rsid w:val="00063052"/>
    <w:rsid w:val="00070D61"/>
    <w:rsid w:val="0007361D"/>
    <w:rsid w:val="000765EA"/>
    <w:rsid w:val="000801AA"/>
    <w:rsid w:val="00082144"/>
    <w:rsid w:val="000845C1"/>
    <w:rsid w:val="000A2233"/>
    <w:rsid w:val="000A2FF0"/>
    <w:rsid w:val="000B0402"/>
    <w:rsid w:val="000B04D3"/>
    <w:rsid w:val="000B1646"/>
    <w:rsid w:val="000B2ADC"/>
    <w:rsid w:val="000B6254"/>
    <w:rsid w:val="000C0985"/>
    <w:rsid w:val="000C0A64"/>
    <w:rsid w:val="000C2351"/>
    <w:rsid w:val="000C34A6"/>
    <w:rsid w:val="000C4CD8"/>
    <w:rsid w:val="000C4D32"/>
    <w:rsid w:val="000C5D10"/>
    <w:rsid w:val="000D0689"/>
    <w:rsid w:val="000D09E8"/>
    <w:rsid w:val="000D23A4"/>
    <w:rsid w:val="000D2585"/>
    <w:rsid w:val="000D35A0"/>
    <w:rsid w:val="000D7DD3"/>
    <w:rsid w:val="000E1770"/>
    <w:rsid w:val="000E285A"/>
    <w:rsid w:val="000E4B5A"/>
    <w:rsid w:val="000E5908"/>
    <w:rsid w:val="000F11BD"/>
    <w:rsid w:val="000F3254"/>
    <w:rsid w:val="00100324"/>
    <w:rsid w:val="001031F3"/>
    <w:rsid w:val="001055C5"/>
    <w:rsid w:val="001114E6"/>
    <w:rsid w:val="00113EFE"/>
    <w:rsid w:val="00115EEA"/>
    <w:rsid w:val="00117259"/>
    <w:rsid w:val="00117932"/>
    <w:rsid w:val="00117ED2"/>
    <w:rsid w:val="00126F18"/>
    <w:rsid w:val="001354D7"/>
    <w:rsid w:val="0014046B"/>
    <w:rsid w:val="001423C6"/>
    <w:rsid w:val="001430DF"/>
    <w:rsid w:val="00150FC5"/>
    <w:rsid w:val="00151C28"/>
    <w:rsid w:val="001543F3"/>
    <w:rsid w:val="00157670"/>
    <w:rsid w:val="00160F51"/>
    <w:rsid w:val="00167E21"/>
    <w:rsid w:val="00170721"/>
    <w:rsid w:val="00170E62"/>
    <w:rsid w:val="00176BD9"/>
    <w:rsid w:val="0018563F"/>
    <w:rsid w:val="00191198"/>
    <w:rsid w:val="00191C42"/>
    <w:rsid w:val="00197B01"/>
    <w:rsid w:val="001A1AE6"/>
    <w:rsid w:val="001A2B9A"/>
    <w:rsid w:val="001A7161"/>
    <w:rsid w:val="001B03F2"/>
    <w:rsid w:val="001B0ECE"/>
    <w:rsid w:val="001B53C7"/>
    <w:rsid w:val="001C5EB9"/>
    <w:rsid w:val="001C725F"/>
    <w:rsid w:val="001C77F4"/>
    <w:rsid w:val="001C78BE"/>
    <w:rsid w:val="001D40EA"/>
    <w:rsid w:val="001D45C6"/>
    <w:rsid w:val="001D4AAB"/>
    <w:rsid w:val="001E26D0"/>
    <w:rsid w:val="001E2C97"/>
    <w:rsid w:val="001E4128"/>
    <w:rsid w:val="001F1CE7"/>
    <w:rsid w:val="001F3196"/>
    <w:rsid w:val="001F44CE"/>
    <w:rsid w:val="001F6BCC"/>
    <w:rsid w:val="002004D9"/>
    <w:rsid w:val="00204CDD"/>
    <w:rsid w:val="00205EDD"/>
    <w:rsid w:val="00205F97"/>
    <w:rsid w:val="0020604C"/>
    <w:rsid w:val="0020757C"/>
    <w:rsid w:val="00210CB6"/>
    <w:rsid w:val="0021137B"/>
    <w:rsid w:val="00211826"/>
    <w:rsid w:val="00215B2B"/>
    <w:rsid w:val="0023222F"/>
    <w:rsid w:val="002322CF"/>
    <w:rsid w:val="00233945"/>
    <w:rsid w:val="0023424B"/>
    <w:rsid w:val="002346AB"/>
    <w:rsid w:val="00234AB1"/>
    <w:rsid w:val="002379D2"/>
    <w:rsid w:val="00237BC9"/>
    <w:rsid w:val="00240776"/>
    <w:rsid w:val="00241937"/>
    <w:rsid w:val="00242E61"/>
    <w:rsid w:val="00243084"/>
    <w:rsid w:val="00246BA6"/>
    <w:rsid w:val="0025299C"/>
    <w:rsid w:val="0025452D"/>
    <w:rsid w:val="002563B2"/>
    <w:rsid w:val="00257E7D"/>
    <w:rsid w:val="002649C0"/>
    <w:rsid w:val="00267FC6"/>
    <w:rsid w:val="00274599"/>
    <w:rsid w:val="00274AF2"/>
    <w:rsid w:val="00275F6B"/>
    <w:rsid w:val="00280A68"/>
    <w:rsid w:val="002872B4"/>
    <w:rsid w:val="00291C56"/>
    <w:rsid w:val="002A05B0"/>
    <w:rsid w:val="002A5AEE"/>
    <w:rsid w:val="002B21D4"/>
    <w:rsid w:val="002B5A24"/>
    <w:rsid w:val="002B6B09"/>
    <w:rsid w:val="002D0BDB"/>
    <w:rsid w:val="002E103B"/>
    <w:rsid w:val="002E1B95"/>
    <w:rsid w:val="002E65F6"/>
    <w:rsid w:val="002F76A7"/>
    <w:rsid w:val="00300B1C"/>
    <w:rsid w:val="00311414"/>
    <w:rsid w:val="00311469"/>
    <w:rsid w:val="0031515A"/>
    <w:rsid w:val="00315344"/>
    <w:rsid w:val="0031634A"/>
    <w:rsid w:val="00317492"/>
    <w:rsid w:val="0032062C"/>
    <w:rsid w:val="00321D44"/>
    <w:rsid w:val="00323B90"/>
    <w:rsid w:val="00326938"/>
    <w:rsid w:val="00327F09"/>
    <w:rsid w:val="00331301"/>
    <w:rsid w:val="00332A80"/>
    <w:rsid w:val="00334008"/>
    <w:rsid w:val="00336BDD"/>
    <w:rsid w:val="003447B0"/>
    <w:rsid w:val="00347F0E"/>
    <w:rsid w:val="00352659"/>
    <w:rsid w:val="00352B12"/>
    <w:rsid w:val="00354690"/>
    <w:rsid w:val="00355D0C"/>
    <w:rsid w:val="00360E2C"/>
    <w:rsid w:val="00372A4A"/>
    <w:rsid w:val="00386595"/>
    <w:rsid w:val="003875B0"/>
    <w:rsid w:val="00391724"/>
    <w:rsid w:val="00395D8F"/>
    <w:rsid w:val="003A165E"/>
    <w:rsid w:val="003A2205"/>
    <w:rsid w:val="003B5366"/>
    <w:rsid w:val="003B7B2F"/>
    <w:rsid w:val="003C035D"/>
    <w:rsid w:val="003C5FD9"/>
    <w:rsid w:val="003D0D46"/>
    <w:rsid w:val="003D1F50"/>
    <w:rsid w:val="003D3C0B"/>
    <w:rsid w:val="003D448F"/>
    <w:rsid w:val="003E1493"/>
    <w:rsid w:val="003E1C45"/>
    <w:rsid w:val="003E344E"/>
    <w:rsid w:val="003F1DC6"/>
    <w:rsid w:val="003F3C53"/>
    <w:rsid w:val="00406ED3"/>
    <w:rsid w:val="0041148C"/>
    <w:rsid w:val="0041304E"/>
    <w:rsid w:val="004136BF"/>
    <w:rsid w:val="00416B17"/>
    <w:rsid w:val="004209BF"/>
    <w:rsid w:val="00424B37"/>
    <w:rsid w:val="00427BF2"/>
    <w:rsid w:val="00432E1D"/>
    <w:rsid w:val="0043331D"/>
    <w:rsid w:val="0043486F"/>
    <w:rsid w:val="00435268"/>
    <w:rsid w:val="0043734D"/>
    <w:rsid w:val="004373CF"/>
    <w:rsid w:val="00440ECB"/>
    <w:rsid w:val="0044114A"/>
    <w:rsid w:val="004426E1"/>
    <w:rsid w:val="00442841"/>
    <w:rsid w:val="004446FB"/>
    <w:rsid w:val="00445C47"/>
    <w:rsid w:val="0044719D"/>
    <w:rsid w:val="00461A41"/>
    <w:rsid w:val="00461B63"/>
    <w:rsid w:val="0046348A"/>
    <w:rsid w:val="00464FC1"/>
    <w:rsid w:val="004653DD"/>
    <w:rsid w:val="00467002"/>
    <w:rsid w:val="00467115"/>
    <w:rsid w:val="00472BBE"/>
    <w:rsid w:val="004749AB"/>
    <w:rsid w:val="00480C5F"/>
    <w:rsid w:val="0048364C"/>
    <w:rsid w:val="004837BC"/>
    <w:rsid w:val="004923A0"/>
    <w:rsid w:val="00493CC9"/>
    <w:rsid w:val="00495151"/>
    <w:rsid w:val="00496CBF"/>
    <w:rsid w:val="004A1582"/>
    <w:rsid w:val="004A16C8"/>
    <w:rsid w:val="004A4B14"/>
    <w:rsid w:val="004A7EBC"/>
    <w:rsid w:val="004B25B0"/>
    <w:rsid w:val="004C1E7A"/>
    <w:rsid w:val="004C2604"/>
    <w:rsid w:val="004C2F5B"/>
    <w:rsid w:val="004C34DB"/>
    <w:rsid w:val="004C7BCF"/>
    <w:rsid w:val="004D0A8B"/>
    <w:rsid w:val="004D45E6"/>
    <w:rsid w:val="004D5135"/>
    <w:rsid w:val="004D7F17"/>
    <w:rsid w:val="004E01F9"/>
    <w:rsid w:val="004E3883"/>
    <w:rsid w:val="004E478C"/>
    <w:rsid w:val="004E5E72"/>
    <w:rsid w:val="004E68B8"/>
    <w:rsid w:val="004E78C4"/>
    <w:rsid w:val="004F2055"/>
    <w:rsid w:val="004F2738"/>
    <w:rsid w:val="004F474F"/>
    <w:rsid w:val="004F6CF7"/>
    <w:rsid w:val="00501ACB"/>
    <w:rsid w:val="0050220D"/>
    <w:rsid w:val="0051144F"/>
    <w:rsid w:val="005119C0"/>
    <w:rsid w:val="0051584F"/>
    <w:rsid w:val="0052370D"/>
    <w:rsid w:val="0052778A"/>
    <w:rsid w:val="005303B6"/>
    <w:rsid w:val="00536298"/>
    <w:rsid w:val="00537287"/>
    <w:rsid w:val="00537D35"/>
    <w:rsid w:val="0054092E"/>
    <w:rsid w:val="00540DBD"/>
    <w:rsid w:val="005412AC"/>
    <w:rsid w:val="00541EBF"/>
    <w:rsid w:val="00544176"/>
    <w:rsid w:val="00547B2E"/>
    <w:rsid w:val="00550ADB"/>
    <w:rsid w:val="00552438"/>
    <w:rsid w:val="00561DC9"/>
    <w:rsid w:val="005621F2"/>
    <w:rsid w:val="00563489"/>
    <w:rsid w:val="0056562F"/>
    <w:rsid w:val="005663EA"/>
    <w:rsid w:val="0057133C"/>
    <w:rsid w:val="00571508"/>
    <w:rsid w:val="005754B1"/>
    <w:rsid w:val="005761F4"/>
    <w:rsid w:val="0059109C"/>
    <w:rsid w:val="0059307C"/>
    <w:rsid w:val="00594713"/>
    <w:rsid w:val="0059686E"/>
    <w:rsid w:val="0059745B"/>
    <w:rsid w:val="005A2265"/>
    <w:rsid w:val="005A541E"/>
    <w:rsid w:val="005B7FC3"/>
    <w:rsid w:val="005C03F4"/>
    <w:rsid w:val="005C25C9"/>
    <w:rsid w:val="005C2C87"/>
    <w:rsid w:val="005D249D"/>
    <w:rsid w:val="005D4D4E"/>
    <w:rsid w:val="005D5BC6"/>
    <w:rsid w:val="005D68BE"/>
    <w:rsid w:val="005E231A"/>
    <w:rsid w:val="005E7BF6"/>
    <w:rsid w:val="005F079F"/>
    <w:rsid w:val="005F0EC8"/>
    <w:rsid w:val="005F1701"/>
    <w:rsid w:val="005F561E"/>
    <w:rsid w:val="005F7536"/>
    <w:rsid w:val="0060092A"/>
    <w:rsid w:val="00607CF8"/>
    <w:rsid w:val="0061685F"/>
    <w:rsid w:val="0062110F"/>
    <w:rsid w:val="00621D9D"/>
    <w:rsid w:val="0062225C"/>
    <w:rsid w:val="006309D7"/>
    <w:rsid w:val="0063619E"/>
    <w:rsid w:val="00643637"/>
    <w:rsid w:val="006464B9"/>
    <w:rsid w:val="0065587A"/>
    <w:rsid w:val="0065724F"/>
    <w:rsid w:val="00665068"/>
    <w:rsid w:val="0066525C"/>
    <w:rsid w:val="00665E02"/>
    <w:rsid w:val="00667CE4"/>
    <w:rsid w:val="00677454"/>
    <w:rsid w:val="00680120"/>
    <w:rsid w:val="00685243"/>
    <w:rsid w:val="00686898"/>
    <w:rsid w:val="00686CBD"/>
    <w:rsid w:val="006872C4"/>
    <w:rsid w:val="00692632"/>
    <w:rsid w:val="00694B55"/>
    <w:rsid w:val="00695EF6"/>
    <w:rsid w:val="006A40FB"/>
    <w:rsid w:val="006A4CD2"/>
    <w:rsid w:val="006A7065"/>
    <w:rsid w:val="006B198E"/>
    <w:rsid w:val="006B53A4"/>
    <w:rsid w:val="006B5877"/>
    <w:rsid w:val="006B5962"/>
    <w:rsid w:val="006B65CC"/>
    <w:rsid w:val="006C498B"/>
    <w:rsid w:val="006D171D"/>
    <w:rsid w:val="006D1DB0"/>
    <w:rsid w:val="006D1ED1"/>
    <w:rsid w:val="006D360D"/>
    <w:rsid w:val="006D40FD"/>
    <w:rsid w:val="006D7A98"/>
    <w:rsid w:val="006E1AEC"/>
    <w:rsid w:val="006E1E92"/>
    <w:rsid w:val="006E2264"/>
    <w:rsid w:val="006E5F0C"/>
    <w:rsid w:val="006F62C5"/>
    <w:rsid w:val="00703445"/>
    <w:rsid w:val="00712092"/>
    <w:rsid w:val="00715F92"/>
    <w:rsid w:val="00716137"/>
    <w:rsid w:val="00716C56"/>
    <w:rsid w:val="00722072"/>
    <w:rsid w:val="0072323B"/>
    <w:rsid w:val="00723AFD"/>
    <w:rsid w:val="007253F1"/>
    <w:rsid w:val="00726E72"/>
    <w:rsid w:val="007301DE"/>
    <w:rsid w:val="007311F4"/>
    <w:rsid w:val="007313A1"/>
    <w:rsid w:val="007318C2"/>
    <w:rsid w:val="00736DD8"/>
    <w:rsid w:val="00740434"/>
    <w:rsid w:val="0074145D"/>
    <w:rsid w:val="00746D66"/>
    <w:rsid w:val="0075067D"/>
    <w:rsid w:val="00750DD3"/>
    <w:rsid w:val="007545D4"/>
    <w:rsid w:val="00755651"/>
    <w:rsid w:val="00756A21"/>
    <w:rsid w:val="007614F2"/>
    <w:rsid w:val="007625DE"/>
    <w:rsid w:val="00764E6D"/>
    <w:rsid w:val="00765E69"/>
    <w:rsid w:val="007674AE"/>
    <w:rsid w:val="0076766D"/>
    <w:rsid w:val="00773E85"/>
    <w:rsid w:val="0079437E"/>
    <w:rsid w:val="00795E52"/>
    <w:rsid w:val="00797245"/>
    <w:rsid w:val="00797E01"/>
    <w:rsid w:val="007A53D5"/>
    <w:rsid w:val="007A7140"/>
    <w:rsid w:val="007B0257"/>
    <w:rsid w:val="007B05E4"/>
    <w:rsid w:val="007B218F"/>
    <w:rsid w:val="007B3605"/>
    <w:rsid w:val="007B4C2C"/>
    <w:rsid w:val="007C20A1"/>
    <w:rsid w:val="007C5516"/>
    <w:rsid w:val="007D0352"/>
    <w:rsid w:val="007D227B"/>
    <w:rsid w:val="007D3068"/>
    <w:rsid w:val="007D3C0C"/>
    <w:rsid w:val="007E3E62"/>
    <w:rsid w:val="007F1685"/>
    <w:rsid w:val="007F2050"/>
    <w:rsid w:val="007F26BB"/>
    <w:rsid w:val="007F58D5"/>
    <w:rsid w:val="007F5EDF"/>
    <w:rsid w:val="007F6151"/>
    <w:rsid w:val="0080156F"/>
    <w:rsid w:val="008035C8"/>
    <w:rsid w:val="008046F1"/>
    <w:rsid w:val="00804F92"/>
    <w:rsid w:val="008108DF"/>
    <w:rsid w:val="008119FE"/>
    <w:rsid w:val="00811D0C"/>
    <w:rsid w:val="00814E2D"/>
    <w:rsid w:val="00816288"/>
    <w:rsid w:val="00816D61"/>
    <w:rsid w:val="00821DEF"/>
    <w:rsid w:val="00825EC2"/>
    <w:rsid w:val="00826134"/>
    <w:rsid w:val="008263CE"/>
    <w:rsid w:val="00830A88"/>
    <w:rsid w:val="008312E1"/>
    <w:rsid w:val="0083137D"/>
    <w:rsid w:val="008315CB"/>
    <w:rsid w:val="00831EAD"/>
    <w:rsid w:val="00836BDF"/>
    <w:rsid w:val="00842CA0"/>
    <w:rsid w:val="00843F9C"/>
    <w:rsid w:val="00845CF5"/>
    <w:rsid w:val="008549B8"/>
    <w:rsid w:val="00855454"/>
    <w:rsid w:val="00857960"/>
    <w:rsid w:val="00861D94"/>
    <w:rsid w:val="008670FE"/>
    <w:rsid w:val="00872E88"/>
    <w:rsid w:val="00881708"/>
    <w:rsid w:val="00882508"/>
    <w:rsid w:val="008839AD"/>
    <w:rsid w:val="008848F8"/>
    <w:rsid w:val="00885729"/>
    <w:rsid w:val="0088605F"/>
    <w:rsid w:val="008877EC"/>
    <w:rsid w:val="008901CE"/>
    <w:rsid w:val="0089151C"/>
    <w:rsid w:val="0089434A"/>
    <w:rsid w:val="00895E1D"/>
    <w:rsid w:val="00896041"/>
    <w:rsid w:val="008A2B83"/>
    <w:rsid w:val="008C117E"/>
    <w:rsid w:val="008C2AA7"/>
    <w:rsid w:val="008C2AD0"/>
    <w:rsid w:val="008C38E9"/>
    <w:rsid w:val="008C5790"/>
    <w:rsid w:val="008C5BC1"/>
    <w:rsid w:val="008D0E0E"/>
    <w:rsid w:val="008E0A56"/>
    <w:rsid w:val="008E2677"/>
    <w:rsid w:val="008E41A2"/>
    <w:rsid w:val="008E41D3"/>
    <w:rsid w:val="008E6CC6"/>
    <w:rsid w:val="008F1E2D"/>
    <w:rsid w:val="008F1E93"/>
    <w:rsid w:val="008F4258"/>
    <w:rsid w:val="008F774B"/>
    <w:rsid w:val="009040DE"/>
    <w:rsid w:val="00905655"/>
    <w:rsid w:val="00905C55"/>
    <w:rsid w:val="009069C5"/>
    <w:rsid w:val="00913C1E"/>
    <w:rsid w:val="00913DB8"/>
    <w:rsid w:val="009174E3"/>
    <w:rsid w:val="00917A18"/>
    <w:rsid w:val="0092142A"/>
    <w:rsid w:val="00922638"/>
    <w:rsid w:val="00927604"/>
    <w:rsid w:val="009359B6"/>
    <w:rsid w:val="0093628E"/>
    <w:rsid w:val="00947A81"/>
    <w:rsid w:val="00952623"/>
    <w:rsid w:val="00954670"/>
    <w:rsid w:val="00955263"/>
    <w:rsid w:val="0095548B"/>
    <w:rsid w:val="00957964"/>
    <w:rsid w:val="00961B88"/>
    <w:rsid w:val="00965FF5"/>
    <w:rsid w:val="009709C4"/>
    <w:rsid w:val="00971871"/>
    <w:rsid w:val="009766AD"/>
    <w:rsid w:val="009769B5"/>
    <w:rsid w:val="009849B4"/>
    <w:rsid w:val="00985627"/>
    <w:rsid w:val="00994DDF"/>
    <w:rsid w:val="00997C0C"/>
    <w:rsid w:val="009A15C7"/>
    <w:rsid w:val="009A24FC"/>
    <w:rsid w:val="009A25CA"/>
    <w:rsid w:val="009A4C34"/>
    <w:rsid w:val="009A6FC6"/>
    <w:rsid w:val="009B2EE5"/>
    <w:rsid w:val="009B556E"/>
    <w:rsid w:val="009B7C1C"/>
    <w:rsid w:val="009C45F2"/>
    <w:rsid w:val="009C65A6"/>
    <w:rsid w:val="009C72F8"/>
    <w:rsid w:val="009E5AF7"/>
    <w:rsid w:val="009E7012"/>
    <w:rsid w:val="009F3890"/>
    <w:rsid w:val="009F55B4"/>
    <w:rsid w:val="009F7FAD"/>
    <w:rsid w:val="00A10730"/>
    <w:rsid w:val="00A14071"/>
    <w:rsid w:val="00A152EF"/>
    <w:rsid w:val="00A17DC0"/>
    <w:rsid w:val="00A20DFD"/>
    <w:rsid w:val="00A23BB8"/>
    <w:rsid w:val="00A26A20"/>
    <w:rsid w:val="00A27394"/>
    <w:rsid w:val="00A337F7"/>
    <w:rsid w:val="00A34B97"/>
    <w:rsid w:val="00A377BB"/>
    <w:rsid w:val="00A41474"/>
    <w:rsid w:val="00A43099"/>
    <w:rsid w:val="00A441E4"/>
    <w:rsid w:val="00A47369"/>
    <w:rsid w:val="00A532B3"/>
    <w:rsid w:val="00A53569"/>
    <w:rsid w:val="00A53A6B"/>
    <w:rsid w:val="00A540BB"/>
    <w:rsid w:val="00A55A0A"/>
    <w:rsid w:val="00A6136F"/>
    <w:rsid w:val="00A622A8"/>
    <w:rsid w:val="00A63B50"/>
    <w:rsid w:val="00A65A18"/>
    <w:rsid w:val="00A70B12"/>
    <w:rsid w:val="00A70ED7"/>
    <w:rsid w:val="00A72E43"/>
    <w:rsid w:val="00A764B3"/>
    <w:rsid w:val="00A77356"/>
    <w:rsid w:val="00A84436"/>
    <w:rsid w:val="00A86438"/>
    <w:rsid w:val="00A90755"/>
    <w:rsid w:val="00A968CB"/>
    <w:rsid w:val="00A96BF6"/>
    <w:rsid w:val="00AA1C2E"/>
    <w:rsid w:val="00AA36E8"/>
    <w:rsid w:val="00AA39DC"/>
    <w:rsid w:val="00AA4EB7"/>
    <w:rsid w:val="00AA7C11"/>
    <w:rsid w:val="00AB0FEB"/>
    <w:rsid w:val="00AB2F62"/>
    <w:rsid w:val="00AB3E94"/>
    <w:rsid w:val="00AB5221"/>
    <w:rsid w:val="00AC1B99"/>
    <w:rsid w:val="00AC3515"/>
    <w:rsid w:val="00AC5CB4"/>
    <w:rsid w:val="00AD29C6"/>
    <w:rsid w:val="00AD41AE"/>
    <w:rsid w:val="00AD52B9"/>
    <w:rsid w:val="00AD6ED8"/>
    <w:rsid w:val="00AE3FDB"/>
    <w:rsid w:val="00AE46F1"/>
    <w:rsid w:val="00AE4F6C"/>
    <w:rsid w:val="00AE6A30"/>
    <w:rsid w:val="00AE7DE2"/>
    <w:rsid w:val="00AF3ADD"/>
    <w:rsid w:val="00AF4B34"/>
    <w:rsid w:val="00AF6F7E"/>
    <w:rsid w:val="00B0542C"/>
    <w:rsid w:val="00B115C4"/>
    <w:rsid w:val="00B116CC"/>
    <w:rsid w:val="00B1173E"/>
    <w:rsid w:val="00B11AAB"/>
    <w:rsid w:val="00B20294"/>
    <w:rsid w:val="00B21ADA"/>
    <w:rsid w:val="00B21D9D"/>
    <w:rsid w:val="00B22418"/>
    <w:rsid w:val="00B32568"/>
    <w:rsid w:val="00B3443D"/>
    <w:rsid w:val="00B353F5"/>
    <w:rsid w:val="00B37B17"/>
    <w:rsid w:val="00B41C12"/>
    <w:rsid w:val="00B42104"/>
    <w:rsid w:val="00B42C2A"/>
    <w:rsid w:val="00B50DCD"/>
    <w:rsid w:val="00B53520"/>
    <w:rsid w:val="00B54736"/>
    <w:rsid w:val="00B54BFA"/>
    <w:rsid w:val="00B552FD"/>
    <w:rsid w:val="00B61A76"/>
    <w:rsid w:val="00B62C18"/>
    <w:rsid w:val="00B64F1A"/>
    <w:rsid w:val="00B64F20"/>
    <w:rsid w:val="00B65C08"/>
    <w:rsid w:val="00B66F57"/>
    <w:rsid w:val="00B71ED3"/>
    <w:rsid w:val="00B76948"/>
    <w:rsid w:val="00B770D1"/>
    <w:rsid w:val="00B806FB"/>
    <w:rsid w:val="00B81555"/>
    <w:rsid w:val="00B822B4"/>
    <w:rsid w:val="00B82429"/>
    <w:rsid w:val="00B82FB4"/>
    <w:rsid w:val="00B90FAB"/>
    <w:rsid w:val="00B92015"/>
    <w:rsid w:val="00B924B4"/>
    <w:rsid w:val="00B9676B"/>
    <w:rsid w:val="00B97CC2"/>
    <w:rsid w:val="00BB2E0E"/>
    <w:rsid w:val="00BB4643"/>
    <w:rsid w:val="00BB4F5E"/>
    <w:rsid w:val="00BB5C40"/>
    <w:rsid w:val="00BC5C36"/>
    <w:rsid w:val="00BC78B5"/>
    <w:rsid w:val="00BD09E4"/>
    <w:rsid w:val="00BD1BFC"/>
    <w:rsid w:val="00BD1FC6"/>
    <w:rsid w:val="00BD60F6"/>
    <w:rsid w:val="00BD6E89"/>
    <w:rsid w:val="00BE182A"/>
    <w:rsid w:val="00BE1984"/>
    <w:rsid w:val="00BE39E1"/>
    <w:rsid w:val="00BE58EC"/>
    <w:rsid w:val="00BE6EF9"/>
    <w:rsid w:val="00BF1351"/>
    <w:rsid w:val="00BF3F76"/>
    <w:rsid w:val="00BF7A9E"/>
    <w:rsid w:val="00BF7FC1"/>
    <w:rsid w:val="00C03A0F"/>
    <w:rsid w:val="00C07128"/>
    <w:rsid w:val="00C168DE"/>
    <w:rsid w:val="00C16C33"/>
    <w:rsid w:val="00C21B00"/>
    <w:rsid w:val="00C23984"/>
    <w:rsid w:val="00C32D1F"/>
    <w:rsid w:val="00C369E6"/>
    <w:rsid w:val="00C60593"/>
    <w:rsid w:val="00C65453"/>
    <w:rsid w:val="00C74F06"/>
    <w:rsid w:val="00C8482F"/>
    <w:rsid w:val="00C85BDA"/>
    <w:rsid w:val="00C85D8B"/>
    <w:rsid w:val="00CA56A1"/>
    <w:rsid w:val="00CA6E94"/>
    <w:rsid w:val="00CA71B0"/>
    <w:rsid w:val="00CB0E46"/>
    <w:rsid w:val="00CC0235"/>
    <w:rsid w:val="00CC2D4B"/>
    <w:rsid w:val="00CC3FB2"/>
    <w:rsid w:val="00CC76E9"/>
    <w:rsid w:val="00CD059F"/>
    <w:rsid w:val="00CD2F20"/>
    <w:rsid w:val="00CD3108"/>
    <w:rsid w:val="00CE2619"/>
    <w:rsid w:val="00CE5157"/>
    <w:rsid w:val="00CE523C"/>
    <w:rsid w:val="00CE64BA"/>
    <w:rsid w:val="00CF0EAA"/>
    <w:rsid w:val="00CF2FBA"/>
    <w:rsid w:val="00D027A7"/>
    <w:rsid w:val="00D03F95"/>
    <w:rsid w:val="00D12D41"/>
    <w:rsid w:val="00D23CF0"/>
    <w:rsid w:val="00D3029A"/>
    <w:rsid w:val="00D31A68"/>
    <w:rsid w:val="00D3590F"/>
    <w:rsid w:val="00D35D4C"/>
    <w:rsid w:val="00D44653"/>
    <w:rsid w:val="00D52BE5"/>
    <w:rsid w:val="00D560F4"/>
    <w:rsid w:val="00D602FB"/>
    <w:rsid w:val="00D60529"/>
    <w:rsid w:val="00D6090F"/>
    <w:rsid w:val="00D60C5B"/>
    <w:rsid w:val="00D61A60"/>
    <w:rsid w:val="00D6437F"/>
    <w:rsid w:val="00D6663C"/>
    <w:rsid w:val="00D728E0"/>
    <w:rsid w:val="00D7587A"/>
    <w:rsid w:val="00D847DA"/>
    <w:rsid w:val="00D85F81"/>
    <w:rsid w:val="00D861E4"/>
    <w:rsid w:val="00D90CE0"/>
    <w:rsid w:val="00DA34F7"/>
    <w:rsid w:val="00DA3D48"/>
    <w:rsid w:val="00DA6C9E"/>
    <w:rsid w:val="00DB5CCA"/>
    <w:rsid w:val="00DB5F83"/>
    <w:rsid w:val="00DC1235"/>
    <w:rsid w:val="00DD1932"/>
    <w:rsid w:val="00DD1B50"/>
    <w:rsid w:val="00DD400B"/>
    <w:rsid w:val="00DD5111"/>
    <w:rsid w:val="00DD7DCF"/>
    <w:rsid w:val="00DE2695"/>
    <w:rsid w:val="00DE4F73"/>
    <w:rsid w:val="00DE5AA8"/>
    <w:rsid w:val="00DE6A3D"/>
    <w:rsid w:val="00DF2313"/>
    <w:rsid w:val="00DF3A7A"/>
    <w:rsid w:val="00DF420B"/>
    <w:rsid w:val="00E02C57"/>
    <w:rsid w:val="00E02E3A"/>
    <w:rsid w:val="00E050C8"/>
    <w:rsid w:val="00E142A4"/>
    <w:rsid w:val="00E144D3"/>
    <w:rsid w:val="00E15567"/>
    <w:rsid w:val="00E2348E"/>
    <w:rsid w:val="00E24426"/>
    <w:rsid w:val="00E26607"/>
    <w:rsid w:val="00E27483"/>
    <w:rsid w:val="00E3511B"/>
    <w:rsid w:val="00E365D5"/>
    <w:rsid w:val="00E37397"/>
    <w:rsid w:val="00E41ABC"/>
    <w:rsid w:val="00E429B4"/>
    <w:rsid w:val="00E43462"/>
    <w:rsid w:val="00E44468"/>
    <w:rsid w:val="00E46050"/>
    <w:rsid w:val="00E46CCF"/>
    <w:rsid w:val="00E47FCE"/>
    <w:rsid w:val="00E66E3A"/>
    <w:rsid w:val="00E71B43"/>
    <w:rsid w:val="00E72199"/>
    <w:rsid w:val="00E727B5"/>
    <w:rsid w:val="00E75BC5"/>
    <w:rsid w:val="00E77D51"/>
    <w:rsid w:val="00E8293E"/>
    <w:rsid w:val="00E834C3"/>
    <w:rsid w:val="00E837BB"/>
    <w:rsid w:val="00E83D64"/>
    <w:rsid w:val="00E8536E"/>
    <w:rsid w:val="00E856D3"/>
    <w:rsid w:val="00E86B8B"/>
    <w:rsid w:val="00E96635"/>
    <w:rsid w:val="00EA1805"/>
    <w:rsid w:val="00EA2C01"/>
    <w:rsid w:val="00EA4259"/>
    <w:rsid w:val="00EA6A74"/>
    <w:rsid w:val="00EC24A6"/>
    <w:rsid w:val="00EC4AB2"/>
    <w:rsid w:val="00EC578B"/>
    <w:rsid w:val="00ED0E0A"/>
    <w:rsid w:val="00ED26E5"/>
    <w:rsid w:val="00ED319E"/>
    <w:rsid w:val="00ED341A"/>
    <w:rsid w:val="00EE33CB"/>
    <w:rsid w:val="00EE3E09"/>
    <w:rsid w:val="00EE458E"/>
    <w:rsid w:val="00EE5A62"/>
    <w:rsid w:val="00EE6DFC"/>
    <w:rsid w:val="00EE73D5"/>
    <w:rsid w:val="00EF0885"/>
    <w:rsid w:val="00EF21CF"/>
    <w:rsid w:val="00EF2CF4"/>
    <w:rsid w:val="00EF6108"/>
    <w:rsid w:val="00F01146"/>
    <w:rsid w:val="00F100F3"/>
    <w:rsid w:val="00F11974"/>
    <w:rsid w:val="00F162F3"/>
    <w:rsid w:val="00F1704A"/>
    <w:rsid w:val="00F22E88"/>
    <w:rsid w:val="00F23C1F"/>
    <w:rsid w:val="00F32B81"/>
    <w:rsid w:val="00F359D2"/>
    <w:rsid w:val="00F37597"/>
    <w:rsid w:val="00F45C44"/>
    <w:rsid w:val="00F47808"/>
    <w:rsid w:val="00F501A0"/>
    <w:rsid w:val="00F540C3"/>
    <w:rsid w:val="00F64EDB"/>
    <w:rsid w:val="00F6718B"/>
    <w:rsid w:val="00F67F82"/>
    <w:rsid w:val="00F705B4"/>
    <w:rsid w:val="00F758D6"/>
    <w:rsid w:val="00F7799E"/>
    <w:rsid w:val="00F85739"/>
    <w:rsid w:val="00F8774B"/>
    <w:rsid w:val="00F947DA"/>
    <w:rsid w:val="00FA0A4C"/>
    <w:rsid w:val="00FA1A33"/>
    <w:rsid w:val="00FA20DA"/>
    <w:rsid w:val="00FA2B78"/>
    <w:rsid w:val="00FA50CB"/>
    <w:rsid w:val="00FA6DFE"/>
    <w:rsid w:val="00FA708F"/>
    <w:rsid w:val="00FB01A7"/>
    <w:rsid w:val="00FB035C"/>
    <w:rsid w:val="00FB21C8"/>
    <w:rsid w:val="00FB4F97"/>
    <w:rsid w:val="00FB53EA"/>
    <w:rsid w:val="00FB6C14"/>
    <w:rsid w:val="00FB7305"/>
    <w:rsid w:val="00FC0896"/>
    <w:rsid w:val="00FC14A3"/>
    <w:rsid w:val="00FC2B82"/>
    <w:rsid w:val="00FC43A1"/>
    <w:rsid w:val="00FC4713"/>
    <w:rsid w:val="00FC741E"/>
    <w:rsid w:val="00FD16FE"/>
    <w:rsid w:val="00FD1C52"/>
    <w:rsid w:val="00FD332D"/>
    <w:rsid w:val="00FD469E"/>
    <w:rsid w:val="00FD774D"/>
    <w:rsid w:val="00FE4766"/>
    <w:rsid w:val="00FE5E8F"/>
    <w:rsid w:val="00FE62A2"/>
    <w:rsid w:val="00FF00C8"/>
    <w:rsid w:val="00FF410E"/>
    <w:rsid w:val="00FF6E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404D"/>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23394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9554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1708"/>
    <w:pPr>
      <w:jc w:val="both"/>
    </w:pPr>
    <w:rPr>
      <w:rFonts w:eastAsiaTheme="minorEastAsia" w:cstheme="minorBidi"/>
      <w:sz w:val="24"/>
      <w:szCs w:val="22"/>
    </w:rPr>
  </w:style>
  <w:style w:type="paragraph" w:styleId="a4">
    <w:name w:val="Body Text"/>
    <w:basedOn w:val="a"/>
    <w:link w:val="a5"/>
    <w:unhideWhenUsed/>
    <w:rsid w:val="004837BC"/>
    <w:pPr>
      <w:spacing w:after="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4837BC"/>
  </w:style>
  <w:style w:type="character" w:styleId="a6">
    <w:name w:val="page number"/>
    <w:basedOn w:val="a0"/>
    <w:rsid w:val="004837BC"/>
  </w:style>
  <w:style w:type="character" w:customStyle="1" w:styleId="10">
    <w:name w:val="Заголовок 1 Знак"/>
    <w:basedOn w:val="a0"/>
    <w:link w:val="1"/>
    <w:rsid w:val="00233945"/>
    <w:rPr>
      <w:sz w:val="24"/>
    </w:rPr>
  </w:style>
  <w:style w:type="paragraph" w:styleId="3">
    <w:name w:val="Body Text Indent 3"/>
    <w:basedOn w:val="a"/>
    <w:link w:val="30"/>
    <w:uiPriority w:val="99"/>
    <w:unhideWhenUsed/>
    <w:rsid w:val="00755651"/>
    <w:pPr>
      <w:spacing w:after="120"/>
      <w:ind w:left="283"/>
    </w:pPr>
    <w:rPr>
      <w:rFonts w:ascii="Calibri" w:eastAsia="Times New Roman" w:hAnsi="Calibri" w:cs="Times New Roman"/>
      <w:sz w:val="16"/>
      <w:szCs w:val="16"/>
      <w:lang w:eastAsia="ru-RU"/>
    </w:rPr>
  </w:style>
  <w:style w:type="character" w:customStyle="1" w:styleId="30">
    <w:name w:val="Основной текст с отступом 3 Знак"/>
    <w:basedOn w:val="a0"/>
    <w:link w:val="3"/>
    <w:uiPriority w:val="99"/>
    <w:rsid w:val="00755651"/>
    <w:rPr>
      <w:rFonts w:ascii="Calibri" w:hAnsi="Calibri"/>
      <w:sz w:val="16"/>
      <w:szCs w:val="16"/>
    </w:rPr>
  </w:style>
  <w:style w:type="paragraph" w:styleId="a7">
    <w:name w:val="Body Text Indent"/>
    <w:basedOn w:val="a"/>
    <w:link w:val="a8"/>
    <w:rsid w:val="003C035D"/>
    <w:pPr>
      <w:spacing w:after="120"/>
      <w:ind w:left="283"/>
    </w:pPr>
  </w:style>
  <w:style w:type="character" w:customStyle="1" w:styleId="a8">
    <w:name w:val="Основной текст с отступом Знак"/>
    <w:basedOn w:val="a0"/>
    <w:link w:val="a7"/>
    <w:rsid w:val="003C035D"/>
    <w:rPr>
      <w:rFonts w:asciiTheme="minorHAnsi" w:eastAsiaTheme="minorHAnsi" w:hAnsiTheme="minorHAnsi" w:cstheme="minorBidi"/>
      <w:sz w:val="22"/>
      <w:szCs w:val="22"/>
      <w:lang w:eastAsia="en-US"/>
    </w:rPr>
  </w:style>
  <w:style w:type="paragraph" w:styleId="21">
    <w:name w:val="Body Text Indent 2"/>
    <w:basedOn w:val="a"/>
    <w:link w:val="22"/>
    <w:rsid w:val="001423C6"/>
    <w:pPr>
      <w:spacing w:after="120" w:line="480" w:lineRule="auto"/>
      <w:ind w:left="283"/>
    </w:pPr>
  </w:style>
  <w:style w:type="character" w:customStyle="1" w:styleId="22">
    <w:name w:val="Основной текст с отступом 2 Знак"/>
    <w:basedOn w:val="a0"/>
    <w:link w:val="21"/>
    <w:rsid w:val="001423C6"/>
    <w:rPr>
      <w:rFonts w:asciiTheme="minorHAnsi" w:eastAsiaTheme="minorHAnsi" w:hAnsiTheme="minorHAnsi" w:cstheme="minorBidi"/>
      <w:sz w:val="22"/>
      <w:szCs w:val="22"/>
      <w:lang w:eastAsia="en-US"/>
    </w:rPr>
  </w:style>
  <w:style w:type="paragraph" w:customStyle="1" w:styleId="ConsPlusNormal">
    <w:name w:val="ConsPlusNormal"/>
    <w:rsid w:val="005761F4"/>
    <w:pPr>
      <w:autoSpaceDE w:val="0"/>
      <w:autoSpaceDN w:val="0"/>
      <w:adjustRightInd w:val="0"/>
    </w:pPr>
    <w:rPr>
      <w:sz w:val="24"/>
      <w:szCs w:val="24"/>
    </w:rPr>
  </w:style>
  <w:style w:type="paragraph" w:styleId="a9">
    <w:name w:val="caption"/>
    <w:basedOn w:val="a"/>
    <w:semiHidden/>
    <w:unhideWhenUsed/>
    <w:qFormat/>
    <w:rsid w:val="005761F4"/>
    <w:pPr>
      <w:spacing w:after="0" w:line="240" w:lineRule="auto"/>
      <w:jc w:val="center"/>
    </w:pPr>
    <w:rPr>
      <w:rFonts w:ascii="Times New Roman" w:eastAsia="Times New Roman" w:hAnsi="Times New Roman" w:cs="Times New Roman"/>
      <w:sz w:val="24"/>
      <w:szCs w:val="20"/>
      <w:lang w:eastAsia="ru-RU"/>
    </w:rPr>
  </w:style>
  <w:style w:type="character" w:styleId="aa">
    <w:name w:val="Hyperlink"/>
    <w:basedOn w:val="a0"/>
    <w:unhideWhenUsed/>
    <w:rsid w:val="005761F4"/>
    <w:rPr>
      <w:color w:val="0000FF"/>
      <w:u w:val="single"/>
    </w:rPr>
  </w:style>
  <w:style w:type="character" w:customStyle="1" w:styleId="20">
    <w:name w:val="Заголовок 2 Знак"/>
    <w:basedOn w:val="a0"/>
    <w:link w:val="2"/>
    <w:semiHidden/>
    <w:rsid w:val="0095548B"/>
    <w:rPr>
      <w:rFonts w:asciiTheme="majorHAnsi" w:eastAsiaTheme="majorEastAsia" w:hAnsiTheme="majorHAnsi" w:cstheme="majorBidi"/>
      <w:b/>
      <w:bCs/>
      <w:color w:val="4F81BD" w:themeColor="accent1"/>
      <w:sz w:val="26"/>
      <w:szCs w:val="26"/>
      <w:lang w:eastAsia="en-US"/>
    </w:rPr>
  </w:style>
  <w:style w:type="paragraph" w:styleId="ab">
    <w:name w:val="Normal (Web)"/>
    <w:basedOn w:val="a"/>
    <w:unhideWhenUsed/>
    <w:rsid w:val="00622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rsid w:val="00056E7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56E7F"/>
    <w:rPr>
      <w:rFonts w:asciiTheme="minorHAnsi" w:eastAsiaTheme="minorHAnsi" w:hAnsiTheme="minorHAnsi" w:cstheme="minorBidi"/>
      <w:sz w:val="22"/>
      <w:szCs w:val="22"/>
      <w:lang w:eastAsia="en-US"/>
    </w:rPr>
  </w:style>
  <w:style w:type="paragraph" w:styleId="ae">
    <w:name w:val="footer"/>
    <w:basedOn w:val="a"/>
    <w:link w:val="af"/>
    <w:uiPriority w:val="99"/>
    <w:rsid w:val="00056E7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56E7F"/>
    <w:rPr>
      <w:rFonts w:asciiTheme="minorHAnsi" w:eastAsiaTheme="minorHAnsi" w:hAnsiTheme="minorHAnsi" w:cstheme="minorBidi"/>
      <w:sz w:val="22"/>
      <w:szCs w:val="22"/>
      <w:lang w:eastAsia="en-US"/>
    </w:rPr>
  </w:style>
  <w:style w:type="paragraph" w:customStyle="1" w:styleId="ConsNormal">
    <w:name w:val="ConsNormal"/>
    <w:rsid w:val="0063619E"/>
    <w:pPr>
      <w:autoSpaceDE w:val="0"/>
      <w:autoSpaceDN w:val="0"/>
      <w:adjustRightInd w:val="0"/>
      <w:ind w:firstLine="720"/>
    </w:pPr>
    <w:rPr>
      <w:rFonts w:ascii="Arial" w:hAnsi="Arial" w:cs="Arial"/>
    </w:rPr>
  </w:style>
  <w:style w:type="paragraph" w:styleId="af0">
    <w:name w:val="Title"/>
    <w:basedOn w:val="a"/>
    <w:link w:val="af1"/>
    <w:qFormat/>
    <w:rsid w:val="00B82429"/>
    <w:pPr>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basedOn w:val="a0"/>
    <w:link w:val="af0"/>
    <w:rsid w:val="00B82429"/>
    <w:rPr>
      <w:b/>
      <w:bCs/>
      <w:sz w:val="24"/>
      <w:szCs w:val="24"/>
    </w:rPr>
  </w:style>
  <w:style w:type="character" w:customStyle="1" w:styleId="23">
    <w:name w:val="Основной текст (2)_"/>
    <w:basedOn w:val="a0"/>
    <w:link w:val="24"/>
    <w:locked/>
    <w:rsid w:val="00CD3108"/>
    <w:rPr>
      <w:shd w:val="clear" w:color="auto" w:fill="FFFFFF"/>
    </w:rPr>
  </w:style>
  <w:style w:type="paragraph" w:customStyle="1" w:styleId="24">
    <w:name w:val="Основной текст (2)"/>
    <w:basedOn w:val="a"/>
    <w:link w:val="23"/>
    <w:rsid w:val="00CD3108"/>
    <w:pPr>
      <w:widowControl w:val="0"/>
      <w:shd w:val="clear" w:color="auto" w:fill="FFFFFF"/>
      <w:spacing w:after="240" w:line="278" w:lineRule="exact"/>
    </w:pPr>
    <w:rPr>
      <w:rFonts w:ascii="Times New Roman" w:eastAsia="Times New Roman" w:hAnsi="Times New Roman" w:cs="Times New Roman"/>
      <w:sz w:val="20"/>
      <w:szCs w:val="20"/>
      <w:lang w:eastAsia="ru-RU"/>
    </w:rPr>
  </w:style>
  <w:style w:type="paragraph" w:styleId="af2">
    <w:name w:val="Balloon Text"/>
    <w:basedOn w:val="a"/>
    <w:link w:val="af3"/>
    <w:rsid w:val="00D31A68"/>
    <w:pPr>
      <w:spacing w:after="0" w:line="240" w:lineRule="auto"/>
    </w:pPr>
    <w:rPr>
      <w:rFonts w:ascii="Tahoma" w:hAnsi="Tahoma" w:cs="Tahoma"/>
      <w:sz w:val="16"/>
      <w:szCs w:val="16"/>
    </w:rPr>
  </w:style>
  <w:style w:type="character" w:customStyle="1" w:styleId="af3">
    <w:name w:val="Текст выноски Знак"/>
    <w:basedOn w:val="a0"/>
    <w:link w:val="af2"/>
    <w:rsid w:val="00D31A68"/>
    <w:rPr>
      <w:rFonts w:ascii="Tahoma" w:eastAsiaTheme="minorHAnsi" w:hAnsi="Tahoma" w:cs="Tahoma"/>
      <w:sz w:val="16"/>
      <w:szCs w:val="16"/>
      <w:lang w:eastAsia="en-US"/>
    </w:rPr>
  </w:style>
  <w:style w:type="paragraph" w:styleId="25">
    <w:name w:val="Quote"/>
    <w:basedOn w:val="a"/>
    <w:next w:val="a"/>
    <w:link w:val="26"/>
    <w:uiPriority w:val="29"/>
    <w:qFormat/>
    <w:rsid w:val="004B25B0"/>
    <w:rPr>
      <w:i/>
      <w:iCs/>
      <w:color w:val="000000" w:themeColor="text1"/>
    </w:rPr>
  </w:style>
  <w:style w:type="character" w:customStyle="1" w:styleId="26">
    <w:name w:val="Цитата 2 Знак"/>
    <w:basedOn w:val="a0"/>
    <w:link w:val="25"/>
    <w:uiPriority w:val="29"/>
    <w:rsid w:val="004B25B0"/>
    <w:rPr>
      <w:rFonts w:asciiTheme="minorHAnsi" w:eastAsiaTheme="minorHAnsi" w:hAnsiTheme="minorHAnsi" w:cstheme="minorBidi"/>
      <w:i/>
      <w:iCs/>
      <w:color w:val="000000" w:themeColor="text1"/>
      <w:sz w:val="22"/>
      <w:szCs w:val="22"/>
      <w:lang w:eastAsia="en-US"/>
    </w:rPr>
  </w:style>
  <w:style w:type="paragraph" w:styleId="af4">
    <w:name w:val="List Paragraph"/>
    <w:basedOn w:val="a"/>
    <w:uiPriority w:val="34"/>
    <w:qFormat/>
    <w:rsid w:val="004F2055"/>
    <w:pPr>
      <w:ind w:left="720"/>
      <w:contextualSpacing/>
    </w:pPr>
  </w:style>
  <w:style w:type="character" w:styleId="af5">
    <w:name w:val="Strong"/>
    <w:basedOn w:val="a0"/>
    <w:qFormat/>
    <w:rsid w:val="00F705B4"/>
    <w:rPr>
      <w:b/>
      <w:bCs/>
    </w:rPr>
  </w:style>
  <w:style w:type="paragraph" w:customStyle="1" w:styleId="Flietext1">
    <w:name w:val="Flie?text1"/>
    <w:basedOn w:val="a"/>
    <w:uiPriority w:val="99"/>
    <w:rsid w:val="00AA7C11"/>
    <w:pPr>
      <w:shd w:val="clear" w:color="auto" w:fill="FFFFFF"/>
      <w:spacing w:before="420" w:after="420" w:line="240" w:lineRule="atLeast"/>
      <w:ind w:hanging="360"/>
      <w:jc w:val="right"/>
    </w:pPr>
    <w:rPr>
      <w:rFonts w:ascii="Calibri" w:eastAsia="Calibri" w:hAnsi="Calibri" w:cs="Times New Roman"/>
      <w:sz w:val="25"/>
      <w:szCs w:val="25"/>
    </w:rPr>
  </w:style>
  <w:style w:type="character" w:customStyle="1" w:styleId="2Exact">
    <w:name w:val="Основной текст (2) Exact"/>
    <w:basedOn w:val="a0"/>
    <w:rsid w:val="00826134"/>
    <w:rPr>
      <w:rFonts w:ascii="Times New Roman" w:eastAsia="Times New Roman" w:hAnsi="Times New Roman" w:cs="Times New Roman"/>
      <w:b w:val="0"/>
      <w:bCs w:val="0"/>
      <w:i w:val="0"/>
      <w:iCs w:val="0"/>
      <w:smallCaps w:val="0"/>
      <w:strike w:val="0"/>
      <w:sz w:val="28"/>
      <w:szCs w:val="28"/>
      <w:u w:val="none"/>
    </w:rPr>
  </w:style>
  <w:style w:type="paragraph" w:customStyle="1" w:styleId="ConsPlusTitle">
    <w:name w:val="ConsPlusTitle"/>
    <w:rsid w:val="004373CF"/>
    <w:pPr>
      <w:widowControl w:val="0"/>
      <w:autoSpaceDE w:val="0"/>
      <w:autoSpaceDN w:val="0"/>
    </w:pPr>
    <w:rPr>
      <w:b/>
      <w:sz w:val="24"/>
    </w:rPr>
  </w:style>
  <w:style w:type="character" w:customStyle="1" w:styleId="FontStyle33">
    <w:name w:val="Font Style33"/>
    <w:basedOn w:val="a0"/>
    <w:uiPriority w:val="99"/>
    <w:rsid w:val="00F45C44"/>
    <w:rPr>
      <w:rFonts w:ascii="Times New Roman" w:hAnsi="Times New Roman" w:cs="Times New Roman"/>
      <w:sz w:val="20"/>
      <w:szCs w:val="20"/>
    </w:rPr>
  </w:style>
  <w:style w:type="paragraph" w:customStyle="1" w:styleId="Style40">
    <w:name w:val="Style40"/>
    <w:basedOn w:val="a"/>
    <w:uiPriority w:val="99"/>
    <w:rsid w:val="00170E62"/>
    <w:pPr>
      <w:widowControl w:val="0"/>
      <w:autoSpaceDE w:val="0"/>
      <w:autoSpaceDN w:val="0"/>
      <w:adjustRightInd w:val="0"/>
      <w:spacing w:after="0" w:line="276" w:lineRule="exact"/>
      <w:ind w:firstLine="715"/>
    </w:pPr>
    <w:rPr>
      <w:rFonts w:ascii="Times New Roman" w:eastAsia="Times New Roman" w:hAnsi="Times New Roman" w:cs="Times New Roman"/>
      <w:sz w:val="24"/>
      <w:szCs w:val="24"/>
      <w:lang w:eastAsia="ru-RU"/>
    </w:rPr>
  </w:style>
  <w:style w:type="character" w:customStyle="1" w:styleId="blk">
    <w:name w:val="blk"/>
    <w:basedOn w:val="a0"/>
    <w:rsid w:val="004E3883"/>
  </w:style>
  <w:style w:type="paragraph" w:styleId="31">
    <w:name w:val="Body Text 3"/>
    <w:basedOn w:val="a"/>
    <w:link w:val="32"/>
    <w:rsid w:val="008670FE"/>
    <w:pPr>
      <w:spacing w:after="120"/>
    </w:pPr>
    <w:rPr>
      <w:sz w:val="16"/>
      <w:szCs w:val="16"/>
    </w:rPr>
  </w:style>
  <w:style w:type="character" w:customStyle="1" w:styleId="32">
    <w:name w:val="Основной текст 3 Знак"/>
    <w:basedOn w:val="a0"/>
    <w:link w:val="31"/>
    <w:rsid w:val="008670FE"/>
    <w:rPr>
      <w:rFonts w:asciiTheme="minorHAnsi" w:eastAsiaTheme="minorHAnsi" w:hAnsiTheme="minorHAnsi" w:cstheme="minorBidi"/>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404D"/>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23394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9554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1708"/>
    <w:pPr>
      <w:jc w:val="both"/>
    </w:pPr>
    <w:rPr>
      <w:rFonts w:eastAsiaTheme="minorEastAsia" w:cstheme="minorBidi"/>
      <w:sz w:val="24"/>
      <w:szCs w:val="22"/>
    </w:rPr>
  </w:style>
  <w:style w:type="paragraph" w:styleId="a4">
    <w:name w:val="Body Text"/>
    <w:basedOn w:val="a"/>
    <w:link w:val="a5"/>
    <w:unhideWhenUsed/>
    <w:rsid w:val="004837BC"/>
    <w:pPr>
      <w:spacing w:after="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4837BC"/>
  </w:style>
  <w:style w:type="character" w:styleId="a6">
    <w:name w:val="page number"/>
    <w:basedOn w:val="a0"/>
    <w:rsid w:val="004837BC"/>
  </w:style>
  <w:style w:type="character" w:customStyle="1" w:styleId="10">
    <w:name w:val="Заголовок 1 Знак"/>
    <w:basedOn w:val="a0"/>
    <w:link w:val="1"/>
    <w:rsid w:val="00233945"/>
    <w:rPr>
      <w:sz w:val="24"/>
    </w:rPr>
  </w:style>
  <w:style w:type="paragraph" w:styleId="3">
    <w:name w:val="Body Text Indent 3"/>
    <w:basedOn w:val="a"/>
    <w:link w:val="30"/>
    <w:uiPriority w:val="99"/>
    <w:unhideWhenUsed/>
    <w:rsid w:val="00755651"/>
    <w:pPr>
      <w:spacing w:after="120"/>
      <w:ind w:left="283"/>
    </w:pPr>
    <w:rPr>
      <w:rFonts w:ascii="Calibri" w:eastAsia="Times New Roman" w:hAnsi="Calibri" w:cs="Times New Roman"/>
      <w:sz w:val="16"/>
      <w:szCs w:val="16"/>
      <w:lang w:eastAsia="ru-RU"/>
    </w:rPr>
  </w:style>
  <w:style w:type="character" w:customStyle="1" w:styleId="30">
    <w:name w:val="Основной текст с отступом 3 Знак"/>
    <w:basedOn w:val="a0"/>
    <w:link w:val="3"/>
    <w:uiPriority w:val="99"/>
    <w:rsid w:val="00755651"/>
    <w:rPr>
      <w:rFonts w:ascii="Calibri" w:hAnsi="Calibri"/>
      <w:sz w:val="16"/>
      <w:szCs w:val="16"/>
    </w:rPr>
  </w:style>
  <w:style w:type="paragraph" w:styleId="a7">
    <w:name w:val="Body Text Indent"/>
    <w:basedOn w:val="a"/>
    <w:link w:val="a8"/>
    <w:rsid w:val="003C035D"/>
    <w:pPr>
      <w:spacing w:after="120"/>
      <w:ind w:left="283"/>
    </w:pPr>
  </w:style>
  <w:style w:type="character" w:customStyle="1" w:styleId="a8">
    <w:name w:val="Основной текст с отступом Знак"/>
    <w:basedOn w:val="a0"/>
    <w:link w:val="a7"/>
    <w:rsid w:val="003C035D"/>
    <w:rPr>
      <w:rFonts w:asciiTheme="minorHAnsi" w:eastAsiaTheme="minorHAnsi" w:hAnsiTheme="minorHAnsi" w:cstheme="minorBidi"/>
      <w:sz w:val="22"/>
      <w:szCs w:val="22"/>
      <w:lang w:eastAsia="en-US"/>
    </w:rPr>
  </w:style>
  <w:style w:type="paragraph" w:styleId="21">
    <w:name w:val="Body Text Indent 2"/>
    <w:basedOn w:val="a"/>
    <w:link w:val="22"/>
    <w:rsid w:val="001423C6"/>
    <w:pPr>
      <w:spacing w:after="120" w:line="480" w:lineRule="auto"/>
      <w:ind w:left="283"/>
    </w:pPr>
  </w:style>
  <w:style w:type="character" w:customStyle="1" w:styleId="22">
    <w:name w:val="Основной текст с отступом 2 Знак"/>
    <w:basedOn w:val="a0"/>
    <w:link w:val="21"/>
    <w:rsid w:val="001423C6"/>
    <w:rPr>
      <w:rFonts w:asciiTheme="minorHAnsi" w:eastAsiaTheme="minorHAnsi" w:hAnsiTheme="minorHAnsi" w:cstheme="minorBidi"/>
      <w:sz w:val="22"/>
      <w:szCs w:val="22"/>
      <w:lang w:eastAsia="en-US"/>
    </w:rPr>
  </w:style>
  <w:style w:type="paragraph" w:customStyle="1" w:styleId="ConsPlusNormal">
    <w:name w:val="ConsPlusNormal"/>
    <w:rsid w:val="005761F4"/>
    <w:pPr>
      <w:autoSpaceDE w:val="0"/>
      <w:autoSpaceDN w:val="0"/>
      <w:adjustRightInd w:val="0"/>
    </w:pPr>
    <w:rPr>
      <w:sz w:val="24"/>
      <w:szCs w:val="24"/>
    </w:rPr>
  </w:style>
  <w:style w:type="paragraph" w:styleId="a9">
    <w:name w:val="caption"/>
    <w:basedOn w:val="a"/>
    <w:semiHidden/>
    <w:unhideWhenUsed/>
    <w:qFormat/>
    <w:rsid w:val="005761F4"/>
    <w:pPr>
      <w:spacing w:after="0" w:line="240" w:lineRule="auto"/>
      <w:jc w:val="center"/>
    </w:pPr>
    <w:rPr>
      <w:rFonts w:ascii="Times New Roman" w:eastAsia="Times New Roman" w:hAnsi="Times New Roman" w:cs="Times New Roman"/>
      <w:sz w:val="24"/>
      <w:szCs w:val="20"/>
      <w:lang w:eastAsia="ru-RU"/>
    </w:rPr>
  </w:style>
  <w:style w:type="character" w:styleId="aa">
    <w:name w:val="Hyperlink"/>
    <w:basedOn w:val="a0"/>
    <w:unhideWhenUsed/>
    <w:rsid w:val="005761F4"/>
    <w:rPr>
      <w:color w:val="0000FF"/>
      <w:u w:val="single"/>
    </w:rPr>
  </w:style>
  <w:style w:type="character" w:customStyle="1" w:styleId="20">
    <w:name w:val="Заголовок 2 Знак"/>
    <w:basedOn w:val="a0"/>
    <w:link w:val="2"/>
    <w:semiHidden/>
    <w:rsid w:val="0095548B"/>
    <w:rPr>
      <w:rFonts w:asciiTheme="majorHAnsi" w:eastAsiaTheme="majorEastAsia" w:hAnsiTheme="majorHAnsi" w:cstheme="majorBidi"/>
      <w:b/>
      <w:bCs/>
      <w:color w:val="4F81BD" w:themeColor="accent1"/>
      <w:sz w:val="26"/>
      <w:szCs w:val="26"/>
      <w:lang w:eastAsia="en-US"/>
    </w:rPr>
  </w:style>
  <w:style w:type="paragraph" w:styleId="ab">
    <w:name w:val="Normal (Web)"/>
    <w:basedOn w:val="a"/>
    <w:unhideWhenUsed/>
    <w:rsid w:val="00622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rsid w:val="00056E7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56E7F"/>
    <w:rPr>
      <w:rFonts w:asciiTheme="minorHAnsi" w:eastAsiaTheme="minorHAnsi" w:hAnsiTheme="minorHAnsi" w:cstheme="minorBidi"/>
      <w:sz w:val="22"/>
      <w:szCs w:val="22"/>
      <w:lang w:eastAsia="en-US"/>
    </w:rPr>
  </w:style>
  <w:style w:type="paragraph" w:styleId="ae">
    <w:name w:val="footer"/>
    <w:basedOn w:val="a"/>
    <w:link w:val="af"/>
    <w:uiPriority w:val="99"/>
    <w:rsid w:val="00056E7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56E7F"/>
    <w:rPr>
      <w:rFonts w:asciiTheme="minorHAnsi" w:eastAsiaTheme="minorHAnsi" w:hAnsiTheme="minorHAnsi" w:cstheme="minorBidi"/>
      <w:sz w:val="22"/>
      <w:szCs w:val="22"/>
      <w:lang w:eastAsia="en-US"/>
    </w:rPr>
  </w:style>
  <w:style w:type="paragraph" w:customStyle="1" w:styleId="ConsNormal">
    <w:name w:val="ConsNormal"/>
    <w:rsid w:val="0063619E"/>
    <w:pPr>
      <w:autoSpaceDE w:val="0"/>
      <w:autoSpaceDN w:val="0"/>
      <w:adjustRightInd w:val="0"/>
      <w:ind w:firstLine="720"/>
    </w:pPr>
    <w:rPr>
      <w:rFonts w:ascii="Arial" w:hAnsi="Arial" w:cs="Arial"/>
    </w:rPr>
  </w:style>
  <w:style w:type="paragraph" w:styleId="af0">
    <w:name w:val="Title"/>
    <w:basedOn w:val="a"/>
    <w:link w:val="af1"/>
    <w:qFormat/>
    <w:rsid w:val="00B82429"/>
    <w:pPr>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basedOn w:val="a0"/>
    <w:link w:val="af0"/>
    <w:rsid w:val="00B82429"/>
    <w:rPr>
      <w:b/>
      <w:bCs/>
      <w:sz w:val="24"/>
      <w:szCs w:val="24"/>
    </w:rPr>
  </w:style>
  <w:style w:type="character" w:customStyle="1" w:styleId="23">
    <w:name w:val="Основной текст (2)_"/>
    <w:basedOn w:val="a0"/>
    <w:link w:val="24"/>
    <w:locked/>
    <w:rsid w:val="00CD3108"/>
    <w:rPr>
      <w:shd w:val="clear" w:color="auto" w:fill="FFFFFF"/>
    </w:rPr>
  </w:style>
  <w:style w:type="paragraph" w:customStyle="1" w:styleId="24">
    <w:name w:val="Основной текст (2)"/>
    <w:basedOn w:val="a"/>
    <w:link w:val="23"/>
    <w:rsid w:val="00CD3108"/>
    <w:pPr>
      <w:widowControl w:val="0"/>
      <w:shd w:val="clear" w:color="auto" w:fill="FFFFFF"/>
      <w:spacing w:after="240" w:line="278" w:lineRule="exact"/>
    </w:pPr>
    <w:rPr>
      <w:rFonts w:ascii="Times New Roman" w:eastAsia="Times New Roman" w:hAnsi="Times New Roman" w:cs="Times New Roman"/>
      <w:sz w:val="20"/>
      <w:szCs w:val="20"/>
      <w:lang w:eastAsia="ru-RU"/>
    </w:rPr>
  </w:style>
  <w:style w:type="paragraph" w:styleId="af2">
    <w:name w:val="Balloon Text"/>
    <w:basedOn w:val="a"/>
    <w:link w:val="af3"/>
    <w:rsid w:val="00D31A68"/>
    <w:pPr>
      <w:spacing w:after="0" w:line="240" w:lineRule="auto"/>
    </w:pPr>
    <w:rPr>
      <w:rFonts w:ascii="Tahoma" w:hAnsi="Tahoma" w:cs="Tahoma"/>
      <w:sz w:val="16"/>
      <w:szCs w:val="16"/>
    </w:rPr>
  </w:style>
  <w:style w:type="character" w:customStyle="1" w:styleId="af3">
    <w:name w:val="Текст выноски Знак"/>
    <w:basedOn w:val="a0"/>
    <w:link w:val="af2"/>
    <w:rsid w:val="00D31A68"/>
    <w:rPr>
      <w:rFonts w:ascii="Tahoma" w:eastAsiaTheme="minorHAnsi" w:hAnsi="Tahoma" w:cs="Tahoma"/>
      <w:sz w:val="16"/>
      <w:szCs w:val="16"/>
      <w:lang w:eastAsia="en-US"/>
    </w:rPr>
  </w:style>
  <w:style w:type="paragraph" w:styleId="25">
    <w:name w:val="Quote"/>
    <w:basedOn w:val="a"/>
    <w:next w:val="a"/>
    <w:link w:val="26"/>
    <w:uiPriority w:val="29"/>
    <w:qFormat/>
    <w:rsid w:val="004B25B0"/>
    <w:rPr>
      <w:i/>
      <w:iCs/>
      <w:color w:val="000000" w:themeColor="text1"/>
    </w:rPr>
  </w:style>
  <w:style w:type="character" w:customStyle="1" w:styleId="26">
    <w:name w:val="Цитата 2 Знак"/>
    <w:basedOn w:val="a0"/>
    <w:link w:val="25"/>
    <w:uiPriority w:val="29"/>
    <w:rsid w:val="004B25B0"/>
    <w:rPr>
      <w:rFonts w:asciiTheme="minorHAnsi" w:eastAsiaTheme="minorHAnsi" w:hAnsiTheme="minorHAnsi" w:cstheme="minorBidi"/>
      <w:i/>
      <w:iCs/>
      <w:color w:val="000000" w:themeColor="text1"/>
      <w:sz w:val="22"/>
      <w:szCs w:val="22"/>
      <w:lang w:eastAsia="en-US"/>
    </w:rPr>
  </w:style>
  <w:style w:type="paragraph" w:styleId="af4">
    <w:name w:val="List Paragraph"/>
    <w:basedOn w:val="a"/>
    <w:uiPriority w:val="34"/>
    <w:qFormat/>
    <w:rsid w:val="004F2055"/>
    <w:pPr>
      <w:ind w:left="720"/>
      <w:contextualSpacing/>
    </w:pPr>
  </w:style>
  <w:style w:type="character" w:styleId="af5">
    <w:name w:val="Strong"/>
    <w:basedOn w:val="a0"/>
    <w:qFormat/>
    <w:rsid w:val="00F705B4"/>
    <w:rPr>
      <w:b/>
      <w:bCs/>
    </w:rPr>
  </w:style>
  <w:style w:type="paragraph" w:customStyle="1" w:styleId="Flietext1">
    <w:name w:val="Flie?text1"/>
    <w:basedOn w:val="a"/>
    <w:uiPriority w:val="99"/>
    <w:rsid w:val="00AA7C11"/>
    <w:pPr>
      <w:shd w:val="clear" w:color="auto" w:fill="FFFFFF"/>
      <w:spacing w:before="420" w:after="420" w:line="240" w:lineRule="atLeast"/>
      <w:ind w:hanging="360"/>
      <w:jc w:val="right"/>
    </w:pPr>
    <w:rPr>
      <w:rFonts w:ascii="Calibri" w:eastAsia="Calibri" w:hAnsi="Calibri" w:cs="Times New Roman"/>
      <w:sz w:val="25"/>
      <w:szCs w:val="25"/>
    </w:rPr>
  </w:style>
  <w:style w:type="character" w:customStyle="1" w:styleId="2Exact">
    <w:name w:val="Основной текст (2) Exact"/>
    <w:basedOn w:val="a0"/>
    <w:rsid w:val="00826134"/>
    <w:rPr>
      <w:rFonts w:ascii="Times New Roman" w:eastAsia="Times New Roman" w:hAnsi="Times New Roman" w:cs="Times New Roman"/>
      <w:b w:val="0"/>
      <w:bCs w:val="0"/>
      <w:i w:val="0"/>
      <w:iCs w:val="0"/>
      <w:smallCaps w:val="0"/>
      <w:strike w:val="0"/>
      <w:sz w:val="28"/>
      <w:szCs w:val="28"/>
      <w:u w:val="none"/>
    </w:rPr>
  </w:style>
  <w:style w:type="paragraph" w:customStyle="1" w:styleId="ConsPlusTitle">
    <w:name w:val="ConsPlusTitle"/>
    <w:rsid w:val="004373CF"/>
    <w:pPr>
      <w:widowControl w:val="0"/>
      <w:autoSpaceDE w:val="0"/>
      <w:autoSpaceDN w:val="0"/>
    </w:pPr>
    <w:rPr>
      <w:b/>
      <w:sz w:val="24"/>
    </w:rPr>
  </w:style>
  <w:style w:type="character" w:customStyle="1" w:styleId="FontStyle33">
    <w:name w:val="Font Style33"/>
    <w:basedOn w:val="a0"/>
    <w:uiPriority w:val="99"/>
    <w:rsid w:val="00F45C44"/>
    <w:rPr>
      <w:rFonts w:ascii="Times New Roman" w:hAnsi="Times New Roman" w:cs="Times New Roman"/>
      <w:sz w:val="20"/>
      <w:szCs w:val="20"/>
    </w:rPr>
  </w:style>
  <w:style w:type="paragraph" w:customStyle="1" w:styleId="Style40">
    <w:name w:val="Style40"/>
    <w:basedOn w:val="a"/>
    <w:uiPriority w:val="99"/>
    <w:rsid w:val="00170E62"/>
    <w:pPr>
      <w:widowControl w:val="0"/>
      <w:autoSpaceDE w:val="0"/>
      <w:autoSpaceDN w:val="0"/>
      <w:adjustRightInd w:val="0"/>
      <w:spacing w:after="0" w:line="276" w:lineRule="exact"/>
      <w:ind w:firstLine="715"/>
    </w:pPr>
    <w:rPr>
      <w:rFonts w:ascii="Times New Roman" w:eastAsia="Times New Roman" w:hAnsi="Times New Roman" w:cs="Times New Roman"/>
      <w:sz w:val="24"/>
      <w:szCs w:val="24"/>
      <w:lang w:eastAsia="ru-RU"/>
    </w:rPr>
  </w:style>
  <w:style w:type="character" w:customStyle="1" w:styleId="blk">
    <w:name w:val="blk"/>
    <w:basedOn w:val="a0"/>
    <w:rsid w:val="004E3883"/>
  </w:style>
  <w:style w:type="paragraph" w:styleId="31">
    <w:name w:val="Body Text 3"/>
    <w:basedOn w:val="a"/>
    <w:link w:val="32"/>
    <w:rsid w:val="008670FE"/>
    <w:pPr>
      <w:spacing w:after="120"/>
    </w:pPr>
    <w:rPr>
      <w:sz w:val="16"/>
      <w:szCs w:val="16"/>
    </w:rPr>
  </w:style>
  <w:style w:type="character" w:customStyle="1" w:styleId="32">
    <w:name w:val="Основной текст 3 Знак"/>
    <w:basedOn w:val="a0"/>
    <w:link w:val="31"/>
    <w:rsid w:val="008670FE"/>
    <w:rPr>
      <w:rFonts w:asciiTheme="minorHAnsi" w:eastAsiaTheme="minorHAnsi" w:hAnsiTheme="minorHAnsi" w:cstheme="minorBid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60538">
      <w:bodyDiv w:val="1"/>
      <w:marLeft w:val="0"/>
      <w:marRight w:val="0"/>
      <w:marTop w:val="0"/>
      <w:marBottom w:val="0"/>
      <w:divBdr>
        <w:top w:val="none" w:sz="0" w:space="0" w:color="auto"/>
        <w:left w:val="none" w:sz="0" w:space="0" w:color="auto"/>
        <w:bottom w:val="none" w:sz="0" w:space="0" w:color="auto"/>
        <w:right w:val="none" w:sz="0" w:space="0" w:color="auto"/>
      </w:divBdr>
    </w:div>
    <w:div w:id="443502809">
      <w:bodyDiv w:val="1"/>
      <w:marLeft w:val="0"/>
      <w:marRight w:val="0"/>
      <w:marTop w:val="0"/>
      <w:marBottom w:val="0"/>
      <w:divBdr>
        <w:top w:val="none" w:sz="0" w:space="0" w:color="auto"/>
        <w:left w:val="none" w:sz="0" w:space="0" w:color="auto"/>
        <w:bottom w:val="none" w:sz="0" w:space="0" w:color="auto"/>
        <w:right w:val="none" w:sz="0" w:space="0" w:color="auto"/>
      </w:divBdr>
    </w:div>
    <w:div w:id="447242116">
      <w:bodyDiv w:val="1"/>
      <w:marLeft w:val="0"/>
      <w:marRight w:val="0"/>
      <w:marTop w:val="0"/>
      <w:marBottom w:val="0"/>
      <w:divBdr>
        <w:top w:val="none" w:sz="0" w:space="0" w:color="auto"/>
        <w:left w:val="none" w:sz="0" w:space="0" w:color="auto"/>
        <w:bottom w:val="none" w:sz="0" w:space="0" w:color="auto"/>
        <w:right w:val="none" w:sz="0" w:space="0" w:color="auto"/>
      </w:divBdr>
    </w:div>
    <w:div w:id="449058063">
      <w:bodyDiv w:val="1"/>
      <w:marLeft w:val="0"/>
      <w:marRight w:val="0"/>
      <w:marTop w:val="0"/>
      <w:marBottom w:val="0"/>
      <w:divBdr>
        <w:top w:val="none" w:sz="0" w:space="0" w:color="auto"/>
        <w:left w:val="none" w:sz="0" w:space="0" w:color="auto"/>
        <w:bottom w:val="none" w:sz="0" w:space="0" w:color="auto"/>
        <w:right w:val="none" w:sz="0" w:space="0" w:color="auto"/>
      </w:divBdr>
    </w:div>
    <w:div w:id="557857771">
      <w:bodyDiv w:val="1"/>
      <w:marLeft w:val="0"/>
      <w:marRight w:val="0"/>
      <w:marTop w:val="0"/>
      <w:marBottom w:val="0"/>
      <w:divBdr>
        <w:top w:val="none" w:sz="0" w:space="0" w:color="auto"/>
        <w:left w:val="none" w:sz="0" w:space="0" w:color="auto"/>
        <w:bottom w:val="none" w:sz="0" w:space="0" w:color="auto"/>
        <w:right w:val="none" w:sz="0" w:space="0" w:color="auto"/>
      </w:divBdr>
    </w:div>
    <w:div w:id="659120759">
      <w:bodyDiv w:val="1"/>
      <w:marLeft w:val="0"/>
      <w:marRight w:val="0"/>
      <w:marTop w:val="0"/>
      <w:marBottom w:val="0"/>
      <w:divBdr>
        <w:top w:val="none" w:sz="0" w:space="0" w:color="auto"/>
        <w:left w:val="none" w:sz="0" w:space="0" w:color="auto"/>
        <w:bottom w:val="none" w:sz="0" w:space="0" w:color="auto"/>
        <w:right w:val="none" w:sz="0" w:space="0" w:color="auto"/>
      </w:divBdr>
    </w:div>
    <w:div w:id="787510404">
      <w:bodyDiv w:val="1"/>
      <w:marLeft w:val="0"/>
      <w:marRight w:val="0"/>
      <w:marTop w:val="0"/>
      <w:marBottom w:val="0"/>
      <w:divBdr>
        <w:top w:val="none" w:sz="0" w:space="0" w:color="auto"/>
        <w:left w:val="none" w:sz="0" w:space="0" w:color="auto"/>
        <w:bottom w:val="none" w:sz="0" w:space="0" w:color="auto"/>
        <w:right w:val="none" w:sz="0" w:space="0" w:color="auto"/>
      </w:divBdr>
    </w:div>
    <w:div w:id="818695339">
      <w:bodyDiv w:val="1"/>
      <w:marLeft w:val="0"/>
      <w:marRight w:val="0"/>
      <w:marTop w:val="0"/>
      <w:marBottom w:val="0"/>
      <w:divBdr>
        <w:top w:val="none" w:sz="0" w:space="0" w:color="auto"/>
        <w:left w:val="none" w:sz="0" w:space="0" w:color="auto"/>
        <w:bottom w:val="none" w:sz="0" w:space="0" w:color="auto"/>
        <w:right w:val="none" w:sz="0" w:space="0" w:color="auto"/>
      </w:divBdr>
    </w:div>
    <w:div w:id="885680522">
      <w:bodyDiv w:val="1"/>
      <w:marLeft w:val="0"/>
      <w:marRight w:val="0"/>
      <w:marTop w:val="0"/>
      <w:marBottom w:val="0"/>
      <w:divBdr>
        <w:top w:val="none" w:sz="0" w:space="0" w:color="auto"/>
        <w:left w:val="none" w:sz="0" w:space="0" w:color="auto"/>
        <w:bottom w:val="none" w:sz="0" w:space="0" w:color="auto"/>
        <w:right w:val="none" w:sz="0" w:space="0" w:color="auto"/>
      </w:divBdr>
    </w:div>
    <w:div w:id="935022104">
      <w:bodyDiv w:val="1"/>
      <w:marLeft w:val="0"/>
      <w:marRight w:val="0"/>
      <w:marTop w:val="0"/>
      <w:marBottom w:val="0"/>
      <w:divBdr>
        <w:top w:val="none" w:sz="0" w:space="0" w:color="auto"/>
        <w:left w:val="none" w:sz="0" w:space="0" w:color="auto"/>
        <w:bottom w:val="none" w:sz="0" w:space="0" w:color="auto"/>
        <w:right w:val="none" w:sz="0" w:space="0" w:color="auto"/>
      </w:divBdr>
    </w:div>
    <w:div w:id="1000473609">
      <w:bodyDiv w:val="1"/>
      <w:marLeft w:val="0"/>
      <w:marRight w:val="0"/>
      <w:marTop w:val="0"/>
      <w:marBottom w:val="0"/>
      <w:divBdr>
        <w:top w:val="none" w:sz="0" w:space="0" w:color="auto"/>
        <w:left w:val="none" w:sz="0" w:space="0" w:color="auto"/>
        <w:bottom w:val="none" w:sz="0" w:space="0" w:color="auto"/>
        <w:right w:val="none" w:sz="0" w:space="0" w:color="auto"/>
      </w:divBdr>
    </w:div>
    <w:div w:id="1068308657">
      <w:bodyDiv w:val="1"/>
      <w:marLeft w:val="0"/>
      <w:marRight w:val="0"/>
      <w:marTop w:val="0"/>
      <w:marBottom w:val="0"/>
      <w:divBdr>
        <w:top w:val="none" w:sz="0" w:space="0" w:color="auto"/>
        <w:left w:val="none" w:sz="0" w:space="0" w:color="auto"/>
        <w:bottom w:val="none" w:sz="0" w:space="0" w:color="auto"/>
        <w:right w:val="none" w:sz="0" w:space="0" w:color="auto"/>
      </w:divBdr>
    </w:div>
    <w:div w:id="1076828412">
      <w:bodyDiv w:val="1"/>
      <w:marLeft w:val="0"/>
      <w:marRight w:val="0"/>
      <w:marTop w:val="0"/>
      <w:marBottom w:val="0"/>
      <w:divBdr>
        <w:top w:val="none" w:sz="0" w:space="0" w:color="auto"/>
        <w:left w:val="none" w:sz="0" w:space="0" w:color="auto"/>
        <w:bottom w:val="none" w:sz="0" w:space="0" w:color="auto"/>
        <w:right w:val="none" w:sz="0" w:space="0" w:color="auto"/>
      </w:divBdr>
    </w:div>
    <w:div w:id="1079257145">
      <w:bodyDiv w:val="1"/>
      <w:marLeft w:val="0"/>
      <w:marRight w:val="0"/>
      <w:marTop w:val="0"/>
      <w:marBottom w:val="0"/>
      <w:divBdr>
        <w:top w:val="none" w:sz="0" w:space="0" w:color="auto"/>
        <w:left w:val="none" w:sz="0" w:space="0" w:color="auto"/>
        <w:bottom w:val="none" w:sz="0" w:space="0" w:color="auto"/>
        <w:right w:val="none" w:sz="0" w:space="0" w:color="auto"/>
      </w:divBdr>
    </w:div>
    <w:div w:id="1113784376">
      <w:bodyDiv w:val="1"/>
      <w:marLeft w:val="0"/>
      <w:marRight w:val="0"/>
      <w:marTop w:val="0"/>
      <w:marBottom w:val="0"/>
      <w:divBdr>
        <w:top w:val="none" w:sz="0" w:space="0" w:color="auto"/>
        <w:left w:val="none" w:sz="0" w:space="0" w:color="auto"/>
        <w:bottom w:val="none" w:sz="0" w:space="0" w:color="auto"/>
        <w:right w:val="none" w:sz="0" w:space="0" w:color="auto"/>
      </w:divBdr>
    </w:div>
    <w:div w:id="1177109818">
      <w:bodyDiv w:val="1"/>
      <w:marLeft w:val="0"/>
      <w:marRight w:val="0"/>
      <w:marTop w:val="0"/>
      <w:marBottom w:val="0"/>
      <w:divBdr>
        <w:top w:val="none" w:sz="0" w:space="0" w:color="auto"/>
        <w:left w:val="none" w:sz="0" w:space="0" w:color="auto"/>
        <w:bottom w:val="none" w:sz="0" w:space="0" w:color="auto"/>
        <w:right w:val="none" w:sz="0" w:space="0" w:color="auto"/>
      </w:divBdr>
    </w:div>
    <w:div w:id="1348099685">
      <w:bodyDiv w:val="1"/>
      <w:marLeft w:val="0"/>
      <w:marRight w:val="0"/>
      <w:marTop w:val="0"/>
      <w:marBottom w:val="0"/>
      <w:divBdr>
        <w:top w:val="none" w:sz="0" w:space="0" w:color="auto"/>
        <w:left w:val="none" w:sz="0" w:space="0" w:color="auto"/>
        <w:bottom w:val="none" w:sz="0" w:space="0" w:color="auto"/>
        <w:right w:val="none" w:sz="0" w:space="0" w:color="auto"/>
      </w:divBdr>
    </w:div>
    <w:div w:id="1394617638">
      <w:bodyDiv w:val="1"/>
      <w:marLeft w:val="0"/>
      <w:marRight w:val="0"/>
      <w:marTop w:val="0"/>
      <w:marBottom w:val="0"/>
      <w:divBdr>
        <w:top w:val="none" w:sz="0" w:space="0" w:color="auto"/>
        <w:left w:val="none" w:sz="0" w:space="0" w:color="auto"/>
        <w:bottom w:val="none" w:sz="0" w:space="0" w:color="auto"/>
        <w:right w:val="none" w:sz="0" w:space="0" w:color="auto"/>
      </w:divBdr>
    </w:div>
    <w:div w:id="1446343124">
      <w:bodyDiv w:val="1"/>
      <w:marLeft w:val="0"/>
      <w:marRight w:val="0"/>
      <w:marTop w:val="0"/>
      <w:marBottom w:val="0"/>
      <w:divBdr>
        <w:top w:val="none" w:sz="0" w:space="0" w:color="auto"/>
        <w:left w:val="none" w:sz="0" w:space="0" w:color="auto"/>
        <w:bottom w:val="none" w:sz="0" w:space="0" w:color="auto"/>
        <w:right w:val="none" w:sz="0" w:space="0" w:color="auto"/>
      </w:divBdr>
    </w:div>
    <w:div w:id="1448087689">
      <w:bodyDiv w:val="1"/>
      <w:marLeft w:val="0"/>
      <w:marRight w:val="0"/>
      <w:marTop w:val="0"/>
      <w:marBottom w:val="0"/>
      <w:divBdr>
        <w:top w:val="none" w:sz="0" w:space="0" w:color="auto"/>
        <w:left w:val="none" w:sz="0" w:space="0" w:color="auto"/>
        <w:bottom w:val="none" w:sz="0" w:space="0" w:color="auto"/>
        <w:right w:val="none" w:sz="0" w:space="0" w:color="auto"/>
      </w:divBdr>
    </w:div>
    <w:div w:id="1451584091">
      <w:bodyDiv w:val="1"/>
      <w:marLeft w:val="0"/>
      <w:marRight w:val="0"/>
      <w:marTop w:val="0"/>
      <w:marBottom w:val="0"/>
      <w:divBdr>
        <w:top w:val="none" w:sz="0" w:space="0" w:color="auto"/>
        <w:left w:val="none" w:sz="0" w:space="0" w:color="auto"/>
        <w:bottom w:val="none" w:sz="0" w:space="0" w:color="auto"/>
        <w:right w:val="none" w:sz="0" w:space="0" w:color="auto"/>
      </w:divBdr>
    </w:div>
    <w:div w:id="1451630794">
      <w:bodyDiv w:val="1"/>
      <w:marLeft w:val="0"/>
      <w:marRight w:val="0"/>
      <w:marTop w:val="0"/>
      <w:marBottom w:val="0"/>
      <w:divBdr>
        <w:top w:val="none" w:sz="0" w:space="0" w:color="auto"/>
        <w:left w:val="none" w:sz="0" w:space="0" w:color="auto"/>
        <w:bottom w:val="none" w:sz="0" w:space="0" w:color="auto"/>
        <w:right w:val="none" w:sz="0" w:space="0" w:color="auto"/>
      </w:divBdr>
    </w:div>
    <w:div w:id="1591964922">
      <w:bodyDiv w:val="1"/>
      <w:marLeft w:val="0"/>
      <w:marRight w:val="0"/>
      <w:marTop w:val="0"/>
      <w:marBottom w:val="0"/>
      <w:divBdr>
        <w:top w:val="none" w:sz="0" w:space="0" w:color="auto"/>
        <w:left w:val="none" w:sz="0" w:space="0" w:color="auto"/>
        <w:bottom w:val="none" w:sz="0" w:space="0" w:color="auto"/>
        <w:right w:val="none" w:sz="0" w:space="0" w:color="auto"/>
      </w:divBdr>
    </w:div>
    <w:div w:id="1657881340">
      <w:bodyDiv w:val="1"/>
      <w:marLeft w:val="0"/>
      <w:marRight w:val="0"/>
      <w:marTop w:val="0"/>
      <w:marBottom w:val="0"/>
      <w:divBdr>
        <w:top w:val="none" w:sz="0" w:space="0" w:color="auto"/>
        <w:left w:val="none" w:sz="0" w:space="0" w:color="auto"/>
        <w:bottom w:val="none" w:sz="0" w:space="0" w:color="auto"/>
        <w:right w:val="none" w:sz="0" w:space="0" w:color="auto"/>
      </w:divBdr>
    </w:div>
    <w:div w:id="1658264792">
      <w:bodyDiv w:val="1"/>
      <w:marLeft w:val="0"/>
      <w:marRight w:val="0"/>
      <w:marTop w:val="0"/>
      <w:marBottom w:val="0"/>
      <w:divBdr>
        <w:top w:val="none" w:sz="0" w:space="0" w:color="auto"/>
        <w:left w:val="none" w:sz="0" w:space="0" w:color="auto"/>
        <w:bottom w:val="none" w:sz="0" w:space="0" w:color="auto"/>
        <w:right w:val="none" w:sz="0" w:space="0" w:color="auto"/>
      </w:divBdr>
      <w:divsChild>
        <w:div w:id="1643120508">
          <w:marLeft w:val="0"/>
          <w:marRight w:val="0"/>
          <w:marTop w:val="192"/>
          <w:marBottom w:val="0"/>
          <w:divBdr>
            <w:top w:val="none" w:sz="0" w:space="0" w:color="auto"/>
            <w:left w:val="none" w:sz="0" w:space="0" w:color="auto"/>
            <w:bottom w:val="none" w:sz="0" w:space="0" w:color="auto"/>
            <w:right w:val="none" w:sz="0" w:space="0" w:color="auto"/>
          </w:divBdr>
        </w:div>
        <w:div w:id="742485637">
          <w:marLeft w:val="0"/>
          <w:marRight w:val="0"/>
          <w:marTop w:val="120"/>
          <w:marBottom w:val="96"/>
          <w:divBdr>
            <w:top w:val="none" w:sz="0" w:space="0" w:color="auto"/>
            <w:left w:val="single" w:sz="24" w:space="0" w:color="CED3F1"/>
            <w:bottom w:val="none" w:sz="0" w:space="0" w:color="auto"/>
            <w:right w:val="none" w:sz="0" w:space="0" w:color="auto"/>
          </w:divBdr>
        </w:div>
        <w:div w:id="540747387">
          <w:marLeft w:val="0"/>
          <w:marRight w:val="0"/>
          <w:marTop w:val="192"/>
          <w:marBottom w:val="0"/>
          <w:divBdr>
            <w:top w:val="none" w:sz="0" w:space="0" w:color="auto"/>
            <w:left w:val="none" w:sz="0" w:space="0" w:color="auto"/>
            <w:bottom w:val="none" w:sz="0" w:space="0" w:color="auto"/>
            <w:right w:val="none" w:sz="0" w:space="0" w:color="auto"/>
          </w:divBdr>
        </w:div>
      </w:divsChild>
    </w:div>
    <w:div w:id="1810854588">
      <w:bodyDiv w:val="1"/>
      <w:marLeft w:val="0"/>
      <w:marRight w:val="0"/>
      <w:marTop w:val="0"/>
      <w:marBottom w:val="0"/>
      <w:divBdr>
        <w:top w:val="none" w:sz="0" w:space="0" w:color="auto"/>
        <w:left w:val="none" w:sz="0" w:space="0" w:color="auto"/>
        <w:bottom w:val="none" w:sz="0" w:space="0" w:color="auto"/>
        <w:right w:val="none" w:sz="0" w:space="0" w:color="auto"/>
      </w:divBdr>
    </w:div>
    <w:div w:id="1872958901">
      <w:bodyDiv w:val="1"/>
      <w:marLeft w:val="0"/>
      <w:marRight w:val="0"/>
      <w:marTop w:val="0"/>
      <w:marBottom w:val="0"/>
      <w:divBdr>
        <w:top w:val="none" w:sz="0" w:space="0" w:color="auto"/>
        <w:left w:val="none" w:sz="0" w:space="0" w:color="auto"/>
        <w:bottom w:val="none" w:sz="0" w:space="0" w:color="auto"/>
        <w:right w:val="none" w:sz="0" w:space="0" w:color="auto"/>
      </w:divBdr>
    </w:div>
    <w:div w:id="1909029313">
      <w:bodyDiv w:val="1"/>
      <w:marLeft w:val="0"/>
      <w:marRight w:val="0"/>
      <w:marTop w:val="0"/>
      <w:marBottom w:val="0"/>
      <w:divBdr>
        <w:top w:val="none" w:sz="0" w:space="0" w:color="auto"/>
        <w:left w:val="none" w:sz="0" w:space="0" w:color="auto"/>
        <w:bottom w:val="none" w:sz="0" w:space="0" w:color="auto"/>
        <w:right w:val="none" w:sz="0" w:space="0" w:color="auto"/>
      </w:divBdr>
    </w:div>
    <w:div w:id="1923027971">
      <w:bodyDiv w:val="1"/>
      <w:marLeft w:val="0"/>
      <w:marRight w:val="0"/>
      <w:marTop w:val="0"/>
      <w:marBottom w:val="0"/>
      <w:divBdr>
        <w:top w:val="none" w:sz="0" w:space="0" w:color="auto"/>
        <w:left w:val="none" w:sz="0" w:space="0" w:color="auto"/>
        <w:bottom w:val="none" w:sz="0" w:space="0" w:color="auto"/>
        <w:right w:val="none" w:sz="0" w:space="0" w:color="auto"/>
      </w:divBdr>
    </w:div>
    <w:div w:id="2019193533">
      <w:bodyDiv w:val="1"/>
      <w:marLeft w:val="0"/>
      <w:marRight w:val="0"/>
      <w:marTop w:val="0"/>
      <w:marBottom w:val="0"/>
      <w:divBdr>
        <w:top w:val="none" w:sz="0" w:space="0" w:color="auto"/>
        <w:left w:val="none" w:sz="0" w:space="0" w:color="auto"/>
        <w:bottom w:val="none" w:sz="0" w:space="0" w:color="auto"/>
        <w:right w:val="none" w:sz="0" w:space="0" w:color="auto"/>
      </w:divBdr>
    </w:div>
    <w:div w:id="2027056582">
      <w:bodyDiv w:val="1"/>
      <w:marLeft w:val="0"/>
      <w:marRight w:val="0"/>
      <w:marTop w:val="0"/>
      <w:marBottom w:val="0"/>
      <w:divBdr>
        <w:top w:val="none" w:sz="0" w:space="0" w:color="auto"/>
        <w:left w:val="none" w:sz="0" w:space="0" w:color="auto"/>
        <w:bottom w:val="none" w:sz="0" w:space="0" w:color="auto"/>
        <w:right w:val="none" w:sz="0" w:space="0" w:color="auto"/>
      </w:divBdr>
    </w:div>
    <w:div w:id="207454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50A7C447A3C3AB28DC3B26DCF925E7D02036042F666AE341C0D0BBA3DDC698EF4E201DDE446037F2C97C1340A64AFA41DCC762D0A058734Y016E" TargetMode="External"/><Relationship Id="rId18" Type="http://schemas.openxmlformats.org/officeDocument/2006/relationships/hyperlink" Target="consultantplus://offline/ref=28988291B4C27943AF531CFF89064759952909EAD89F311E926A789337DA94A87CB5113EC386556B0B631A448683B9B68E53BF2C4CCB57AAlDx4C" TargetMode="External"/><Relationship Id="rId26" Type="http://schemas.openxmlformats.org/officeDocument/2006/relationships/hyperlink" Target="consultantplus://offline/ref=28988291B4C27943AF531CFF89064759952603E4DD99311E926A789337DA94A87CB5113EC384556703631A448683B9B68E53BF2C4CCB57AAlDx4C" TargetMode="External"/><Relationship Id="rId39" Type="http://schemas.openxmlformats.org/officeDocument/2006/relationships/hyperlink" Target="consultantplus://offline/ref=C719C23C7C5A9272100566E08CE8C36BC5FB054A408E43288C3D83EC05ED8FEB1E39224FEC44003625B9D8393A02F4DDB008B951B53A72o9Z0D" TargetMode="External"/><Relationship Id="rId21" Type="http://schemas.openxmlformats.org/officeDocument/2006/relationships/hyperlink" Target="consultantplus://offline/ref=28988291B4C27943AF531CFF89064759952603E4DD99311E926A789337DA94A87CB5113CC1845E3B532C1B18C3D6AAB68F53BC2D50lCxBC" TargetMode="External"/><Relationship Id="rId34" Type="http://schemas.openxmlformats.org/officeDocument/2006/relationships/hyperlink" Target="consultantplus://offline/ref=C719C23C7C5A9272100566E08CE8C36BC5FB044C408A43288C3D83EC05ED8FEB1E39224AEA490A6B7FA9DC706E0FEBDCAF17BA4FB5o3Z8D" TargetMode="External"/><Relationship Id="rId42" Type="http://schemas.openxmlformats.org/officeDocument/2006/relationships/hyperlink" Target="consultantplus://offline/ref=BCA84730BE4C78394F95B210149D8F90EA6DE05B5EA7087FCD1FD35606D35FFD904CF8B54BZAFAL" TargetMode="External"/><Relationship Id="rId47" Type="http://schemas.openxmlformats.org/officeDocument/2006/relationships/hyperlink" Target="consultantplus://offline/ref=BCA84730BE4C78394F95B210149D8F90EA6DE05B5EA7087FCD1FD35606D35FFD904CF8B74BAC6B39Z9F4L" TargetMode="External"/><Relationship Id="rId50" Type="http://schemas.openxmlformats.org/officeDocument/2006/relationships/hyperlink" Target="consultantplus://offline/ref=BCA84730BE4C78394F95B210149D8F90EA6DE05B5EA7087FCD1FD35606D35FFD904CF8B74BAC6F3DZ9F5L" TargetMode="External"/><Relationship Id="rId55" Type="http://schemas.openxmlformats.org/officeDocument/2006/relationships/hyperlink" Target="consultantplus://offline/ref=BCA84730BE4C78394F95B210149D8F90EA6DE05B5EA7087FCD1FD35606D35FFD904CF8B74BAC6333Z9F1L"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DDF77A1D33BC9FEFCED716F070494EC69D0F7C3FE3BC79AB59F48D3682D1AC0F2E56EE67C19FBEF8EC453FF20B4973BD50DC50C5DD7CVBw5C" TargetMode="External"/><Relationship Id="rId20" Type="http://schemas.openxmlformats.org/officeDocument/2006/relationships/hyperlink" Target="consultantplus://offline/ref=28988291B4C27943AF531CFF89064759952603E4DD99311E926A789337DA94A87CB5113EC384556C06631A448683B9B68E53BF2C4CCB57AAlDx4C" TargetMode="External"/><Relationship Id="rId29" Type="http://schemas.openxmlformats.org/officeDocument/2006/relationships/hyperlink" Target="consultantplus://offline/ref=28988291B4C27943AF531CFF89064759952909EAD89C311E926A789337DA94A87CB5113EC384536A07631A448683B9B68E53BF2C4CCB57AAlDx4C" TargetMode="External"/><Relationship Id="rId41" Type="http://schemas.openxmlformats.org/officeDocument/2006/relationships/hyperlink" Target="consultantplus://offline/ref=8AAD9A8E5741B6C30B02F29BBDF66B0CDE8596A0020F4D89F0E8126BD7FC77BF55619967F5E1C9472DC752F7439041FF7AEE41197FCF26e9o3K" TargetMode="External"/><Relationship Id="rId54" Type="http://schemas.openxmlformats.org/officeDocument/2006/relationships/hyperlink" Target="consultantplus://offline/ref=BCA84730BE4C78394F95B210149D8F90EA6DE05B5EA7087FCD1FD35606D35FFD904CF8B74BAC6C3FZ9F9L" TargetMode="External"/><Relationship Id="rId62" Type="http://schemas.openxmlformats.org/officeDocument/2006/relationships/hyperlink" Target="https://login.consultant.ru/link/?req=doc&amp;base=LAW&amp;n=340325&amp;dst=1010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0A7C447A3C3AB28DC3B26DCF925E7D02036042F666AE341C0D0BBA3DDC698EF4E201DDE547007D24C8C4211B3CA3A305D27530160785Y314E" TargetMode="External"/><Relationship Id="rId24" Type="http://schemas.openxmlformats.org/officeDocument/2006/relationships/hyperlink" Target="consultantplus://offline/ref=28988291B4C27943AF531CFF89064759952603E4DD99311E926A789337DA94A87CB5113BC1835E3B532C1B18C3D6AAB68F53BC2D50lCxBC" TargetMode="External"/><Relationship Id="rId32" Type="http://schemas.openxmlformats.org/officeDocument/2006/relationships/hyperlink" Target="consultantplus://offline/ref=28988291B4C27943AF531CFF89064759952603E4DD99311E926A789337DA94A87CB5113ACA815E3B532C1B18C3D6AAB68F53BC2D50lCxBC" TargetMode="External"/><Relationship Id="rId37" Type="http://schemas.openxmlformats.org/officeDocument/2006/relationships/hyperlink" Target="consultantplus://offline/ref=C719C23C7C5A9272100566E08CE8C36BC5FB054A408E43288C3D83EC05ED8FEB1E39224DE94F0A6B7FA9DC706E0FEBDCAF17BA4FB5o3Z8D" TargetMode="External"/><Relationship Id="rId40" Type="http://schemas.openxmlformats.org/officeDocument/2006/relationships/hyperlink" Target="consultantplus://offline/ref=C719C23C7C5A9272100566E08CE8C36BC5FB0546478A43288C3D83EC05ED8FEB1E39224FEC4C033E27E6DD2C2B5AF8DCAE17B94EA9387090oEZ1D" TargetMode="External"/><Relationship Id="rId45" Type="http://schemas.openxmlformats.org/officeDocument/2006/relationships/hyperlink" Target="consultantplus://offline/ref=D9AEC96373BE7821279F19F7647C0E524B996BE810BC44DD8789EAD9CC3F8C3CA35D742A89x8C7L" TargetMode="External"/><Relationship Id="rId53" Type="http://schemas.openxmlformats.org/officeDocument/2006/relationships/hyperlink" Target="consultantplus://offline/ref=BCA84730BE4C78394F95B210149D8F90EA6DE05B5EA7087FCD1FD35606D35FFD904CF8B74BAC6C38Z9F9L" TargetMode="External"/><Relationship Id="rId58" Type="http://schemas.openxmlformats.org/officeDocument/2006/relationships/hyperlink" Target="consultantplus://offline/ref=168EE484D7F598DABC4B8BD5FF657E9563F362A3B7E17162C8910BF8A4861192B44A697A4CF816A338f5K"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hyperlink" Target="consultantplus://offline/ref=28988291B4C27943AF531CFF89064759942606E7D0C8661CC33F76963F8ADCB832F01C3FC3805D6456390A40CFD7B4A98F4CA02F52CBl5x5C" TargetMode="External"/><Relationship Id="rId28" Type="http://schemas.openxmlformats.org/officeDocument/2006/relationships/hyperlink" Target="consultantplus://offline/ref=28988291B4C27943AF531CFF89064759952603E4DD99311E926A789337DA94A87CB5113EC384556604631A448683B9B68E53BF2C4CCB57AAlDx4C" TargetMode="External"/><Relationship Id="rId36" Type="http://schemas.openxmlformats.org/officeDocument/2006/relationships/hyperlink" Target="consultantplus://offline/ref=C719C23C7C5A9272100566E08CE8C36BC5FB044C408A43288C3D83EC05ED8FEB1E392248EA440A6B7FA9DC706E0FEBDCAF17BA4FB5o3Z8D" TargetMode="External"/><Relationship Id="rId49" Type="http://schemas.openxmlformats.org/officeDocument/2006/relationships/hyperlink" Target="consultantplus://offline/ref=BCA84730BE4C78394F95B210149D8F90EA6DE05B5EA7087FCD1FD35606D35FFD904CF8B74BAD6E3AZ9F7L" TargetMode="External"/><Relationship Id="rId57" Type="http://schemas.openxmlformats.org/officeDocument/2006/relationships/hyperlink" Target="consultantplus://offline/ref=DF6E50C3BD8D93EDDA332EBA7674847A8D1FA627C08F6938A3D5AEFA06E1C3CF28B88E1FB4A9FA7FV6f3K" TargetMode="External"/><Relationship Id="rId61" Type="http://schemas.openxmlformats.org/officeDocument/2006/relationships/hyperlink" Target="consultantplus://offline/ref=4CDFC7F8F6189A58CECF9ED883565E70B77192EDBFD15249C7FC83079F4AB7C4985D0FC7C018410078BD3476046923002E700F07EC6BB01AR0a8J" TargetMode="External"/><Relationship Id="rId10" Type="http://schemas.openxmlformats.org/officeDocument/2006/relationships/hyperlink" Target="consultantplus://offline/ref=A90AD00333885CE0D1CCB1C6FED47440BCC89C7620191DC0AC65FDE83E577F409BEF3706FEDAB9ABFFC4F2B8835897E16196CDEC58A6D68FF40CE" TargetMode="External"/><Relationship Id="rId19" Type="http://schemas.openxmlformats.org/officeDocument/2006/relationships/hyperlink" Target="consultantplus://offline/ref=28988291B4C27943AF531CFF89064759952603E4DD99311E926A789337DA94A87CB5113EC384556C03631A448683B9B68E53BF2C4CCB57AAlDx4C" TargetMode="External"/><Relationship Id="rId31" Type="http://schemas.openxmlformats.org/officeDocument/2006/relationships/hyperlink" Target="consultantplus://offline/ref=28988291B4C27943AF531CFF89064759952603E4DD99311E926A789337DA94A87CB5113BC5825E3B532C1B18C3D6AAB68F53BC2D50lCxBC" TargetMode="External"/><Relationship Id="rId44" Type="http://schemas.openxmlformats.org/officeDocument/2006/relationships/hyperlink" Target="consultantplus://offline/ref=BCA84730BE4C78394F95B210149D8F90EA6DE05B5EA7087FCD1FD35606D35FFD904CF8B54BZAFAL" TargetMode="External"/><Relationship Id="rId52" Type="http://schemas.openxmlformats.org/officeDocument/2006/relationships/hyperlink" Target="consultantplus://offline/ref=BCA84730BE4C78394F95B210149D8F90EA6DE05B5EA7087FCD1FD35606D35FFD904CF8B74BAC6D33Z9F2L" TargetMode="External"/><Relationship Id="rId60" Type="http://schemas.openxmlformats.org/officeDocument/2006/relationships/hyperlink" Target="consultantplus://offline/ref=4CDFC7F8F6189A58CECF9ED883565E70B67992EDB9D15249C7FC83079F4AB7C4985D0FC1C61C4A5328F2352A4238300228700D05F0R6a9J"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4A3A3AB1CBFA28298890F87FEFECC3B3F2F9B9999B725F3737ED16F985FE596904D4D2BA3B4892AE2F07D62C0099946FC73D43265CC5029DBg9E" TargetMode="External"/><Relationship Id="rId14" Type="http://schemas.openxmlformats.org/officeDocument/2006/relationships/hyperlink" Target="http://www.torgi.gov.ru" TargetMode="External"/><Relationship Id="rId22" Type="http://schemas.openxmlformats.org/officeDocument/2006/relationships/hyperlink" Target="consultantplus://offline/ref=28988291B4C27943AF531CFF89064759952603E4DD99311E926A789337DA94A86EB54932C2844B6E03764C15C0lDx4C" TargetMode="External"/><Relationship Id="rId27" Type="http://schemas.openxmlformats.org/officeDocument/2006/relationships/hyperlink" Target="consultantplus://offline/ref=28988291B4C27943AF531CFF89064759952603E4DD99311E926A789337DA94A87CB5113EC384556606631A448683B9B68E53BF2C4CCB57AAlDx4C" TargetMode="External"/><Relationship Id="rId30" Type="http://schemas.openxmlformats.org/officeDocument/2006/relationships/hyperlink" Target="consultantplus://offline/ref=28988291B4C27943AF531CFF89064759952909EAD89C311E926A789337DA94A87CB5113EC384536904631A448683B9B68E53BF2C4CCB57AAlDx4C" TargetMode="External"/><Relationship Id="rId35" Type="http://schemas.openxmlformats.org/officeDocument/2006/relationships/hyperlink" Target="consultantplus://offline/ref=C719C23C7C5A9272100566E08CE8C36BC5FB044C408A43288C3D83EC05ED8FEB1E39224BE5490A6B7FA9DC706E0FEBDCAF17BA4FB5o3Z8D" TargetMode="External"/><Relationship Id="rId43" Type="http://schemas.openxmlformats.org/officeDocument/2006/relationships/hyperlink" Target="consultantplus://offline/ref=BCA84730BE4C78394F95B210149D8F90EA69E45D5BAE087FCD1FD35606D35FFD904CF8B74BAC6B39Z9F0L" TargetMode="External"/><Relationship Id="rId48" Type="http://schemas.openxmlformats.org/officeDocument/2006/relationships/hyperlink" Target="consultantplus://offline/ref=BCA84730BE4C78394F95B210149D8F90EA6DE05B5EA7087FCD1FD35606D35FFD904CF8B74BAC6B3DZ9F9L" TargetMode="External"/><Relationship Id="rId56" Type="http://schemas.openxmlformats.org/officeDocument/2006/relationships/hyperlink" Target="consultantplus://offline/ref=BCA84730BE4C78394F95B210149D8F90EA6DE05B5EA7087FCD1FD35606ZDF3L"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BCA84730BE4C78394F95B210149D8F90EA6DE05B5EA7087FCD1FD35606D35FFD904CF8B74BAC6E3CZ9F7L" TargetMode="External"/><Relationship Id="rId3" Type="http://schemas.openxmlformats.org/officeDocument/2006/relationships/styles" Target="styles.xml"/><Relationship Id="rId12" Type="http://schemas.openxmlformats.org/officeDocument/2006/relationships/hyperlink" Target="consultantplus://offline/ref=550A7C447A3C3AB28DC3B26DCF925E7D02036042F666AE341C0D0BBA3DDC698EF4E201DDE446047A2C97C1340A64AFA41DCC762D0A058734Y016E" TargetMode="External"/><Relationship Id="rId17" Type="http://schemas.openxmlformats.org/officeDocument/2006/relationships/hyperlink" Target="consultantplus://offline/ref=28988291B4C27943AF531CFF89064759952909EAD89F311E926A789337DA94A87CB5113EC3845C6B04631A448683B9B68E53BF2C4CCB57AAlDx4C" TargetMode="External"/><Relationship Id="rId25" Type="http://schemas.openxmlformats.org/officeDocument/2006/relationships/hyperlink" Target="consultantplus://offline/ref=28988291B4C27943AF531CFF89064759952603E4DD99311E926A789337DA94A87CB5113BC0855E3B532C1B18C3D6AAB68F53BC2D50lCxBC" TargetMode="External"/><Relationship Id="rId33" Type="http://schemas.openxmlformats.org/officeDocument/2006/relationships/hyperlink" Target="consultantplus://offline/ref=28988291B4C27943AF531CFF89064759952603E4DD99311E926A789337DA94A87CB51139C6855E3B532C1B18C3D6AAB68F53BC2D50lCxBC" TargetMode="External"/><Relationship Id="rId38" Type="http://schemas.openxmlformats.org/officeDocument/2006/relationships/hyperlink" Target="consultantplus://offline/ref=C719C23C7C5A9272100566E08CE8C36BC5FB054A408E43288C3D83EC05ED8FEB1E39224FEC4C083B27E6DD2C2B5AF8DCAE17B94EA9387090oEZ1D" TargetMode="External"/><Relationship Id="rId46" Type="http://schemas.openxmlformats.org/officeDocument/2006/relationships/hyperlink" Target="consultantplus://offline/ref=BCA84730BE4C78394F95B210149D8F90EA6DE05B5EA7087FCD1FD35606D35FFD904CF8B74BAC6B3BZ9F6L" TargetMode="External"/><Relationship Id="rId59" Type="http://schemas.openxmlformats.org/officeDocument/2006/relationships/hyperlink" Target="https://login.consultant.ru/link/?req=doc&amp;base=LAW&amp;n=452991&amp;dst=101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D6609-F0F8-4E71-A282-E82D34D8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6812</Words>
  <Characters>54435</Characters>
  <Application>Microsoft Office Word</Application>
  <DocSecurity>0</DocSecurity>
  <Lines>453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61125</CharactersWithSpaces>
  <SharedDoc>false</SharedDoc>
  <HLinks>
    <vt:vector size="78" baseType="variant">
      <vt:variant>
        <vt:i4>917546</vt:i4>
      </vt:variant>
      <vt:variant>
        <vt:i4>36</vt:i4>
      </vt:variant>
      <vt:variant>
        <vt:i4>0</vt:i4>
      </vt:variant>
      <vt:variant>
        <vt:i4>5</vt:i4>
      </vt:variant>
      <vt:variant>
        <vt:lpwstr>http://www.consultant.ru/document/cons_doc_LAW_370265/3bd1169c45b371840d113a02eac8ea6e4dcd2620/</vt:lpwstr>
      </vt:variant>
      <vt:variant>
        <vt:lpwstr>dst533</vt:lpwstr>
      </vt:variant>
      <vt:variant>
        <vt:i4>5832821</vt:i4>
      </vt:variant>
      <vt:variant>
        <vt:i4>33</vt:i4>
      </vt:variant>
      <vt:variant>
        <vt:i4>0</vt:i4>
      </vt:variant>
      <vt:variant>
        <vt:i4>5</vt:i4>
      </vt:variant>
      <vt:variant>
        <vt:lpwstr>http://www.consultant.ru/document/cons_doc_LAW_370265/84b5134c56769561e4fd8f33216aeec4e7e3243c/</vt:lpwstr>
      </vt:variant>
      <vt:variant>
        <vt:lpwstr>dst239</vt:lpwstr>
      </vt:variant>
      <vt:variant>
        <vt:i4>4259849</vt:i4>
      </vt:variant>
      <vt:variant>
        <vt:i4>30</vt:i4>
      </vt:variant>
      <vt:variant>
        <vt:i4>0</vt:i4>
      </vt:variant>
      <vt:variant>
        <vt:i4>5</vt:i4>
      </vt:variant>
      <vt:variant>
        <vt:lpwstr>consultantplus://offline/ref=258BEA319A2D034DDB6981A2AC3C054D4A840777EF32B5BD0F63E79561A5F40682F0312416D5A757D3123FA757D7B8751BDFCE2857YFTDL</vt:lpwstr>
      </vt:variant>
      <vt:variant>
        <vt:lpwstr/>
      </vt:variant>
      <vt:variant>
        <vt:i4>917597</vt:i4>
      </vt:variant>
      <vt:variant>
        <vt:i4>27</vt:i4>
      </vt:variant>
      <vt:variant>
        <vt:i4>0</vt:i4>
      </vt:variant>
      <vt:variant>
        <vt:i4>5</vt:i4>
      </vt:variant>
      <vt:variant>
        <vt:lpwstr>consultantplus://offline/ref=58737527AED826288E9B180BDE5F70FDCDCCDC2374F48C2AD4AD8119A83414CBE0159A53659E200B5E00FD978627D776B0E6D823A651WBM</vt:lpwstr>
      </vt:variant>
      <vt:variant>
        <vt:lpwstr/>
      </vt:variant>
      <vt:variant>
        <vt:i4>131165</vt:i4>
      </vt:variant>
      <vt:variant>
        <vt:i4>24</vt:i4>
      </vt:variant>
      <vt:variant>
        <vt:i4>0</vt:i4>
      </vt:variant>
      <vt:variant>
        <vt:i4>5</vt:i4>
      </vt:variant>
      <vt:variant>
        <vt:lpwstr>consultantplus://offline/ref=064049C87E06C3AAF85FFB0B20E70C92C0269396C6BFE291A6F68717D5A71FBEC3F6C81CA9A704E06A609E71CB5676170A2F81A5EBt4D2M</vt:lpwstr>
      </vt:variant>
      <vt:variant>
        <vt:lpwstr/>
      </vt:variant>
      <vt:variant>
        <vt:i4>3866723</vt:i4>
      </vt:variant>
      <vt:variant>
        <vt:i4>21</vt:i4>
      </vt:variant>
      <vt:variant>
        <vt:i4>0</vt:i4>
      </vt:variant>
      <vt:variant>
        <vt:i4>5</vt:i4>
      </vt:variant>
      <vt:variant>
        <vt:lpwstr>consultantplus://offline/ref=064049C87E06C3AAF85FFB0B20E70C92C0269396C6BFE291A6F68717D5A71FBEC3F6C818A8A20FBD3F2F9F2D8D076515092F83A2F44947F5tBD2M</vt:lpwstr>
      </vt:variant>
      <vt:variant>
        <vt:lpwstr/>
      </vt:variant>
      <vt:variant>
        <vt:i4>3080313</vt:i4>
      </vt:variant>
      <vt:variant>
        <vt:i4>18</vt:i4>
      </vt:variant>
      <vt:variant>
        <vt:i4>0</vt:i4>
      </vt:variant>
      <vt:variant>
        <vt:i4>5</vt:i4>
      </vt:variant>
      <vt:variant>
        <vt:lpwstr>about:blank</vt:lpwstr>
      </vt:variant>
      <vt:variant>
        <vt:lpwstr/>
      </vt:variant>
      <vt:variant>
        <vt:i4>4390926</vt:i4>
      </vt:variant>
      <vt:variant>
        <vt:i4>15</vt:i4>
      </vt:variant>
      <vt:variant>
        <vt:i4>0</vt:i4>
      </vt:variant>
      <vt:variant>
        <vt:i4>5</vt:i4>
      </vt:variant>
      <vt:variant>
        <vt:lpwstr>consultantplus://offline/ref=8B335B182D908D31DBF1DFD2A820631377F8F82FF55E04DD887DB965FAF713A7183F08EE3B70DD49A8F1763CC72C893AA44681061EA4k1K</vt:lpwstr>
      </vt:variant>
      <vt:variant>
        <vt:lpwstr/>
      </vt:variant>
      <vt:variant>
        <vt:i4>4259849</vt:i4>
      </vt:variant>
      <vt:variant>
        <vt:i4>12</vt:i4>
      </vt:variant>
      <vt:variant>
        <vt:i4>0</vt:i4>
      </vt:variant>
      <vt:variant>
        <vt:i4>5</vt:i4>
      </vt:variant>
      <vt:variant>
        <vt:lpwstr>consultantplus://offline/ref=258BEA319A2D034DDB6981A2AC3C054D4A840777EF32B5BD0F63E79561A5F40682F0312416D5A757D3123FA757D7B8751BDFCE2857YFTDL</vt:lpwstr>
      </vt:variant>
      <vt:variant>
        <vt:lpwstr/>
      </vt:variant>
      <vt:variant>
        <vt:i4>196610</vt:i4>
      </vt:variant>
      <vt:variant>
        <vt:i4>9</vt:i4>
      </vt:variant>
      <vt:variant>
        <vt:i4>0</vt:i4>
      </vt:variant>
      <vt:variant>
        <vt:i4>5</vt:i4>
      </vt:variant>
      <vt:variant>
        <vt:lpwstr>consultantplus://offline/ref=321DED9BB335AE60C0416E22AC1A8C3A6CB92A261ADA7D16B308D485F34BCA90EEDDD5A39540592A62C7AB09B569D11B70EF53193Ex0L1L</vt:lpwstr>
      </vt:variant>
      <vt:variant>
        <vt:lpwstr/>
      </vt:variant>
      <vt:variant>
        <vt:i4>5373994</vt:i4>
      </vt:variant>
      <vt:variant>
        <vt:i4>6</vt:i4>
      </vt:variant>
      <vt:variant>
        <vt:i4>0</vt:i4>
      </vt:variant>
      <vt:variant>
        <vt:i4>5</vt:i4>
      </vt:variant>
      <vt:variant>
        <vt:lpwstr>http://www.consultant.ru/document/cons_doc_LAW_370265/afdd3ceb216c7598c9cf49ac07f75fdf4f489d6a/</vt:lpwstr>
      </vt:variant>
      <vt:variant>
        <vt:lpwstr>dst515</vt:lpwstr>
      </vt:variant>
      <vt:variant>
        <vt:i4>6815855</vt:i4>
      </vt:variant>
      <vt:variant>
        <vt:i4>3</vt:i4>
      </vt:variant>
      <vt:variant>
        <vt:i4>0</vt:i4>
      </vt:variant>
      <vt:variant>
        <vt:i4>5</vt:i4>
      </vt:variant>
      <vt:variant>
        <vt:lpwstr>consultantplus://offline/ref=543BD92102D4A4B4F6619758DE0B6D9709AC8900691CE268A49D5DC7D0114DC042C7FEA59867D7788F16DD439F848972077A55E59CBB9D4BF2X7I</vt:lpwstr>
      </vt:variant>
      <vt:variant>
        <vt:lpwstr/>
      </vt:variant>
      <vt:variant>
        <vt:i4>6815855</vt:i4>
      </vt:variant>
      <vt:variant>
        <vt:i4>0</vt:i4>
      </vt:variant>
      <vt:variant>
        <vt:i4>0</vt:i4>
      </vt:variant>
      <vt:variant>
        <vt:i4>5</vt:i4>
      </vt:variant>
      <vt:variant>
        <vt:lpwstr>consultantplus://offline/ref=543BD92102D4A4B4F6619758DE0B6D9709AC8900691CE268A49D5DC7D0114DC042C7FEA59867D7788F16DD439F848972077A55E59CBB9D4BF2X7I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Очур Борис</dc:creator>
  <cp:lastModifiedBy>Чавынчак Шенне Семеновна</cp:lastModifiedBy>
  <cp:revision>4</cp:revision>
  <cp:lastPrinted>2020-02-06T13:20:00Z</cp:lastPrinted>
  <dcterms:created xsi:type="dcterms:W3CDTF">2025-12-08T03:56:00Z</dcterms:created>
  <dcterms:modified xsi:type="dcterms:W3CDTF">2025-12-08T09:34:00Z</dcterms:modified>
</cp:coreProperties>
</file>