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A" w:rsidRDefault="00F22B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2B2A" w:rsidRDefault="00F22B2A">
      <w:pPr>
        <w:pStyle w:val="ConsPlusNormal"/>
        <w:jc w:val="both"/>
        <w:outlineLvl w:val="0"/>
      </w:pPr>
    </w:p>
    <w:p w:rsidR="00F22B2A" w:rsidRDefault="00F22B2A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F22B2A" w:rsidRDefault="00F22B2A">
      <w:pPr>
        <w:pStyle w:val="ConsPlusTitle"/>
        <w:jc w:val="center"/>
      </w:pPr>
      <w:r>
        <w:t>РОССИЙСКОЙ ФЕДЕРАЦИИ</w:t>
      </w:r>
    </w:p>
    <w:p w:rsidR="00F22B2A" w:rsidRDefault="00F22B2A">
      <w:pPr>
        <w:pStyle w:val="ConsPlusTitle"/>
        <w:jc w:val="center"/>
      </w:pPr>
    </w:p>
    <w:p w:rsidR="00F22B2A" w:rsidRDefault="00F22B2A">
      <w:pPr>
        <w:pStyle w:val="ConsPlusTitle"/>
        <w:jc w:val="center"/>
      </w:pPr>
      <w:r>
        <w:t>ПРИКАЗ</w:t>
      </w:r>
    </w:p>
    <w:p w:rsidR="00F22B2A" w:rsidRDefault="00F22B2A">
      <w:pPr>
        <w:pStyle w:val="ConsPlusTitle"/>
        <w:jc w:val="center"/>
      </w:pPr>
      <w:r>
        <w:t>от 27 декабря 2016 г. N 251</w:t>
      </w:r>
    </w:p>
    <w:p w:rsidR="00F22B2A" w:rsidRDefault="00F22B2A">
      <w:pPr>
        <w:pStyle w:val="ConsPlusTitle"/>
        <w:jc w:val="center"/>
      </w:pPr>
    </w:p>
    <w:p w:rsidR="00F22B2A" w:rsidRDefault="00F22B2A">
      <w:pPr>
        <w:pStyle w:val="ConsPlusTitle"/>
        <w:jc w:val="center"/>
      </w:pPr>
      <w:r>
        <w:t>ОБ УТВЕРЖДЕНИИ ПОРЯДКА</w:t>
      </w:r>
    </w:p>
    <w:p w:rsidR="00F22B2A" w:rsidRDefault="00F22B2A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F22B2A" w:rsidRDefault="00F22B2A">
      <w:pPr>
        <w:pStyle w:val="ConsPlusTitle"/>
        <w:jc w:val="center"/>
      </w:pPr>
      <w:r>
        <w:t>В ЭЛЕКТРОННОМ ВИДЕ, В ТОМ ЧИСЛЕ В ФОРМЕ</w:t>
      </w:r>
    </w:p>
    <w:p w:rsidR="00F22B2A" w:rsidRDefault="00F22B2A">
      <w:pPr>
        <w:pStyle w:val="ConsPlusTitle"/>
        <w:jc w:val="center"/>
      </w:pPr>
      <w:r>
        <w:t>ЭЛЕКТРОННОГО ДОКУМЕНТА</w:t>
      </w:r>
    </w:p>
    <w:p w:rsidR="00F22B2A" w:rsidRDefault="00F22B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B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B2A" w:rsidRDefault="00F22B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от 27.08.2019 N 187, от 05.11.2019 N 255, от 17.11.2021 N 223,</w:t>
            </w:r>
          </w:p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от 11.12.2023 N 265, от 23.01.2024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</w:tr>
    </w:tbl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В соответствии с федеральными законами от 8 января 1998 г. N 7-ФЗ "О Судебном департаменте при Верховном Суде Российской Федерации" и от 23 июня 2016 г. N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приказываю: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Утвердить и ввести в действие с 1 января 2017 г. прилагаемый Порядок подачи в федеральные суды общей юрисдикции документов в электронном виде, в том числе в форме электронного документа.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right"/>
      </w:pPr>
      <w:r>
        <w:t>Генеральный директор</w:t>
      </w:r>
    </w:p>
    <w:p w:rsidR="00F22B2A" w:rsidRDefault="00F22B2A">
      <w:pPr>
        <w:pStyle w:val="ConsPlusNormal"/>
        <w:jc w:val="right"/>
      </w:pPr>
      <w:r>
        <w:t>А.В.ГУСЕВ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right"/>
        <w:outlineLvl w:val="0"/>
      </w:pPr>
      <w:r>
        <w:t>Утвержден</w:t>
      </w:r>
    </w:p>
    <w:p w:rsidR="00F22B2A" w:rsidRDefault="00F22B2A">
      <w:pPr>
        <w:pStyle w:val="ConsPlusNormal"/>
        <w:jc w:val="right"/>
      </w:pPr>
      <w:r>
        <w:t>приказом Судебного департамента</w:t>
      </w:r>
    </w:p>
    <w:p w:rsidR="00F22B2A" w:rsidRDefault="00F22B2A">
      <w:pPr>
        <w:pStyle w:val="ConsPlusNormal"/>
        <w:jc w:val="right"/>
      </w:pPr>
      <w:r>
        <w:t>при Верховном Суде</w:t>
      </w:r>
    </w:p>
    <w:p w:rsidR="00F22B2A" w:rsidRDefault="00F22B2A">
      <w:pPr>
        <w:pStyle w:val="ConsPlusNormal"/>
        <w:jc w:val="right"/>
      </w:pPr>
      <w:r>
        <w:t>Российской Федерации</w:t>
      </w:r>
    </w:p>
    <w:p w:rsidR="00F22B2A" w:rsidRDefault="00F22B2A">
      <w:pPr>
        <w:pStyle w:val="ConsPlusNormal"/>
        <w:jc w:val="right"/>
      </w:pPr>
      <w:r>
        <w:t>от 27 декабря 2016 г. N 251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</w:pPr>
      <w:bookmarkStart w:id="0" w:name="P32"/>
      <w:bookmarkEnd w:id="0"/>
      <w:r>
        <w:t>ПОРЯДОК</w:t>
      </w:r>
    </w:p>
    <w:p w:rsidR="00F22B2A" w:rsidRDefault="00F22B2A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F22B2A" w:rsidRDefault="00F22B2A">
      <w:pPr>
        <w:pStyle w:val="ConsPlusTitle"/>
        <w:jc w:val="center"/>
      </w:pPr>
      <w:r>
        <w:t>В ЭЛЕКТРОННОМ ВИДЕ, В ТОМ ЧИСЛЕ В ФОРМЕ</w:t>
      </w:r>
    </w:p>
    <w:p w:rsidR="00F22B2A" w:rsidRDefault="00F22B2A">
      <w:pPr>
        <w:pStyle w:val="ConsPlusTitle"/>
        <w:jc w:val="center"/>
      </w:pPr>
      <w:r>
        <w:t>ЭЛЕКТРОННОГО ДОКУМЕНТА</w:t>
      </w:r>
    </w:p>
    <w:p w:rsidR="00F22B2A" w:rsidRDefault="00F22B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B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B2A" w:rsidRDefault="00F22B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от 27.08.2019 N 187, от 05.11.2019 N 255, от 17.11.2021 N 223,</w:t>
            </w:r>
          </w:p>
          <w:p w:rsidR="00F22B2A" w:rsidRDefault="00F22B2A">
            <w:pPr>
              <w:pStyle w:val="ConsPlusNormal"/>
              <w:jc w:val="center"/>
            </w:pPr>
            <w:r>
              <w:rPr>
                <w:color w:val="392C69"/>
              </w:rPr>
              <w:t>от 11.12.2023 N 265, от 23.01.2024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B2A" w:rsidRDefault="00F22B2A">
            <w:pPr>
              <w:pStyle w:val="ConsPlusNormal"/>
            </w:pPr>
          </w:p>
        </w:tc>
      </w:tr>
    </w:tbl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1"/>
      </w:pPr>
      <w:r>
        <w:t>1. ОБЩИЕ ПОЛОЖЕНИЯ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подачи в федеральные суды общей юрисдикции документов в электронном виде, в том числе в форме электронного документа (далее - Порядок подачи документов) разработан в соответствии с положениями Гражданского процессуального кодекса Российской Федерации (далее также - ГПК РФ), Федерального закона от 14.11.2002 N 137-ФЗ "О введении в действие Гражданского процессуального кодекса Российской Федерации", Кодекса административного судопроизводства Российской Федерации (далее также - КАС РФ</w:t>
      </w:r>
      <w:proofErr w:type="gramEnd"/>
      <w:r>
        <w:t xml:space="preserve">), </w:t>
      </w:r>
      <w:proofErr w:type="gramStart"/>
      <w:r>
        <w:t>Федерального закона от 08.03.2015 N 22-ФЗ "О введении в действие Кодекса административного судопроизводства Российской Федерации", Уголовно-процессуального кодекса Российской Федерации (далее также - УПК РФ), Федерального закона от 18.12.2001 N 177-ФЗ "О введении в действие Уголовно-процессуального кодекса Российской Федерации", Федерального закона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</w:t>
      </w:r>
      <w:proofErr w:type="gramEnd"/>
      <w:r>
        <w:t xml:space="preserve"> </w:t>
      </w:r>
      <w:proofErr w:type="gramStart"/>
      <w:r>
        <w:t>судебной власти", Федерального закона от 29.12.2020 N 471-ФЗ 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 (далее - Федеральный закон от 29.12.2020 N 471-ФЗ), Федерального закона от 30.12.2021 N 440-ФЗ "О внесении изменений в отдельные законодательные акты Российской Федерации" (далее - Федеральный закон N 440-ФЗ</w:t>
      </w:r>
      <w:proofErr w:type="gramEnd"/>
      <w:r>
        <w:t xml:space="preserve">), </w:t>
      </w:r>
      <w:proofErr w:type="gramStart"/>
      <w:r>
        <w:t>Федерального закона от 29.12.2022 N 610-ФЗ "О внесении изменений в Уголовно-процессуальный кодекс Российской Федерации" (далее - Федеральный закон N 610-ФЗ), предусматривающими возможность подачи документов в электронном виде, в том числе в форме электронного документа,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информационной системы, определенной Судебным департаментом при Верховном</w:t>
      </w:r>
      <w:proofErr w:type="gramEnd"/>
      <w:r>
        <w:t xml:space="preserve"> </w:t>
      </w:r>
      <w:proofErr w:type="gramStart"/>
      <w:r>
        <w:t>Суде</w:t>
      </w:r>
      <w:proofErr w:type="gramEnd"/>
      <w:r>
        <w:t xml:space="preserve"> Российской Федерации.</w:t>
      </w:r>
    </w:p>
    <w:p w:rsidR="00F22B2A" w:rsidRDefault="00F22B2A">
      <w:pPr>
        <w:pStyle w:val="ConsPlusNormal"/>
        <w:jc w:val="both"/>
      </w:pPr>
      <w:r>
        <w:t>(п. 1.1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1.2. В соответствии с частью 1.1 статьи 3 ГПК РФ (в редакции Федерального закона N 440-ФЗ, вступившего в силу с 01.01.2022)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ГПК РФ не установлено, что указанные документы должны быть</w:t>
      </w:r>
      <w:proofErr w:type="gramEnd"/>
      <w:r>
        <w:t xml:space="preserve"> </w:t>
      </w:r>
      <w:proofErr w:type="gramStart"/>
      <w:r>
        <w:t>подписаны</w:t>
      </w:r>
      <w:proofErr w:type="gramEnd"/>
      <w:r>
        <w:t xml:space="preserve">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В соответствии с частью 2 статьи 45 КАС РФ (в редакции Федерального закона N 440-ФЗ, вступившего в силу с 01.01.2022) административное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Административное 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КАС РФ не установлено, что указанные документы должны</w:t>
      </w:r>
      <w:proofErr w:type="gramEnd"/>
      <w:r>
        <w:t xml:space="preserve"> быть </w:t>
      </w:r>
      <w:proofErr w:type="gramStart"/>
      <w:r>
        <w:t>подписаны</w:t>
      </w:r>
      <w:proofErr w:type="gramEnd"/>
      <w:r>
        <w:t xml:space="preserve"> усиленной квалифицированной электронной </w:t>
      </w:r>
      <w:r>
        <w:lastRenderedPageBreak/>
        <w:t>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В соответствии со статьей 474.1 УПК РФ (в редакции Федерального закона N 610-ФЗ, вступившего в силу с 09.01.2023) ходатайство, заявление, жалоба или представление, не содержащие сведений, составляющих охраняемую федеральным законом тайну, при наличии технической возможности могут быть поданы в суд в порядке и сроки, которые установлены УПК РФ, в форме электронного документа и подписываются лицом, направившим такой документ, усиленной квалифицированной</w:t>
      </w:r>
      <w:proofErr w:type="gramEnd"/>
      <w:r>
        <w:t xml:space="preserve"> электронной подписью, если УПК РФ не установлено иное. Ходатайство, заявление, жалоба или представление, не содержащие сведений, составляющих охраняемую федеральным законом тайну,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Федерации. Материалы, приложенные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ходатайству, заявлению, жалобе или представлению, также подаются в электронном виде, в том числе в форме электронного документа, и заверяются лицом, направившим такие документы,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Ходатайство об ознакомлении с материалами уголовного дела, о получении копий процессуальных документов, получении информации в соответствии с пунктом 21.1 части второй статьи 42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подаваемые гражданами посредством единого</w:t>
      </w:r>
      <w:proofErr w:type="gramEnd"/>
      <w:r>
        <w:t xml:space="preserve"> </w:t>
      </w:r>
      <w:proofErr w:type="gramStart"/>
      <w:r>
        <w:t>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УПК РФ не установлено, что указанные документы должны быть подписаны усиленной квалифицированной электронной подписью.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В соответствии с частью 3.1 статьи 30.2 КоАП РФ (в редакции Федерального закона от 29.12.2020 N 471-ФЗ)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</w:t>
      </w:r>
      <w:proofErr w:type="gramEnd"/>
      <w:r>
        <w:t xml:space="preserve"> электронной подписью либо простой электронной подписью,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устанавливаемыми Правительством Российской Федерации, посредством заполнения формы, размещенной на официальном сайте суда в информационно-телекоммуникационной сети "Интернет".</w:t>
      </w:r>
    </w:p>
    <w:p w:rsidR="00F22B2A" w:rsidRDefault="00F22B2A">
      <w:pPr>
        <w:pStyle w:val="ConsPlusNormal"/>
        <w:jc w:val="both"/>
      </w:pPr>
      <w:r>
        <w:t>(п. 1.2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1.3. Положения ГПК РФ, КАС РФ, УПК РФ, ст. 30.2 КоАП РФ, предусматривающие подачу в федеральные суды общей юрисдикции документов в электронном виде, в том числе в форме электронного документа, реализуются путем применения настоящего Порядка подачи документов.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Подача запросов, предложений, заявлений или жалоб в суд в соответствии с федеральными законами от 22.12.2008 N 262-ФЗ "Об обеспечении доступа к информации о деятельности судов в Российской Федерации", от 02.05.2006 59-ФЗ "О порядке рассмотрения обращений граждан Российской Федерации" Порядком подачи документов не регулируется.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Подача документов в электронном виде, которые содержат сведения, составляющие государственную тайну, Порядком подачи документов не регулируется.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Подача документов в электронном виде с использованием системы межведомственного электронного документооборота (МЭДО) процессуальным законодательством не предусматривается.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Подача документов в электронном виде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регулируется.</w:t>
      </w:r>
    </w:p>
    <w:p w:rsidR="00F22B2A" w:rsidRDefault="00F22B2A">
      <w:pPr>
        <w:pStyle w:val="ConsPlusNormal"/>
        <w:jc w:val="both"/>
      </w:pPr>
      <w:r>
        <w:t>(п. 1.3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1.4. В целях реализации настоящего Порядка подачи документов используются следующее основные понятия: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федеральные суды общей юрисдикции (далее - суды, суд) - кассационные суды общей юрисдикции, кассационный военный суд, апелляционные суды общей юрисдикции, апелляционный военный суд, верховные суды республик, краевые, областные суды, суды городов федерального значения, суды автономной области и автономных округов, окружные (флотские) военные суды, районные, межрайонные и городские суды, гарнизонные военные суды;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обращение в суд - документ, созданный в соответствии с процессуальным законодательством, направленный в суд (например, исковое заявление, административное исковое заявление, ходатайство, заявление о вынесении судебного приказа, жалоба, апелляционная жалоба и представление, </w:t>
      </w:r>
      <w:proofErr w:type="gramStart"/>
      <w:r>
        <w:t>кассационные</w:t>
      </w:r>
      <w:proofErr w:type="gramEnd"/>
      <w:r>
        <w:t xml:space="preserve"> жалоба и представление);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документ в электронном виде - электронный документ (документ в форме электронного документа) или электронный образ документа (документ в форме электронного образа документа);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законодательством Российской Федерации;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в соответствии с Порядком подачи документов простой электронной подписью или усиленной квалифицированной электронной подписью;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электронная подпись - информация в электронной форме, присоединенная к подписываемому (заверяемому) электронному документу (электронному образу документа) или иным образом связанная с ним и позволяющая идентифицировать лицо, подписавшее (заверившее) электронный документ (электронный образ документа);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ключ электронной подписи - уникальная последовательность символов, предназначенная для создания электронной подписи;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ключа простой электронной подписи используется подтвержденная учетная запись физического лица ЕСИА;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усиленная квалифицированная электронная подпись - электронная подпись, соответствующая признакам, указанным в части 4 статьи 5 Федерального закона от 06.04.2011 N 63-ФЗ "Об электронной подписи";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 xml:space="preserve">квалифицированный сертификат ключа проверки электронной подписи - сертификат ключа </w:t>
      </w:r>
      <w:r>
        <w:lastRenderedPageBreak/>
        <w:t>проверки электронной подписи, соответствующий требованиям, установленным Законом об электронной подписи и иными принимаемыми в соответствии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ЕСИА - федеральная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ЕПГУ, единый портал государственных и муниципальных услуг - федеральная государственная информационная система "Единый портал государственных и муниципальных услуг (функций)";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информационная система - Государственная автоматизированная система Российской Федерации "Правосудие" (далее - ГАС "Правосудие" или соответствующая подсистема ГАС "Правосудие");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личный кабинет - информационный ресурс, размещенный на едином портале государственных и муниципальных услуг либо в информационной системе, предназначенный для реализации участниками судебного процесса прав и обязанностей, предусмотренных процессуальным законодательством, в том числе права на подачу в суд документов в электронном виде;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лицо, подающее документы в суд, - заявитель или его представитель, подающий в суд документы в электронном виде, пользователь личного кабинета;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пользователь личного кабинета (пользователь) - физическое лицо, в том числе представитель юридического лица, на чье имя создан личный кабинет в целях реализации прав и обязанностей, установленных процессуальным законодательством.</w:t>
      </w:r>
    </w:p>
    <w:p w:rsidR="00F22B2A" w:rsidRDefault="00F22B2A">
      <w:pPr>
        <w:pStyle w:val="ConsPlusNormal"/>
        <w:jc w:val="both"/>
      </w:pPr>
      <w:r>
        <w:t>(п. 1.4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1"/>
      </w:pPr>
      <w:r>
        <w:t>2. УСЛОВИЯ ПОДАЧИ ДОКУМЕНТОВ В ЭЛЕКТРОННОМ ВИДЕ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>2.1. Личный кабинет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2.1.1. Документы в электронном виде подаются через личный кабинет пользователя, созданный в модуле "Электронное правосудие" программного изделия "Интернет-портал" ГАС "Правосудие" (www.ej.sudrf.ru) в информационно-телекоммуникационной сети "Интернет" (далее - личный кабинет ГАС "Правосудие"), либо через личный кабинет ЕПГУ.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услуг, обеспечивающих выполнение функций по консультационной и организационно-технической поддержке заявителей, может быть обеспечен бесплатный доступ заявителей </w:t>
      </w:r>
      <w:proofErr w:type="gramStart"/>
      <w:r>
        <w:t>к ГАС</w:t>
      </w:r>
      <w:proofErr w:type="gramEnd"/>
      <w:r>
        <w:t xml:space="preserve"> "Правосудие" и информирование о порядке доступа к указанной автоматизированной системе.</w:t>
      </w:r>
    </w:p>
    <w:p w:rsidR="00F22B2A" w:rsidRDefault="00F22B2A">
      <w:pPr>
        <w:pStyle w:val="ConsPlusNormal"/>
        <w:jc w:val="both"/>
      </w:pPr>
      <w:r>
        <w:t>(пп. 2.1.1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2.1.2. Личный кабинет ЕПГУ создается на физическое лицо, которым подаются документы в электронном виде в суд;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Личный кабинет ГАС "Правосудие" создается на физическое лицо, которым подаются документы в электронном виде в суд, либо на представителя юридического лица, индивидуального предпринимателя;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Личный кабинет создается в автоматическом режиме путем подтверждения личных данных физического лица, в том числе его фамилии, имени и отчества (при наличии).</w:t>
      </w:r>
    </w:p>
    <w:p w:rsidR="00F22B2A" w:rsidRDefault="00F22B2A">
      <w:pPr>
        <w:pStyle w:val="ConsPlusNormal"/>
        <w:jc w:val="both"/>
      </w:pPr>
      <w:r>
        <w:t>(пп. 2.1.2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2.1.3. Доступ к личному кабинету осуществляется посредством идентификац</w:t>
      </w:r>
      <w:proofErr w:type="gramStart"/>
      <w:r>
        <w:t>ии и ау</w:t>
      </w:r>
      <w:proofErr w:type="gramEnd"/>
      <w:r>
        <w:t>тентификации пользователя с использованием подтвержденной учетной записи физического лица ЕСИА, в том числе присоединенной к организации в качестве представителя.</w:t>
      </w:r>
    </w:p>
    <w:p w:rsidR="00F22B2A" w:rsidRDefault="00F22B2A">
      <w:pPr>
        <w:pStyle w:val="ConsPlusNormal"/>
        <w:jc w:val="both"/>
      </w:pPr>
      <w:r>
        <w:t>(пп. 2.1.3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2.1.4. Документы в электронном виде могут быть поданы в форме электронного документа, подписанного электронной подписью в соответствии с законодательством Российской Федерации, или в форме электронного образа документа.</w:t>
      </w:r>
    </w:p>
    <w:p w:rsidR="00F22B2A" w:rsidRDefault="00F22B2A">
      <w:pPr>
        <w:pStyle w:val="ConsPlusNormal"/>
        <w:jc w:val="both"/>
      </w:pPr>
      <w:r>
        <w:t>(пп. 2.1.4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>2.2. Требования к электронным образам документов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2.2.1. Электронный образ документа создается с помощью сре</w:t>
      </w:r>
      <w:proofErr w:type="gramStart"/>
      <w:r>
        <w:t>дств ск</w:t>
      </w:r>
      <w:proofErr w:type="gramEnd"/>
      <w:r>
        <w:t>анирования.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текста, если это</w:t>
      </w:r>
      <w:proofErr w:type="gramEnd"/>
      <w:r>
        <w:t xml:space="preserve"> имеет значение для рассмотрения дела.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2.2.2. Файл электронного образа документа должен быть в формате PDF (рекомендуется создавать электронный образ документа с возможностью копирования текста).</w:t>
      </w:r>
    </w:p>
    <w:p w:rsidR="00F22B2A" w:rsidRDefault="00F22B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Приказа Судебного департамента при Верховном Суде РФ от 23.01.2024 N 19)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обращению в суд, представляются в формате PDF, если иное не указано в настоящем Порядке подачи документов.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Размер файла электронного образа документа не должен превышать 30 Мб.</w:t>
      </w:r>
    </w:p>
    <w:p w:rsidR="00F22B2A" w:rsidRDefault="00F22B2A">
      <w:pPr>
        <w:pStyle w:val="ConsPlusNormal"/>
        <w:jc w:val="both"/>
      </w:pPr>
      <w:r>
        <w:t>(пп. 2.2.2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2.2.3.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2.2.4.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2.2.5. Электронный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2.2.6. Подача обращения в суд в форме электронного образа документа, заверенного простой электронной подписью или усиленной квалифицированной электронной подписью, допускается не только из личного кабинета, принадлежащего лицу, которое указано в тексте </w:t>
      </w:r>
      <w:r>
        <w:lastRenderedPageBreak/>
        <w:t>документа как лицо, его подписавшее, но и из личного кабинета лица, уполномоченного на подачу документа (представителя).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Если в качестве заявителей (лиц, подающих обращение в суд) и (или) их представителей выступают процессуальные соучастники (соистцы, соответчики), лица, заявляющие совместное ходатайство (например, об утверждении мирового соглашения, об отложении судебного заседания, о приостановлении производства по делу), то подача такого обращения в суд в форме электронного образа документа может быть осуществлена одним из указанных лиц.</w:t>
      </w:r>
      <w:proofErr w:type="gramEnd"/>
      <w:r>
        <w:t xml:space="preserve"> В этом случае подавать такое обращение в суд отдельно каждому из указанных лиц из своего личного кабинета (кабинета представителя) не требуется.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Если в качестве заявителей (лиц, подающих обращение в суд) и (или) их представителей выступают лица, обратившиеся в суд с исковым заявлением, поданным в защиту прав и законных интересов группы лиц (статьи 244.20, 244.21 ГПК РФ), коллективным административным исковым заявлением в защиту нарушенных или оспариваемых прав и законных интересов группы лиц (статья 42 КАС РФ), то подача такого обращения в суд</w:t>
      </w:r>
      <w:proofErr w:type="gramEnd"/>
      <w:r>
        <w:t xml:space="preserve"> в форме электронного образа документа может быть </w:t>
      </w:r>
      <w:proofErr w:type="gramStart"/>
      <w:r>
        <w:t>осуществлена</w:t>
      </w:r>
      <w:proofErr w:type="gramEnd"/>
      <w:r>
        <w:t xml:space="preserve"> одним из лиц, которому поручено ведение соответствующего дела в интересах группы лиц.</w:t>
      </w:r>
    </w:p>
    <w:p w:rsidR="00F22B2A" w:rsidRDefault="00F22B2A">
      <w:pPr>
        <w:pStyle w:val="ConsPlusNormal"/>
        <w:jc w:val="both"/>
      </w:pPr>
      <w:r>
        <w:t xml:space="preserve">(пп. 2.2.6 </w:t>
      </w:r>
      <w:proofErr w:type="gramStart"/>
      <w:r>
        <w:t>введен</w:t>
      </w:r>
      <w:proofErr w:type="gramEnd"/>
      <w:r>
        <w:t xml:space="preserve"> Приказом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>2.3. Требования к электронным документам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2.3.1. Электронный документ изначально создается в электронной форме без предварительного документирования на бумажном носителе.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2.3.2. Файл обращения в суд должен быть в формате PDF с возможностью копирования текста.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обращениям в суд, представляются в том формате, в котором они подписаны электронной подписью. При этом файлы материалов и (или) документов, прилагаемых к обращениям в суд, могут быть представлены в следующих форматах: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1) PDF, RTF, DOC, DOCX, XLS, XLSX, ODT - для документов с текстовым содержанием;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2) PDF, JPEG (JPG), PNG, TIFF - для документов с графическим содержанием.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Размер файла электронного документа не должен превышать 30 Мб.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2.3.3.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2.3.4. Файлы и данные, содержащиеся в них, должны быть доступными для работы, не должны быть защищены от копирования и печати, не должны содержать интерактивные и мультимедийные элементы или внедренные сценарии.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2.3.5. Обращение в суд в форме электронного документа должно быть подписано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Порядок подачи документов не предусматривает возможности подачи обращения в суд в форме электронного документа, подписанного усиленной неквалифицированной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Усиленная квалифицированная электронная подпись, которой подписано обращение в суд, должна соответствовать формату PKCS#7 (отсоединенная электронная подпись) и содержаться в отдельном файле.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При подписании обращения в суд несколькими лицами усиленная квалифицированная электронная подпись каждого лица, подписывающего документ, должна содержаться в отдельном файле.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Порядок подачи документов не предусматривает возможности подачи электронных документов, подписанных присоединенными электронными подписями.</w:t>
      </w:r>
    </w:p>
    <w:p w:rsidR="00F22B2A" w:rsidRDefault="00F22B2A">
      <w:pPr>
        <w:pStyle w:val="ConsPlusNormal"/>
        <w:jc w:val="both"/>
      </w:pPr>
      <w:r>
        <w:t>(пп. 2.3.5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2.3.6. Обращение в суд в форме электронного документа должно быть подписано усиленной квалифицированной электронной подписью лица, которое указано в тексте электронного документа как лицо, его подписавшее.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Не допускается представление в суд электронных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Обращение в суд в форме электронного документа может быть подписано усиленной квалифицированной электронной подписью как лица, являющегося пользователем личного кабинета, так и лица, которое не является пользователем личного кабинета, из которого осуществляется подача обращения в суд.</w:t>
      </w:r>
    </w:p>
    <w:p w:rsidR="00F22B2A" w:rsidRDefault="00F22B2A">
      <w:pPr>
        <w:pStyle w:val="ConsPlusNormal"/>
        <w:jc w:val="both"/>
      </w:pPr>
      <w:r>
        <w:t>(пп. 2.3.6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2.3.7. Подача обращения в суд в форме электронного документа, подписанного усиленной квалифицированной электронной подписью, допускается не только из личного кабинета, принадлежащего лицу, которое указано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текста</w:t>
      </w:r>
      <w:proofErr w:type="gramEnd"/>
      <w:r>
        <w:t xml:space="preserve"> электронного документа как лицо, его подписавшее, но и из личного кабинета лица, уполномоченного на подачу документа (представителя).</w:t>
      </w:r>
    </w:p>
    <w:p w:rsidR="00F22B2A" w:rsidRDefault="00F22B2A">
      <w:pPr>
        <w:pStyle w:val="ConsPlusNormal"/>
        <w:jc w:val="both"/>
      </w:pPr>
      <w:r>
        <w:t xml:space="preserve">(пп. 2.3.7 </w:t>
      </w:r>
      <w:proofErr w:type="gramStart"/>
      <w:r>
        <w:t>введен</w:t>
      </w:r>
      <w:proofErr w:type="gramEnd"/>
      <w:r>
        <w:t xml:space="preserve"> Приказом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1"/>
      </w:pPr>
      <w:r>
        <w:t>3. ПОДАЧА ДОКУМЕНТОВ В ЭЛЕКТРОННОМ ВИДЕ</w:t>
      </w:r>
    </w:p>
    <w:p w:rsidR="00F22B2A" w:rsidRDefault="00F22B2A">
      <w:pPr>
        <w:pStyle w:val="ConsPlusNormal"/>
        <w:jc w:val="center"/>
      </w:pPr>
      <w:proofErr w:type="gramStart"/>
      <w:r>
        <w:t>(в ред. Приказа Судебного департамента</w:t>
      </w:r>
      <w:proofErr w:type="gramEnd"/>
    </w:p>
    <w:p w:rsidR="00F22B2A" w:rsidRDefault="00F22B2A">
      <w:pPr>
        <w:pStyle w:val="ConsPlusNormal"/>
        <w:jc w:val="center"/>
      </w:pPr>
      <w:r>
        <w:t>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>3.1. Общие требования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3.1.1. Требования к форме и содержанию документов, подаваемых в соответствии с Порядком подачи документов, определяются процессуальным законодательством Российской Федерации.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3.1.2. При подготовке к направлению документов в электронном виде в суд пользователем личного кабинета заполняется форма, размещенная в личном кабинете: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1) в открывшейся экранной форме по подаче документов в суд необходимо ознакомиться с требованиями и правилами подачи документов в электронном виде и согласиться с ними;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2) выбрать способ подачи (лично либо как представитель заявителя), вид судопроизводства, в рамках которого будет подан документ в электронном виде: гражданское судопроизводство, административное судопроизводство, жалоба на постановление по делу об административном правонарушении или уголовное судопроизводство;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3) указывается информация о заявителе, об участниках судебного процесса (данная информация указывается также в тексте подаваемого обращения), в том числе: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 xml:space="preserve">если заявителем (истцом)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</w:t>
      </w:r>
      <w:r>
        <w:lastRenderedPageBreak/>
        <w:t>налогоплательщика (ИНН), серия и номер документа, удостоверяющего личность, серия и номер водительского удостоверения), является ли пользователь индивидуальным предпринимателем (для</w:t>
      </w:r>
      <w:proofErr w:type="gramEnd"/>
      <w:r>
        <w:t xml:space="preserve"> индивидуальных предпринимателей указание ИНН и основного государственного регистрационного номера индивидуального предпринимателя (ОГРНИП) обязательно, также указывается адрес фактического проживания). Если истцами (заявителями) выступают несколько лиц, указывается информация о каждом из них. Если заявителем является иностранное физическое лицо, требование об указании ИНН и ОГРНИП не применяется;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заявителем является юридическое лицо, указываются его полное наименование, ИНН, основной государственный регистрационный номер (ОГРН) (при отсутствии у него ИНН указывается его ОГРН), КПП, адрес места нахождения (с обязательным указанием почтового индекса). Если заявителем является иностранное юридическое лицо, требование об указании ИНН и ОГРН не применяется;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в случае если обращение подается представителем, указываются фамилия, имя, отчество (при наличии), дата и место рождения, адрес для направления судебных повесток и иных судебных извещений, один из идентификаторов физического лица (СНИЛС, ИНН, серия и номер документа, удостоверяющего личность, серия и номер водительского удостоверения), наличие доверенности, выданной лицом, от имени которого подаются документы;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если ответчиком (должником)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если ответчиком является юридическое лицо, указываются его полное наименование, идентификационный номер налогоплательщика и основной государственный регистрационный номер, КПП, адрес места нахождения (с обязательным указанием почтового индекса);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заявителем является иностранное юридическое лицо, требование об указании ИНН и ОГРН не применяется;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если участником судебного процесса (третьим лицом, заинтересованным лицом) является физическое лицо, указываются фамилия, имя, отчество (при наличии), дата и место рождения (если известны), место жительства или место пребывания, один из идентификаторов (если известны), номер телефона, адрес электронной почты (если известны);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публично-правовое образование, указывается ИНН, ОГРН и КПП органа государственной власти или органа местного самоуправления, в лице которого, по мнению заявителя, выступает публично-правовое образование;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должностное лицо органа государственной власти или органа местного самоуправления, указывается ИНН, ОГРН и КПП органа государственной власти или органа местного самоуправления, в котором это должностное лицо осуществляет свою профессиональную служебную деятельность;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войсковая часть, не являющаяся юридическим лицом, указывается ИНН, ОГРН и КПП соответствующего федерального органа исполнительной власти, в котором федеральным законом предусмотрена военная служба;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если участником судебного процесса является орган, не имеющий статуса юридического лица,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</w:t>
      </w:r>
      <w:r>
        <w:lastRenderedPageBreak/>
        <w:t>федерального органа государственной власти, указывается ИНН и ОГРН федерального органа, обеспечивающего деятельность пользователя (либо ответчика, заинтересованного лица), а также КПП этого органа;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подразделение Центрального банка Российской Федерации (Банка России), не являющееся юридическим лицом, указывается ИНН и ОГРН Центрального банка Российской Федерации, а также КПП;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Федерации, указывается ИНН и ОГРН высшего исполнительного органа государственной власти соответствующего субъекта Российской Федерации, а также КПП;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 (например, административная комиссия), не имеющий статуса юридического лица, наделенный законом отдельными полномочиями по решению вопросов местного значения, государственными или иными публичными полномочиями и созданный на основании решения органа местного самоуправления, указывается ИНН и ОГРН местной администрации (исполнительно-распорядительного органа соответствующего муниципального образования), а также КПП;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4) указываются номера телефонов (мобильный, стационарный), номера факсов (при наличии), адреса электронной почты и другие требуемые сведения;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5) указывается адресат обращения;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6) указывается (выбирается) наименование суда, в который адресовано обращение;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7) выбирается вид обращения в суд, указываются его реквизиты и загружаются файлы подаваемых документов;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8) вводится номер дела (производства, материала) в случае, если производство по делу возбуждено, а по делам об административных правонарушениях вводится номер обжалуемого постановления, наименование организации, вынесшей постановление.</w:t>
      </w:r>
    </w:p>
    <w:p w:rsidR="00F22B2A" w:rsidRDefault="00F22B2A">
      <w:pPr>
        <w:pStyle w:val="ConsPlusNormal"/>
        <w:jc w:val="both"/>
      </w:pPr>
      <w:r>
        <w:t>(пп. 3.1.2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>К обращению, подаваемому от имени другого лица, должны быть приложены документы, подтверждающие статус обращающегося в суд лица (например, удостоверение адвоката), его полномочия (например, доверенность или иной документ), а также в случаях, предусмотренных процессуальным законодательством, документы, подтверждающие наличие высшего юридического образования или ученой степени по юридической специальности.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В соответствии с ГПК РФ, КАС РФ, КоАП РФ: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лица, либо в форме электронного образа документа, заверенного усиленной квалифицированной электронной подписью представляемого лица, либо в форме электронного образа, заверенного простой электронной подписью или усиленной квалифицированной электронной подписью лица, подающего документы;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ордер, либо заверенного простой электронной подписью или усиленной квалифицированной электронной подписью лица, подающего документы;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если обращение в суд в соответствии с законодательством и Порядком подачи документов должно быть подписано (заверено) усиленной квалифицированной электронной подписью, при подаче такого обращения в электронном виде к нему прикладывается доверенность, подписанная (заверенная) усиленной квалифицированной электронной подписью представляемого лица;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статус обращающегося в суд лица,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документы, либо в форме электронных документов.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В соответствии с УПК РФ: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 либо в форме электронного образа документа, заверенного усиленной квалифицированной электронной подписью представляемого лица;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ордер.</w:t>
      </w:r>
    </w:p>
    <w:p w:rsidR="00F22B2A" w:rsidRDefault="00F22B2A">
      <w:pPr>
        <w:pStyle w:val="ConsPlusNormal"/>
        <w:jc w:val="both"/>
      </w:pPr>
      <w:r>
        <w:t>(пп. 3.1.3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 xml:space="preserve">3.2. Подача документов в рамках </w:t>
      </w:r>
      <w:proofErr w:type="gramStart"/>
      <w:r>
        <w:t>гражданского</w:t>
      </w:r>
      <w:proofErr w:type="gramEnd"/>
    </w:p>
    <w:p w:rsidR="00F22B2A" w:rsidRDefault="00F22B2A">
      <w:pPr>
        <w:pStyle w:val="ConsPlusTitle"/>
        <w:jc w:val="center"/>
      </w:pPr>
      <w:proofErr w:type="gramStart"/>
      <w:r>
        <w:t>судопроизводства (в соответствии с Гражданским</w:t>
      </w:r>
      <w:proofErr w:type="gramEnd"/>
    </w:p>
    <w:p w:rsidR="00F22B2A" w:rsidRDefault="00F22B2A">
      <w:pPr>
        <w:pStyle w:val="ConsPlusTitle"/>
        <w:jc w:val="center"/>
      </w:pPr>
      <w:r>
        <w:t>процессуальным кодексом Российской Федерации)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3.2.1.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F22B2A" w:rsidRDefault="00F22B2A">
      <w:pPr>
        <w:pStyle w:val="ConsPlusNormal"/>
        <w:jc w:val="both"/>
      </w:pPr>
      <w:r>
        <w:t>(пп. 3.2.1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3.2.2. </w:t>
      </w:r>
      <w:proofErr w:type="gramStart"/>
      <w:r>
        <w:t>Обращение в суд, которое согласно ГПК РФ должно быть подписано усиленной квалифицированной электронной подписью (например, заявление об обеспечении иска, а также исковое заявление, содержащее ходатайство об обеспечении иска (часть 4 статьи 131 и часть 1 статьи 139 ГПК РФ), ходатайство о приостановлении исполнения судебных актов (статья 379.3 ГПК РФ), подается в суд в форме электронного документа, подписанного усиленной квалифицированной электронной</w:t>
      </w:r>
      <w:proofErr w:type="gramEnd"/>
      <w:r>
        <w:t xml:space="preserve"> подписью уполномоченного на подписание документа лица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F22B2A" w:rsidRDefault="00F22B2A">
      <w:pPr>
        <w:pStyle w:val="ConsPlusNormal"/>
        <w:jc w:val="both"/>
      </w:pPr>
      <w:r>
        <w:t>(пп. 3.2.2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3.2.3.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F22B2A" w:rsidRDefault="00F22B2A">
      <w:pPr>
        <w:pStyle w:val="ConsPlusNormal"/>
        <w:jc w:val="both"/>
      </w:pPr>
      <w:r>
        <w:t>(пп. 3.2.3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3.2.4. Исключен. - Приказ Судебного департамента при Верховном Суде РФ от 05.11.2019 N 255.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 xml:space="preserve">3.3. Подача документов в рамках </w:t>
      </w:r>
      <w:proofErr w:type="gramStart"/>
      <w:r>
        <w:t>административного</w:t>
      </w:r>
      <w:proofErr w:type="gramEnd"/>
    </w:p>
    <w:p w:rsidR="00F22B2A" w:rsidRDefault="00F22B2A">
      <w:pPr>
        <w:pStyle w:val="ConsPlusTitle"/>
        <w:jc w:val="center"/>
      </w:pPr>
      <w:proofErr w:type="gramStart"/>
      <w:r>
        <w:t>судопроизводства (в соответствии с Кодексом</w:t>
      </w:r>
      <w:proofErr w:type="gramEnd"/>
    </w:p>
    <w:p w:rsidR="00F22B2A" w:rsidRDefault="00F22B2A">
      <w:pPr>
        <w:pStyle w:val="ConsPlusTitle"/>
        <w:jc w:val="center"/>
      </w:pPr>
      <w:r>
        <w:t>административного судопроизводства</w:t>
      </w:r>
    </w:p>
    <w:p w:rsidR="00F22B2A" w:rsidRDefault="00F22B2A">
      <w:pPr>
        <w:pStyle w:val="ConsPlusTitle"/>
        <w:jc w:val="center"/>
      </w:pPr>
      <w:proofErr w:type="gramStart"/>
      <w:r>
        <w:t>Российской Федерации)</w:t>
      </w:r>
      <w:proofErr w:type="gramEnd"/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3.3.1.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F22B2A" w:rsidRDefault="00F22B2A">
      <w:pPr>
        <w:pStyle w:val="ConsPlusNormal"/>
        <w:jc w:val="both"/>
      </w:pPr>
      <w:r>
        <w:t>(пп. 3.3.1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>Обращение в суд, которое согласно КАС РФ должно быть подписано усиленной квалифицированной электронной подписью (например, заявление о применении мер предварительной защиты по административному иску, а также административное исковое заявление, содержащее ходатайство о применении мер предварительной защиты по административному иску (часть 9 статьи 125 и часть 1.1 статьи 86 КАС РФ), подается в суд в форме электронного документа, подписанного усиленной квалифицированной</w:t>
      </w:r>
      <w:proofErr w:type="gramEnd"/>
      <w:r>
        <w:t xml:space="preserve"> электронной подписью лица, уполномоченного на подписание документа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F22B2A" w:rsidRDefault="00F22B2A">
      <w:pPr>
        <w:pStyle w:val="ConsPlusNormal"/>
        <w:jc w:val="both"/>
      </w:pPr>
      <w:r>
        <w:t>(пп. 3.3.2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3.3.3.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F22B2A" w:rsidRDefault="00F22B2A">
      <w:pPr>
        <w:pStyle w:val="ConsPlusNormal"/>
        <w:jc w:val="both"/>
      </w:pPr>
      <w:r>
        <w:t>(пп. 3.3.3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>К кассационной жалобе, представлению прилагаются обжалуемые судебные акты в форме электронных документов, подписанных усиленной квалифицированной электронной подписью (подписями) судьи (судей), принявшего (принявших) судебный акт, либо в форме электронных образов обжалуемых судебных актов,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К кассационной жалобе, представлению, </w:t>
      </w:r>
      <w:proofErr w:type="gramStart"/>
      <w:r>
        <w:t>подаваемым</w:t>
      </w:r>
      <w:proofErr w:type="gramEnd"/>
      <w:r>
        <w:t xml:space="preserve"> в суд кассационной инстанции, заявитель вправе не прилагать обжалуемые судебные акты.</w:t>
      </w:r>
    </w:p>
    <w:p w:rsidR="00F22B2A" w:rsidRDefault="00F22B2A">
      <w:pPr>
        <w:pStyle w:val="ConsPlusNormal"/>
        <w:jc w:val="both"/>
      </w:pPr>
      <w:r>
        <w:t>(пп. 3.3.4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2"/>
      </w:pPr>
      <w:r>
        <w:t>3.4. Подача документов в рамках уголовного судопроизводства</w:t>
      </w:r>
    </w:p>
    <w:p w:rsidR="00F22B2A" w:rsidRDefault="00F22B2A">
      <w:pPr>
        <w:pStyle w:val="ConsPlusTitle"/>
        <w:jc w:val="center"/>
      </w:pPr>
      <w:proofErr w:type="gramStart"/>
      <w:r>
        <w:t>(в соответствии с Уголовно-процессуальным кодексом</w:t>
      </w:r>
      <w:proofErr w:type="gramEnd"/>
    </w:p>
    <w:p w:rsidR="00F22B2A" w:rsidRDefault="00F22B2A">
      <w:pPr>
        <w:pStyle w:val="ConsPlusTitle"/>
        <w:jc w:val="center"/>
      </w:pPr>
      <w:proofErr w:type="gramStart"/>
      <w:r>
        <w:t>Российской Федерации)</w:t>
      </w:r>
      <w:proofErr w:type="gramEnd"/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3.4.1. Обращение в суд подается в форме электронного документа, подписанного усиленной квалифицированной электронной подписью лица, подающего обращение, либо в форме электронного образа документа, заверенной усиленной квалифицированной электронной подписью лица, подающего обращение.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Прилагаемые к обращению в суд материалы (документы) подаются в форме электронных документов, подписанных усиленной квалифицированной электронной подписью, либо в форме электронных образов документов, заверенных усиленной квалифицированной электронной подписью. При этом электронные документы, изготовленные иными лицами, органами, организациями в свободной форме или форме, установленной для этих документов законодательством Российской Федерации, должны быть подписаны ими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proofErr w:type="gramStart"/>
      <w:r>
        <w:t>Ходатайство об ознакомлении с материалами уголовного дела, о получении копий процессуальных документов, получении информации в соответствии с пунктом 21.1 части второй статьи 42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могут быть поданы в</w:t>
      </w:r>
      <w:proofErr w:type="gramEnd"/>
      <w:r>
        <w:t xml:space="preserve">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 лица, подающего обращение.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Обращение в </w:t>
      </w:r>
      <w:proofErr w:type="gramStart"/>
      <w:r>
        <w:t>суд</w:t>
      </w:r>
      <w:proofErr w:type="gramEnd"/>
      <w:r>
        <w:t xml:space="preserve"> как в форме электронного документа, так и в форме электронного образа документа может быть подано только из личного кабинета лица, подписывающего (заверяющего) электронный документ (электронный образ документа).</w:t>
      </w:r>
    </w:p>
    <w:p w:rsidR="00F22B2A" w:rsidRDefault="00F22B2A">
      <w:pPr>
        <w:pStyle w:val="ConsPlusNormal"/>
        <w:jc w:val="both"/>
      </w:pPr>
      <w:r>
        <w:t>(пп. 3.4.1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>К кассационной жалобе, представлению прилагаются копии обжалуемых судебных решений в форме электронных документов, подписанных усиленной квалифицированной электронной подписью (подписями) судьи (судей), принявшего (принявших) обжалуемое судебное решение, либо в форме электронных образов обжалуемых судебных решений,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F22B2A" w:rsidRDefault="00F22B2A">
      <w:pPr>
        <w:pStyle w:val="ConsPlusNormal"/>
        <w:jc w:val="both"/>
      </w:pPr>
      <w:r>
        <w:t>(пп. 3.4.2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ind w:firstLine="540"/>
        <w:jc w:val="both"/>
      </w:pPr>
    </w:p>
    <w:p w:rsidR="00F22B2A" w:rsidRDefault="00F22B2A">
      <w:pPr>
        <w:pStyle w:val="ConsPlusTitle"/>
        <w:jc w:val="center"/>
        <w:outlineLvl w:val="2"/>
      </w:pPr>
      <w:r>
        <w:t>3.5. Подача жалобы на постановление</w:t>
      </w:r>
    </w:p>
    <w:p w:rsidR="00F22B2A" w:rsidRDefault="00F22B2A">
      <w:pPr>
        <w:pStyle w:val="ConsPlusTitle"/>
        <w:jc w:val="center"/>
      </w:pPr>
      <w:r>
        <w:t>по делу об административном правонарушении</w:t>
      </w:r>
    </w:p>
    <w:p w:rsidR="00F22B2A" w:rsidRDefault="00F22B2A">
      <w:pPr>
        <w:pStyle w:val="ConsPlusTitle"/>
        <w:jc w:val="center"/>
      </w:pPr>
      <w:proofErr w:type="gramStart"/>
      <w:r>
        <w:t>(в соответствии со статьей 30.2 Кодекса Российской Федерации</w:t>
      </w:r>
      <w:proofErr w:type="gramEnd"/>
    </w:p>
    <w:p w:rsidR="00F22B2A" w:rsidRDefault="00F22B2A">
      <w:pPr>
        <w:pStyle w:val="ConsPlusTitle"/>
        <w:jc w:val="center"/>
      </w:pPr>
      <w:r>
        <w:t>об административных правонарушениях)</w:t>
      </w:r>
    </w:p>
    <w:p w:rsidR="00F22B2A" w:rsidRDefault="00F22B2A">
      <w:pPr>
        <w:pStyle w:val="ConsPlusNormal"/>
        <w:jc w:val="center"/>
      </w:pPr>
    </w:p>
    <w:p w:rsidR="00F22B2A" w:rsidRDefault="00F22B2A">
      <w:pPr>
        <w:pStyle w:val="ConsPlusNormal"/>
        <w:jc w:val="center"/>
      </w:pPr>
      <w:proofErr w:type="gramStart"/>
      <w:r>
        <w:t>(введен Приказом Судебного департамента при Верховном Суде РФ</w:t>
      </w:r>
      <w:proofErr w:type="gramEnd"/>
    </w:p>
    <w:p w:rsidR="00F22B2A" w:rsidRDefault="00F22B2A">
      <w:pPr>
        <w:pStyle w:val="ConsPlusNormal"/>
        <w:jc w:val="center"/>
      </w:pPr>
      <w:r>
        <w:t>от 17.11.2021 N 223)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3.5.1. Жалоба на постановление по делу об административном правонарушении,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электронного документа может быть подана в районные, городские и межрайонные суды, гарнизонные военные суды.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3.5.2. </w:t>
      </w:r>
      <w:proofErr w:type="gramStart"/>
      <w:r>
        <w:t>Жалоба на такое постановление по делу об административном правонарушении и прилагаемые к ней документы могут быть поданы в суд в форме электронных документов, подписанных усиленной квалифицированной электронной подписью лица, подающего документы (заявителя или его представителя), либо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документы.</w:t>
      </w:r>
      <w:proofErr w:type="gramEnd"/>
    </w:p>
    <w:p w:rsidR="00F22B2A" w:rsidRDefault="00F22B2A">
      <w:pPr>
        <w:pStyle w:val="ConsPlusNormal"/>
        <w:jc w:val="both"/>
      </w:pPr>
      <w:r>
        <w:t>(пп. 3.5.2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3.5.3. Если жалоба на постановление по делу об административном правонарушении в </w:t>
      </w:r>
      <w:r>
        <w:lastRenderedPageBreak/>
        <w:t>форме электронного документа или в форме электронного образа документа подписана (заверена) усиленной квалифицированной электронной подписью, электронные образы документов, прилагаемые к жалобе в суд, считаются заверенными усиленной квалифицированной электронной подписью.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жалоба подана в суд в форме электронного образа документа, такая жалоба и прилагаемые к ней электронные образы документов считаются заверенными простой электронной подписью лица, подающего документы.</w:t>
      </w:r>
    </w:p>
    <w:p w:rsidR="00F22B2A" w:rsidRDefault="00F22B2A">
      <w:pPr>
        <w:pStyle w:val="ConsPlusNormal"/>
        <w:jc w:val="both"/>
      </w:pPr>
      <w:r>
        <w:t>(пп. 3.5.3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Title"/>
        <w:jc w:val="center"/>
        <w:outlineLvl w:val="1"/>
      </w:pPr>
      <w:r>
        <w:t>4. ЗАВЕРШЕНИЕ ПОДАЧИ ДОКУМЕНТОВ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ind w:firstLine="540"/>
        <w:jc w:val="both"/>
      </w:pPr>
      <w:r>
        <w:t>4.1. По завершении загрузки файлов, содержащих обращение в суд и прилагаемые к нему документы, после осуществления проверки правильности введенных данных пользователь, выбирая соответствующую опцию, направляет документы в суд.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4.2. После направления документов в суд пользователю в личный кабинет приходит уведомление о поступлении документов в информационную систему, содержащее дату и время поступления документов.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 целях определения момента подачи документов дата и время поступления документов в информационную систему фиксируются автоматически,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(часть 3 статьи 108 ГПК РФ, часть 4 статьи 93 КАС РФ, статья 129 УПК РФ, статья 4.8</w:t>
      </w:r>
      <w:proofErr w:type="gramEnd"/>
      <w:r>
        <w:t xml:space="preserve"> </w:t>
      </w:r>
      <w:proofErr w:type="gramStart"/>
      <w:r>
        <w:t>КоАП РФ).</w:t>
      </w:r>
      <w:proofErr w:type="gramEnd"/>
    </w:p>
    <w:p w:rsidR="00F22B2A" w:rsidRDefault="00F22B2A">
      <w:pPr>
        <w:pStyle w:val="ConsPlusNormal"/>
        <w:jc w:val="both"/>
      </w:pPr>
      <w:r>
        <w:t>(в ред. Приказа Судебного департамента при Верховном Суде РФ от 17.11.2021 N 223)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В целях определения момента подачи документов по общему правилу принимается во внимание дата и время информационной системы, а не дата и время часовой зоны, в которой находится суд - адресат направляемого обращения.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Дата и время поступления в информационную систему документов, поданных в суды, расположенные в 1-й часовой зоне (Калининградская область), определяются по дате и времени поступления документов в информационную систему минус 1 час.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Просмотр документов, поданных в суд в электронном виде, осуществляется работником аппарата суда, ответственным за прием документов в электронном виде, который должен убедиться в том, что документы, поступившие в информационную систему, адресованы суду, доступны для прочтения, оформлены в соответствии с Порядком подачи документов, включая соблюдение требования о наличии графической подписи лица в электронном образе обращения в суд, требований к электронной подписи</w:t>
      </w:r>
      <w:proofErr w:type="gramEnd"/>
      <w:r>
        <w:t>. Если данные условия соблюдены, пользователю в личный кабинет направляется уведомление о получении судом поданных в электронном виде документов. В уведомлении указывается наименование суда, направляющего уведомление, наименования полученного обращения в суд и прилагаемых документов, дата и время поступления обращения в информационную систему и дата и время его получения судом. В уведомлении также может указываться номер соответствующего судебного дела (производства).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Если названные условия не соблюдены, пользователю направляется уведомление о том, что документы не могут быть признаны поступившими в суд. В уведомлении указываются причины, в силу которых документы не могут считаться поступившими в суд.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4.5. Документы отклоняются по следующим причинам: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1) обращение в суд не адресовано данному суду;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2) обращение в суд является идентичным ранее направленному обращению;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3) документы нечитаемы, в частности: страницы документа (документов) перевернуты; документ (документы) содержит не все страницы; отсутствует возможность определить наличие всех страниц; в файле отсутствует электронный документ или электронный образ документа; отсутствует связный текст;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4) файл обращения в суд и (или) файлы прилагаемых к нему документов представлены в форматах, не предусмотренных Порядком подачи документов;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5) обращение в суд и (или) прилагаемые к нему документы не представлены в виде отдельных файлов: в одном файле содержится несколько электронных документов или несколько электронных образов документов. Наименование файлов не позволяет идентифицировать документы, в них содержащиеся;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6) файл обращения в суд и (или) файлы прилагаемых к нему документов и (или) данные, содержащиеся в них, недоступны для работы, в частности: защищены от копирования и (</w:t>
      </w:r>
      <w:proofErr w:type="gramStart"/>
      <w:r>
        <w:t xml:space="preserve">или) </w:t>
      </w:r>
      <w:proofErr w:type="gramEnd"/>
      <w:r>
        <w:t>печати, содержат интерактивные или мультимедийные элементы, внедренные сценарии;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7)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подписью;</w:t>
      </w:r>
    </w:p>
    <w:p w:rsidR="00F22B2A" w:rsidRDefault="00F22B2A">
      <w:pPr>
        <w:pStyle w:val="ConsPlusNormal"/>
        <w:jc w:val="both"/>
      </w:pPr>
      <w:r>
        <w:t>(пп. 7 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8) электронный образ обращения в суд не содержит графической подписи лица, обратившегося в суд;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9) электронная подпись не соответствует виду, установленному Порядком подачи документов. </w:t>
      </w:r>
      <w:proofErr w:type="gramStart"/>
      <w:r>
        <w:t>Усиленная квалифицированная электронная подпись не прошла проверку: на момент подписания документа срок действия сертификата электронной подписи истек, электронная подпись не соответствует документу, документ был изменен (модифицирован) после подписания его электронной подписью;</w:t>
      </w:r>
      <w:proofErr w:type="gramEnd"/>
    </w:p>
    <w:p w:rsidR="00F22B2A" w:rsidRDefault="00F22B2A">
      <w:pPr>
        <w:pStyle w:val="ConsPlusNormal"/>
        <w:spacing w:before="220"/>
        <w:ind w:firstLine="540"/>
        <w:jc w:val="both"/>
      </w:pPr>
      <w:r>
        <w:t>10) номер дела (производства), указанный пользователем при подаче документов, не соответствует номеру дела (производства), указанному в обращении в суд;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11) к обращению в суд, подаваемому представителем, не приложен документ, подтверждающий полномочия представителя на предъявление документов в суд;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12) обращение в суд поступило с использованием системы межведомственного электронного документооборота (МЭДО);</w:t>
      </w:r>
    </w:p>
    <w:p w:rsidR="00F22B2A" w:rsidRDefault="00F22B2A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Приказом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13) нарушены иные требования к электронным документам и (или) электронным образам документов, установленные Порядком подачи документов.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4.6. В целях приобщения к судебному делу (производству) распечатываются: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копия обращения в суд, поступившего в форме электронного образа документа или электронного документа;</w:t>
      </w:r>
    </w:p>
    <w:p w:rsidR="00F22B2A" w:rsidRDefault="00F22B2A">
      <w:pPr>
        <w:pStyle w:val="ConsPlusNormal"/>
        <w:jc w:val="both"/>
      </w:pPr>
      <w:r>
        <w:t>(в ред. Приказа Судебного департамента при Верховном Суде РФ от 11.12.2023 N 265)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документа, включая информацию об усиленной квалифицированной электронной подписи, которой подписан электронный документ;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lastRenderedPageBreak/>
        <w:t>сведения о результатах проверки усиленной квалифицированной электронной подписи электронного образа документа, включая информацию об усиленной квалифицированной электронной подписи, которой подписан электронный образ документа;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сведения о простой электронной подписи, которой заверен электронный образ документа.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При необходимости распечатываются и приобщаются на бумажном носителе к материалам судебного дела (производства) копии документов, поступивших в электронном виде.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 xml:space="preserve">4.7. Документы, поступившие в информационную систему, должны </w:t>
      </w:r>
      <w:proofErr w:type="gramStart"/>
      <w:r>
        <w:t>быть зарегистрированы в специальных программных средствах ГАС</w:t>
      </w:r>
      <w:proofErr w:type="gramEnd"/>
      <w:r>
        <w:t xml:space="preserve"> "Правосудие", обеспечивающих ведение автоматизированного судебного делопроизводства.</w:t>
      </w:r>
    </w:p>
    <w:p w:rsidR="00F22B2A" w:rsidRDefault="00F22B2A">
      <w:pPr>
        <w:pStyle w:val="ConsPlusNormal"/>
        <w:spacing w:before="220"/>
        <w:ind w:firstLine="540"/>
        <w:jc w:val="both"/>
      </w:pPr>
      <w:r>
        <w:t>4.8. Прием, учет и регистрация поступивших в электронном виде документов производятся в том же порядке, в котором осуществляется прием, учет и регистрация документов на бумажном носителе с особенностями, предусмотренными соответствующими инструкциями по судебному делопроизводству.</w:t>
      </w: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jc w:val="both"/>
      </w:pPr>
    </w:p>
    <w:p w:rsidR="00F22B2A" w:rsidRDefault="00F22B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C49" w:rsidRDefault="00854C49">
      <w:bookmarkStart w:id="1" w:name="_GoBack"/>
      <w:bookmarkEnd w:id="1"/>
    </w:p>
    <w:sectPr w:rsidR="00854C49" w:rsidSect="00E2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2A"/>
    <w:rsid w:val="00854C49"/>
    <w:rsid w:val="00F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7308</Words>
  <Characters>41656</Characters>
  <Application>Microsoft Office Word</Application>
  <DocSecurity>0</DocSecurity>
  <Lines>347</Lines>
  <Paragraphs>97</Paragraphs>
  <ScaleCrop>false</ScaleCrop>
  <Company/>
  <LinksUpToDate>false</LinksUpToDate>
  <CharactersWithSpaces>48867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Office0403-02</dc:creator>
  <cp:lastModifiedBy>Office0403-02</cp:lastModifiedBy>
  <cp:revision>1</cp:revision>
  <dcterms:created xsi:type="dcterms:W3CDTF">2025-02-21T06:16:00Z</dcterms:created>
  <dcterms:modified xsi:type="dcterms:W3CDTF">2025-02-21T06:16:00Z</dcterms:modified>
</cp:coreProperties>
</file>