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453" w:rsidRPr="00C1595C" w:rsidRDefault="006E4453" w:rsidP="006E4453">
      <w:pPr>
        <w:pStyle w:val="ConsPlusTitlePage"/>
        <w:jc w:val="right"/>
        <w:rPr>
          <w:rFonts w:ascii="Times New Roman" w:hAnsi="Times New Roman" w:cs="Times New Roman"/>
          <w:sz w:val="26"/>
          <w:szCs w:val="26"/>
        </w:rPr>
      </w:pPr>
      <w:bookmarkStart w:id="0" w:name="_GoBack"/>
      <w:r>
        <w:rPr>
          <w:color w:val="000000"/>
        </w:rPr>
        <w:t>  </w:t>
      </w:r>
      <w:r w:rsidRPr="00C1595C">
        <w:rPr>
          <w:rFonts w:ascii="Times New Roman" w:hAnsi="Times New Roman" w:cs="Times New Roman"/>
          <w:color w:val="000000"/>
          <w:sz w:val="26"/>
          <w:szCs w:val="26"/>
        </w:rPr>
        <w:t> </w:t>
      </w:r>
      <w:r w:rsidRPr="00C1595C">
        <w:rPr>
          <w:rFonts w:ascii="Times New Roman" w:hAnsi="Times New Roman" w:cs="Times New Roman"/>
          <w:sz w:val="26"/>
          <w:szCs w:val="26"/>
        </w:rPr>
        <w:t xml:space="preserve">В Кировский городской суд Мурманской области </w:t>
      </w:r>
    </w:p>
    <w:p w:rsidR="006E4453" w:rsidRPr="00C1595C" w:rsidRDefault="006E4453" w:rsidP="006E4453">
      <w:pPr>
        <w:pStyle w:val="ConsPlusTitlePage"/>
        <w:jc w:val="right"/>
        <w:rPr>
          <w:rFonts w:ascii="Times New Roman" w:hAnsi="Times New Roman" w:cs="Times New Roman"/>
          <w:sz w:val="26"/>
          <w:szCs w:val="26"/>
        </w:rPr>
      </w:pPr>
      <w:r w:rsidRPr="00C1595C">
        <w:rPr>
          <w:rFonts w:ascii="Times New Roman" w:hAnsi="Times New Roman" w:cs="Times New Roman"/>
          <w:sz w:val="26"/>
          <w:szCs w:val="26"/>
        </w:rPr>
        <w:t>Мурманская обл., г. Кировск, пр. Ленина, д. 16</w:t>
      </w:r>
      <w:proofErr w:type="gramStart"/>
      <w:r w:rsidRPr="00C1595C">
        <w:rPr>
          <w:rFonts w:ascii="Times New Roman" w:hAnsi="Times New Roman" w:cs="Times New Roman"/>
          <w:sz w:val="26"/>
          <w:szCs w:val="26"/>
        </w:rPr>
        <w:t>а  &lt;</w:t>
      </w:r>
      <w:proofErr w:type="gramEnd"/>
      <w:r w:rsidRPr="00C1595C">
        <w:rPr>
          <w:rFonts w:ascii="Times New Roman" w:hAnsi="Times New Roman" w:cs="Times New Roman"/>
          <w:sz w:val="26"/>
          <w:szCs w:val="26"/>
        </w:rPr>
        <w:t>1&gt;</w:t>
      </w:r>
      <w:hyperlink w:anchor="P68" w:history="1"/>
    </w:p>
    <w:p w:rsidR="006E4453" w:rsidRPr="00C1595C" w:rsidRDefault="006E4453" w:rsidP="006E4453">
      <w:pPr>
        <w:pStyle w:val="ConsPlusNormal"/>
        <w:jc w:val="both"/>
        <w:rPr>
          <w:rFonts w:ascii="Times New Roman" w:hAnsi="Times New Roman" w:cs="Times New Roman"/>
          <w:sz w:val="26"/>
          <w:szCs w:val="26"/>
        </w:rPr>
      </w:pPr>
    </w:p>
    <w:p w:rsidR="006E4453" w:rsidRPr="00C1595C" w:rsidRDefault="006E4453" w:rsidP="006E4453">
      <w:pPr>
        <w:pStyle w:val="ConsPlusNormal"/>
        <w:jc w:val="right"/>
        <w:rPr>
          <w:rFonts w:ascii="Times New Roman" w:hAnsi="Times New Roman" w:cs="Times New Roman"/>
          <w:sz w:val="26"/>
          <w:szCs w:val="26"/>
        </w:rPr>
      </w:pPr>
      <w:proofErr w:type="gramStart"/>
      <w:r w:rsidRPr="00C1595C">
        <w:rPr>
          <w:rFonts w:ascii="Times New Roman" w:hAnsi="Times New Roman" w:cs="Times New Roman"/>
          <w:sz w:val="26"/>
          <w:szCs w:val="26"/>
        </w:rPr>
        <w:t>Истец:_</w:t>
      </w:r>
      <w:proofErr w:type="gramEnd"/>
      <w:r w:rsidRPr="00C1595C">
        <w:rPr>
          <w:rFonts w:ascii="Times New Roman" w:hAnsi="Times New Roman" w:cs="Times New Roman"/>
          <w:sz w:val="26"/>
          <w:szCs w:val="26"/>
        </w:rPr>
        <w:t>________________________________(Ф.И.О. полностью),</w:t>
      </w:r>
    </w:p>
    <w:p w:rsidR="006E4453" w:rsidRPr="00C1595C" w:rsidRDefault="006E4453" w:rsidP="006E4453">
      <w:pPr>
        <w:pStyle w:val="ConsPlusNormal"/>
        <w:jc w:val="right"/>
        <w:rPr>
          <w:rFonts w:ascii="Times New Roman" w:hAnsi="Times New Roman" w:cs="Times New Roman"/>
          <w:sz w:val="26"/>
          <w:szCs w:val="26"/>
        </w:rPr>
      </w:pPr>
      <w:proofErr w:type="gramStart"/>
      <w:r w:rsidRPr="00C1595C">
        <w:rPr>
          <w:rFonts w:ascii="Times New Roman" w:hAnsi="Times New Roman" w:cs="Times New Roman"/>
          <w:sz w:val="26"/>
          <w:szCs w:val="26"/>
        </w:rPr>
        <w:t>адрес:_</w:t>
      </w:r>
      <w:proofErr w:type="gramEnd"/>
      <w:r w:rsidRPr="00C1595C">
        <w:rPr>
          <w:rFonts w:ascii="Times New Roman" w:hAnsi="Times New Roman" w:cs="Times New Roman"/>
          <w:sz w:val="26"/>
          <w:szCs w:val="26"/>
        </w:rPr>
        <w:t>__________________________________________________,</w:t>
      </w:r>
    </w:p>
    <w:p w:rsidR="006E4453" w:rsidRPr="00C1595C" w:rsidRDefault="006E4453" w:rsidP="006E4453">
      <w:pPr>
        <w:pStyle w:val="ConsPlusNormal"/>
        <w:jc w:val="right"/>
        <w:rPr>
          <w:rFonts w:ascii="Times New Roman" w:hAnsi="Times New Roman" w:cs="Times New Roman"/>
          <w:sz w:val="26"/>
          <w:szCs w:val="26"/>
        </w:rPr>
      </w:pPr>
      <w:proofErr w:type="gramStart"/>
      <w:r w:rsidRPr="00C1595C">
        <w:rPr>
          <w:rFonts w:ascii="Times New Roman" w:hAnsi="Times New Roman" w:cs="Times New Roman"/>
          <w:sz w:val="26"/>
          <w:szCs w:val="26"/>
        </w:rPr>
        <w:t>телефон:_</w:t>
      </w:r>
      <w:proofErr w:type="gramEnd"/>
      <w:r w:rsidRPr="00C1595C">
        <w:rPr>
          <w:rFonts w:ascii="Times New Roman" w:hAnsi="Times New Roman" w:cs="Times New Roman"/>
          <w:sz w:val="26"/>
          <w:szCs w:val="26"/>
        </w:rPr>
        <w:t xml:space="preserve">_______________________, </w:t>
      </w:r>
    </w:p>
    <w:p w:rsidR="006E4453" w:rsidRPr="00C1595C"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адрес электронной </w:t>
      </w:r>
      <w:proofErr w:type="gramStart"/>
      <w:r w:rsidRPr="00C1595C">
        <w:rPr>
          <w:rFonts w:ascii="Times New Roman" w:hAnsi="Times New Roman" w:cs="Times New Roman"/>
          <w:sz w:val="26"/>
          <w:szCs w:val="26"/>
        </w:rPr>
        <w:t>почты:_</w:t>
      </w:r>
      <w:proofErr w:type="gramEnd"/>
      <w:r w:rsidRPr="00C1595C">
        <w:rPr>
          <w:rFonts w:ascii="Times New Roman" w:hAnsi="Times New Roman" w:cs="Times New Roman"/>
          <w:sz w:val="26"/>
          <w:szCs w:val="26"/>
        </w:rPr>
        <w:t>_________</w:t>
      </w:r>
    </w:p>
    <w:p w:rsidR="006E4453" w:rsidRPr="00C1595C" w:rsidRDefault="006E4453" w:rsidP="006E4453">
      <w:pPr>
        <w:pStyle w:val="ConsPlusNormal"/>
        <w:jc w:val="both"/>
        <w:rPr>
          <w:rFonts w:ascii="Times New Roman" w:hAnsi="Times New Roman" w:cs="Times New Roman"/>
          <w:sz w:val="26"/>
          <w:szCs w:val="26"/>
        </w:rPr>
      </w:pPr>
    </w:p>
    <w:p w:rsidR="006E4453" w:rsidRPr="00C1595C"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Представитель истца: (при </w:t>
      </w:r>
      <w:proofErr w:type="gramStart"/>
      <w:r w:rsidRPr="00C1595C">
        <w:rPr>
          <w:rFonts w:ascii="Times New Roman" w:hAnsi="Times New Roman" w:cs="Times New Roman"/>
          <w:sz w:val="26"/>
          <w:szCs w:val="26"/>
        </w:rPr>
        <w:t>наличии)_</w:t>
      </w:r>
      <w:proofErr w:type="gramEnd"/>
      <w:r w:rsidRPr="00C1595C">
        <w:rPr>
          <w:rFonts w:ascii="Times New Roman" w:hAnsi="Times New Roman" w:cs="Times New Roman"/>
          <w:sz w:val="26"/>
          <w:szCs w:val="26"/>
        </w:rPr>
        <w:t>______(Ф.И.О. полностью) ,</w:t>
      </w:r>
    </w:p>
    <w:p w:rsidR="006E4453" w:rsidRPr="00C1595C"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__________________________________________________,</w:t>
      </w:r>
    </w:p>
    <w:p w:rsidR="006E4453" w:rsidRPr="00C1595C"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телефон: _______________________, </w:t>
      </w:r>
    </w:p>
    <w:p w:rsidR="006E4453" w:rsidRPr="006B6A8A"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адрес электронной почты: _________ </w:t>
      </w:r>
      <w:r w:rsidRPr="006B6A8A">
        <w:rPr>
          <w:rFonts w:ascii="Times New Roman" w:hAnsi="Times New Roman" w:cs="Times New Roman"/>
          <w:sz w:val="26"/>
          <w:szCs w:val="26"/>
        </w:rPr>
        <w:t>&lt;2&gt;</w:t>
      </w:r>
    </w:p>
    <w:p w:rsidR="006E4453" w:rsidRPr="00C1595C" w:rsidRDefault="006E4453" w:rsidP="006E4453">
      <w:pPr>
        <w:pStyle w:val="ConsPlusNormal"/>
        <w:spacing w:before="280"/>
        <w:jc w:val="right"/>
        <w:rPr>
          <w:rFonts w:ascii="Times New Roman" w:hAnsi="Times New Roman" w:cs="Times New Roman"/>
          <w:sz w:val="26"/>
          <w:szCs w:val="26"/>
        </w:rPr>
      </w:pPr>
      <w:r w:rsidRPr="00C1595C">
        <w:rPr>
          <w:rFonts w:ascii="Times New Roman" w:hAnsi="Times New Roman" w:cs="Times New Roman"/>
          <w:sz w:val="26"/>
          <w:szCs w:val="26"/>
        </w:rPr>
        <w:t>Ответчик: _____________________________ (Ф.И.О. полностью),</w:t>
      </w:r>
    </w:p>
    <w:p w:rsidR="006E4453" w:rsidRPr="00C1595C"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__________________________________________________,</w:t>
      </w:r>
    </w:p>
    <w:p w:rsidR="006E4453" w:rsidRPr="00C1595C"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 xml:space="preserve">телефон: _____________________, </w:t>
      </w:r>
    </w:p>
    <w:p w:rsidR="006E4453" w:rsidRPr="00C1595C"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адрес электронной почты: ______,</w:t>
      </w:r>
    </w:p>
    <w:p w:rsidR="006E4453" w:rsidRPr="00C1595C"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дата и место рождения: ______________________ (если известны),</w:t>
      </w:r>
    </w:p>
    <w:p w:rsidR="006E4453" w:rsidRPr="00C1595C" w:rsidRDefault="006E4453" w:rsidP="006E4453">
      <w:pPr>
        <w:pStyle w:val="ConsPlusNormal"/>
        <w:jc w:val="right"/>
        <w:rPr>
          <w:rFonts w:ascii="Times New Roman" w:hAnsi="Times New Roman" w:cs="Times New Roman"/>
          <w:sz w:val="26"/>
          <w:szCs w:val="26"/>
        </w:rPr>
      </w:pPr>
      <w:r w:rsidRPr="00C1595C">
        <w:rPr>
          <w:rFonts w:ascii="Times New Roman" w:hAnsi="Times New Roman" w:cs="Times New Roman"/>
          <w:sz w:val="26"/>
          <w:szCs w:val="26"/>
        </w:rPr>
        <w:t>место работы: ______________________________ (если известно),</w:t>
      </w:r>
    </w:p>
    <w:p w:rsidR="006E4453" w:rsidRPr="00C1595C" w:rsidRDefault="006E4453" w:rsidP="006E4453">
      <w:pPr>
        <w:pStyle w:val="ConsPlusNormal"/>
        <w:jc w:val="right"/>
        <w:rPr>
          <w:rFonts w:ascii="Times New Roman" w:hAnsi="Times New Roman" w:cs="Times New Roman"/>
          <w:color w:val="0000FF"/>
          <w:sz w:val="26"/>
          <w:szCs w:val="26"/>
        </w:rPr>
      </w:pPr>
      <w:r w:rsidRPr="00C1595C">
        <w:rPr>
          <w:rFonts w:ascii="Times New Roman" w:hAnsi="Times New Roman" w:cs="Times New Roman"/>
          <w:sz w:val="26"/>
          <w:szCs w:val="26"/>
        </w:rPr>
        <w:t xml:space="preserve">идентификатор гражданина: ____________________________ </w:t>
      </w:r>
      <w:hyperlink w:anchor="P73" w:history="1">
        <w:r w:rsidRPr="00C1595C">
          <w:rPr>
            <w:rFonts w:ascii="Times New Roman" w:hAnsi="Times New Roman" w:cs="Times New Roman"/>
            <w:color w:val="0000FF"/>
            <w:sz w:val="26"/>
            <w:szCs w:val="26"/>
          </w:rPr>
          <w:t>&lt;3&gt;</w:t>
        </w:r>
      </w:hyperlink>
    </w:p>
    <w:p w:rsidR="00D820D3" w:rsidRDefault="00D820D3" w:rsidP="00D820D3">
      <w:pPr>
        <w:pStyle w:val="a3"/>
        <w:shd w:val="clear" w:color="auto" w:fill="FFFFFF"/>
        <w:spacing w:before="0" w:beforeAutospacing="0" w:after="0" w:afterAutospacing="0"/>
        <w:ind w:firstLine="540"/>
        <w:jc w:val="both"/>
        <w:rPr>
          <w:rFonts w:ascii="Arial" w:hAnsi="Arial" w:cs="Arial"/>
          <w:color w:val="000000"/>
          <w:sz w:val="26"/>
          <w:szCs w:val="26"/>
        </w:rPr>
      </w:pPr>
      <w:r>
        <w:rPr>
          <w:rFonts w:ascii="Arial" w:hAnsi="Arial" w:cs="Arial"/>
          <w:color w:val="000000"/>
          <w:sz w:val="26"/>
          <w:szCs w:val="26"/>
        </w:rPr>
        <w:t>                                                                </w:t>
      </w:r>
    </w:p>
    <w:p w:rsidR="00D820D3" w:rsidRPr="006E4453" w:rsidRDefault="00D820D3" w:rsidP="00D820D3">
      <w:pPr>
        <w:pStyle w:val="a3"/>
        <w:shd w:val="clear" w:color="auto" w:fill="FFFFFF"/>
        <w:spacing w:before="0" w:beforeAutospacing="0" w:after="0" w:afterAutospacing="0"/>
        <w:ind w:firstLine="540"/>
        <w:jc w:val="right"/>
        <w:rPr>
          <w:color w:val="000000"/>
          <w:sz w:val="26"/>
          <w:szCs w:val="26"/>
        </w:rPr>
      </w:pPr>
      <w:r w:rsidRPr="006E4453">
        <w:rPr>
          <w:color w:val="000000"/>
          <w:sz w:val="26"/>
          <w:szCs w:val="26"/>
        </w:rPr>
        <w:t xml:space="preserve">Госпошлина: в соответствии </w:t>
      </w:r>
    </w:p>
    <w:p w:rsidR="00D820D3" w:rsidRPr="006E4453" w:rsidRDefault="00D820D3" w:rsidP="00D820D3">
      <w:pPr>
        <w:pStyle w:val="a3"/>
        <w:shd w:val="clear" w:color="auto" w:fill="FFFFFF"/>
        <w:spacing w:before="0" w:beforeAutospacing="0" w:after="0" w:afterAutospacing="0"/>
        <w:ind w:firstLine="540"/>
        <w:jc w:val="right"/>
        <w:rPr>
          <w:color w:val="000000"/>
          <w:sz w:val="26"/>
          <w:szCs w:val="26"/>
        </w:rPr>
      </w:pPr>
      <w:r w:rsidRPr="006E4453">
        <w:rPr>
          <w:color w:val="000000"/>
          <w:sz w:val="26"/>
          <w:szCs w:val="26"/>
        </w:rPr>
        <w:t xml:space="preserve">с п.3 ч.1 ст.333.19 НК РФ, </w:t>
      </w:r>
    </w:p>
    <w:p w:rsidR="00D820D3" w:rsidRPr="006E4453" w:rsidRDefault="00D820D3" w:rsidP="00D820D3">
      <w:pPr>
        <w:pStyle w:val="a3"/>
        <w:shd w:val="clear" w:color="auto" w:fill="FFFFFF"/>
        <w:spacing w:before="0" w:beforeAutospacing="0" w:after="0" w:afterAutospacing="0"/>
        <w:ind w:firstLine="540"/>
        <w:jc w:val="right"/>
        <w:rPr>
          <w:color w:val="000000"/>
          <w:sz w:val="26"/>
          <w:szCs w:val="26"/>
        </w:rPr>
      </w:pPr>
      <w:r w:rsidRPr="006E4453">
        <w:rPr>
          <w:color w:val="000000"/>
          <w:sz w:val="26"/>
          <w:szCs w:val="26"/>
        </w:rPr>
        <w:t xml:space="preserve">при подаче искового заявления </w:t>
      </w:r>
    </w:p>
    <w:p w:rsidR="00D820D3" w:rsidRPr="006E4453" w:rsidRDefault="00D820D3" w:rsidP="00D820D3">
      <w:pPr>
        <w:pStyle w:val="a3"/>
        <w:shd w:val="clear" w:color="auto" w:fill="FFFFFF"/>
        <w:spacing w:before="0" w:beforeAutospacing="0" w:after="0" w:afterAutospacing="0"/>
        <w:ind w:firstLine="540"/>
        <w:jc w:val="right"/>
        <w:rPr>
          <w:color w:val="000000"/>
          <w:sz w:val="26"/>
          <w:szCs w:val="26"/>
        </w:rPr>
      </w:pPr>
      <w:r w:rsidRPr="006E4453">
        <w:rPr>
          <w:color w:val="000000"/>
          <w:sz w:val="26"/>
          <w:szCs w:val="26"/>
        </w:rPr>
        <w:t xml:space="preserve">неимущественного характера </w:t>
      </w:r>
    </w:p>
    <w:p w:rsidR="00D820D3" w:rsidRPr="006E4453" w:rsidRDefault="00D820D3" w:rsidP="00D820D3">
      <w:pPr>
        <w:pStyle w:val="a3"/>
        <w:shd w:val="clear" w:color="auto" w:fill="FFFFFF"/>
        <w:spacing w:before="0" w:beforeAutospacing="0" w:after="0" w:afterAutospacing="0"/>
        <w:ind w:firstLine="540"/>
        <w:jc w:val="right"/>
        <w:rPr>
          <w:color w:val="000000"/>
          <w:sz w:val="26"/>
          <w:szCs w:val="26"/>
        </w:rPr>
      </w:pPr>
      <w:r w:rsidRPr="006E4453">
        <w:rPr>
          <w:color w:val="000000"/>
          <w:sz w:val="26"/>
          <w:szCs w:val="26"/>
        </w:rPr>
        <w:t>для физических лиц размер государственной</w:t>
      </w:r>
    </w:p>
    <w:p w:rsidR="00D820D3" w:rsidRPr="006E4453" w:rsidRDefault="00D820D3" w:rsidP="00D820D3">
      <w:pPr>
        <w:pStyle w:val="a3"/>
        <w:shd w:val="clear" w:color="auto" w:fill="FFFFFF"/>
        <w:spacing w:before="0" w:beforeAutospacing="0" w:after="0" w:afterAutospacing="0"/>
        <w:ind w:firstLine="540"/>
        <w:jc w:val="right"/>
        <w:rPr>
          <w:color w:val="000000"/>
          <w:sz w:val="26"/>
          <w:szCs w:val="26"/>
        </w:rPr>
      </w:pPr>
      <w:r w:rsidRPr="006E4453">
        <w:rPr>
          <w:color w:val="000000"/>
          <w:sz w:val="26"/>
          <w:szCs w:val="26"/>
        </w:rPr>
        <w:t xml:space="preserve"> пошлины составляет </w:t>
      </w:r>
      <w:r w:rsidRPr="006E4453">
        <w:rPr>
          <w:b/>
          <w:color w:val="000000"/>
          <w:sz w:val="26"/>
          <w:szCs w:val="26"/>
        </w:rPr>
        <w:t>300 рублей.</w:t>
      </w:r>
    </w:p>
    <w:p w:rsidR="00D820D3" w:rsidRDefault="00D820D3" w:rsidP="00D820D3">
      <w:pPr>
        <w:pStyle w:val="a3"/>
        <w:shd w:val="clear" w:color="auto" w:fill="FFFFFF"/>
        <w:spacing w:before="0" w:beforeAutospacing="0" w:after="0" w:afterAutospacing="0"/>
        <w:ind w:firstLine="540"/>
        <w:jc w:val="both"/>
        <w:rPr>
          <w:rFonts w:ascii="Arial" w:hAnsi="Arial" w:cs="Arial"/>
          <w:color w:val="000000"/>
          <w:sz w:val="26"/>
          <w:szCs w:val="26"/>
        </w:rPr>
      </w:pPr>
      <w:r>
        <w:rPr>
          <w:rFonts w:ascii="Arial" w:hAnsi="Arial" w:cs="Arial"/>
          <w:color w:val="000000"/>
          <w:sz w:val="26"/>
          <w:szCs w:val="26"/>
        </w:rPr>
        <w:t> </w:t>
      </w:r>
    </w:p>
    <w:p w:rsidR="00D820D3" w:rsidRPr="006E4453" w:rsidRDefault="00D820D3" w:rsidP="00D820D3">
      <w:pPr>
        <w:pStyle w:val="a3"/>
        <w:shd w:val="clear" w:color="auto" w:fill="FFFFFF"/>
        <w:spacing w:before="0" w:beforeAutospacing="0" w:after="0" w:afterAutospacing="0"/>
        <w:jc w:val="center"/>
        <w:rPr>
          <w:color w:val="000000"/>
          <w:sz w:val="26"/>
          <w:szCs w:val="26"/>
        </w:rPr>
      </w:pPr>
      <w:r w:rsidRPr="006E4453">
        <w:rPr>
          <w:color w:val="000000"/>
          <w:sz w:val="26"/>
          <w:szCs w:val="26"/>
        </w:rPr>
        <w:t>Исковое заявление</w:t>
      </w:r>
    </w:p>
    <w:p w:rsidR="00D820D3" w:rsidRPr="006E4453" w:rsidRDefault="00D820D3" w:rsidP="00D820D3">
      <w:pPr>
        <w:pStyle w:val="a3"/>
        <w:shd w:val="clear" w:color="auto" w:fill="FFFFFF"/>
        <w:spacing w:before="0" w:beforeAutospacing="0" w:after="0" w:afterAutospacing="0"/>
        <w:jc w:val="center"/>
        <w:rPr>
          <w:color w:val="000000"/>
          <w:sz w:val="26"/>
          <w:szCs w:val="26"/>
        </w:rPr>
      </w:pPr>
      <w:proofErr w:type="gramStart"/>
      <w:r w:rsidRPr="006E4453">
        <w:rPr>
          <w:color w:val="000000"/>
          <w:sz w:val="26"/>
          <w:szCs w:val="26"/>
        </w:rPr>
        <w:t>о  признании</w:t>
      </w:r>
      <w:proofErr w:type="gramEnd"/>
      <w:r w:rsidRPr="006E4453">
        <w:rPr>
          <w:color w:val="000000"/>
          <w:sz w:val="26"/>
          <w:szCs w:val="26"/>
        </w:rPr>
        <w:t xml:space="preserve"> утратившим право пользования жилым помещением</w:t>
      </w:r>
    </w:p>
    <w:p w:rsidR="00D820D3" w:rsidRPr="006E4453" w:rsidRDefault="00D820D3" w:rsidP="00D820D3">
      <w:pPr>
        <w:pStyle w:val="a3"/>
        <w:shd w:val="clear" w:color="auto" w:fill="FFFFFF"/>
        <w:spacing w:before="0" w:beforeAutospacing="0" w:after="0" w:afterAutospacing="0"/>
        <w:ind w:firstLine="540"/>
        <w:jc w:val="both"/>
        <w:rPr>
          <w:color w:val="000000"/>
          <w:sz w:val="26"/>
          <w:szCs w:val="26"/>
        </w:rPr>
      </w:pPr>
      <w:r w:rsidRPr="006E4453">
        <w:rPr>
          <w:color w:val="000000"/>
          <w:sz w:val="26"/>
          <w:szCs w:val="26"/>
        </w:rPr>
        <w:t> </w:t>
      </w:r>
    </w:p>
    <w:p w:rsidR="00D820D3" w:rsidRPr="006E4453" w:rsidRDefault="00D820D3" w:rsidP="00D820D3">
      <w:pPr>
        <w:pStyle w:val="a3"/>
        <w:shd w:val="clear" w:color="auto" w:fill="FFFFFF"/>
        <w:spacing w:before="0" w:beforeAutospacing="0" w:after="0" w:afterAutospacing="0"/>
        <w:ind w:firstLine="540"/>
        <w:jc w:val="both"/>
        <w:rPr>
          <w:color w:val="000000"/>
          <w:sz w:val="26"/>
          <w:szCs w:val="26"/>
        </w:rPr>
      </w:pPr>
      <w:r w:rsidRPr="006E4453">
        <w:rPr>
          <w:color w:val="000000"/>
          <w:sz w:val="26"/>
          <w:szCs w:val="26"/>
        </w:rPr>
        <w:t> «__» _______   _____ года я зарегистрировала брак с ответчиком. Решением суда ___________________ от «___» _________</w:t>
      </w:r>
      <w:proofErr w:type="gramStart"/>
      <w:r w:rsidRPr="006E4453">
        <w:rPr>
          <w:color w:val="000000"/>
          <w:sz w:val="26"/>
          <w:szCs w:val="26"/>
        </w:rPr>
        <w:t>_  _</w:t>
      </w:r>
      <w:proofErr w:type="gramEnd"/>
      <w:r w:rsidRPr="006E4453">
        <w:rPr>
          <w:color w:val="000000"/>
          <w:sz w:val="26"/>
          <w:szCs w:val="26"/>
        </w:rPr>
        <w:t>_______ года наш брак был расторгнут. Решением Кировского городского суда от «___» ___________ _____ год</w:t>
      </w:r>
      <w:r w:rsidR="00817B51">
        <w:rPr>
          <w:color w:val="000000"/>
          <w:sz w:val="26"/>
          <w:szCs w:val="26"/>
        </w:rPr>
        <w:t xml:space="preserve">а </w:t>
      </w:r>
      <w:r w:rsidRPr="006E4453">
        <w:rPr>
          <w:color w:val="000000"/>
          <w:sz w:val="26"/>
          <w:szCs w:val="26"/>
        </w:rPr>
        <w:t xml:space="preserve">о разделе совместно нажитого имущества квартира по адресу: _______________________________ выделена в мою собственность и с «___» ______________ ______ года я являюсь ее собственником на основании свидетельства о праве собственности № __________ от «___» ______________ _____ года. Ответчик, зарегистрированный в квартире с ______года по </w:t>
      </w:r>
      <w:r w:rsidR="00817B51" w:rsidRPr="006E4453">
        <w:rPr>
          <w:color w:val="000000"/>
          <w:sz w:val="26"/>
          <w:szCs w:val="26"/>
        </w:rPr>
        <w:t>настоящее</w:t>
      </w:r>
      <w:r w:rsidRPr="006E4453">
        <w:rPr>
          <w:color w:val="000000"/>
          <w:sz w:val="26"/>
          <w:szCs w:val="26"/>
        </w:rPr>
        <w:t xml:space="preserve"> время, перестал быть членом моей семьи, по месту регистрации не проживае</w:t>
      </w:r>
      <w:r w:rsidR="00817B51">
        <w:rPr>
          <w:color w:val="000000"/>
          <w:sz w:val="26"/>
          <w:szCs w:val="26"/>
        </w:rPr>
        <w:t xml:space="preserve">т с _____ года, оплату жилья и </w:t>
      </w:r>
      <w:r w:rsidRPr="006E4453">
        <w:rPr>
          <w:color w:val="000000"/>
          <w:sz w:val="26"/>
          <w:szCs w:val="26"/>
        </w:rPr>
        <w:t>коммунальных услуг не производит с ______ года, добровольно сняться с регистрационного учета не желает. Ответчик имеет на праве собственности жилое помещение по адресу: _______________________, где он и проживает. Я неоднократно предлагала ответчику добровольно сняться с регистрационного учета, однако ответчик не желает выписываться из моей квартиры. Мною ответчику ______________ года направлялось письменн</w:t>
      </w:r>
      <w:r w:rsidR="00155797">
        <w:rPr>
          <w:color w:val="000000"/>
          <w:sz w:val="26"/>
          <w:szCs w:val="26"/>
        </w:rPr>
        <w:t>ое предупреждение с требованием</w:t>
      </w:r>
      <w:r w:rsidRPr="006E4453">
        <w:rPr>
          <w:color w:val="000000"/>
          <w:sz w:val="26"/>
          <w:szCs w:val="26"/>
        </w:rPr>
        <w:t xml:space="preserve"> сняться с регистрационного учета по указанному адресу в установленный срок, однако до настоящего времени ответчик остается </w:t>
      </w:r>
      <w:r w:rsidRPr="006E4453">
        <w:rPr>
          <w:color w:val="000000"/>
          <w:sz w:val="26"/>
          <w:szCs w:val="26"/>
        </w:rPr>
        <w:lastRenderedPageBreak/>
        <w:t>зарегистрированном в принадлежащей мне квартире. Соглашение о порядке пользования спорным жилым помещением между нами не заключалось. Алиментных обязательств перед ответчиком у меня нет. Регистрация ответчика в указанном жилом помещении мешает мне в полном объеме владеть, пользоваться и распоряжаться принадлежащим мне на праве собственности жилым помещением по</w:t>
      </w:r>
      <w:r w:rsidR="00155797">
        <w:rPr>
          <w:color w:val="000000"/>
          <w:sz w:val="26"/>
          <w:szCs w:val="26"/>
        </w:rPr>
        <w:t xml:space="preserve"> своему усмотрению. Кроме того,</w:t>
      </w:r>
      <w:r w:rsidRPr="006E4453">
        <w:rPr>
          <w:color w:val="000000"/>
          <w:sz w:val="26"/>
          <w:szCs w:val="26"/>
        </w:rPr>
        <w:t xml:space="preserve"> я вынуждена нести дополнительные расходы по оплате жилья и коммунальных услуг.</w:t>
      </w:r>
    </w:p>
    <w:p w:rsidR="00D820D3" w:rsidRPr="006E4453" w:rsidRDefault="00D820D3" w:rsidP="00D820D3">
      <w:pPr>
        <w:pStyle w:val="a3"/>
        <w:shd w:val="clear" w:color="auto" w:fill="FFFFFF"/>
        <w:spacing w:before="0" w:beforeAutospacing="0" w:after="0" w:afterAutospacing="0"/>
        <w:ind w:firstLine="540"/>
        <w:jc w:val="both"/>
        <w:rPr>
          <w:color w:val="000000"/>
          <w:sz w:val="26"/>
          <w:szCs w:val="26"/>
        </w:rPr>
      </w:pPr>
      <w:r w:rsidRPr="006E4453">
        <w:rPr>
          <w:color w:val="000000"/>
          <w:sz w:val="26"/>
          <w:szCs w:val="26"/>
        </w:rPr>
        <w:t> На основании вышеизложенного, в соответствии со ст. ст. 31 ЖК РФ, 304 ГК РФ</w:t>
      </w:r>
    </w:p>
    <w:p w:rsidR="00D820D3" w:rsidRPr="006E4453" w:rsidRDefault="006E4453" w:rsidP="00D820D3">
      <w:pPr>
        <w:pStyle w:val="a3"/>
        <w:shd w:val="clear" w:color="auto" w:fill="FFFFFF"/>
        <w:spacing w:before="0" w:beforeAutospacing="0" w:after="0" w:afterAutospacing="0"/>
        <w:jc w:val="center"/>
        <w:rPr>
          <w:color w:val="000000"/>
          <w:sz w:val="26"/>
          <w:szCs w:val="26"/>
        </w:rPr>
      </w:pPr>
      <w:r>
        <w:rPr>
          <w:color w:val="000000"/>
          <w:sz w:val="26"/>
          <w:szCs w:val="26"/>
        </w:rPr>
        <w:t>ПРОШУ</w:t>
      </w:r>
      <w:r w:rsidR="00D820D3" w:rsidRPr="006E4453">
        <w:rPr>
          <w:color w:val="000000"/>
          <w:sz w:val="26"/>
          <w:szCs w:val="26"/>
        </w:rPr>
        <w:t>:</w:t>
      </w:r>
    </w:p>
    <w:p w:rsidR="00D820D3" w:rsidRPr="006E4453" w:rsidRDefault="00D820D3" w:rsidP="00D820D3">
      <w:pPr>
        <w:pStyle w:val="a3"/>
        <w:shd w:val="clear" w:color="auto" w:fill="FFFFFF"/>
        <w:spacing w:before="0" w:beforeAutospacing="0" w:after="0" w:afterAutospacing="0"/>
        <w:ind w:firstLine="540"/>
        <w:jc w:val="both"/>
        <w:rPr>
          <w:color w:val="000000"/>
          <w:sz w:val="26"/>
          <w:szCs w:val="26"/>
        </w:rPr>
      </w:pPr>
      <w:r w:rsidRPr="006E4453">
        <w:rPr>
          <w:color w:val="000000"/>
          <w:sz w:val="26"/>
          <w:szCs w:val="26"/>
        </w:rPr>
        <w:t> </w:t>
      </w:r>
    </w:p>
    <w:p w:rsidR="006E4453" w:rsidRDefault="00155797" w:rsidP="00D820D3">
      <w:pPr>
        <w:pStyle w:val="a3"/>
        <w:shd w:val="clear" w:color="auto" w:fill="FFFFFF"/>
        <w:spacing w:before="0" w:beforeAutospacing="0" w:after="0" w:afterAutospacing="0"/>
        <w:ind w:firstLine="540"/>
        <w:jc w:val="both"/>
        <w:rPr>
          <w:color w:val="000000"/>
          <w:sz w:val="26"/>
          <w:szCs w:val="26"/>
        </w:rPr>
      </w:pPr>
      <w:r>
        <w:rPr>
          <w:color w:val="000000"/>
          <w:sz w:val="26"/>
          <w:szCs w:val="26"/>
        </w:rPr>
        <w:t>Признать</w:t>
      </w:r>
      <w:r w:rsidR="00D820D3" w:rsidRPr="006E4453">
        <w:rPr>
          <w:color w:val="000000"/>
          <w:sz w:val="26"/>
          <w:szCs w:val="26"/>
        </w:rPr>
        <w:t xml:space="preserve"> ______________________________________________ утратившим </w:t>
      </w:r>
    </w:p>
    <w:p w:rsidR="006E4453" w:rsidRPr="00762392" w:rsidRDefault="006E4453" w:rsidP="00D820D3">
      <w:pPr>
        <w:pStyle w:val="a3"/>
        <w:shd w:val="clear" w:color="auto" w:fill="FFFFFF"/>
        <w:spacing w:before="0" w:beforeAutospacing="0" w:after="0" w:afterAutospacing="0"/>
        <w:ind w:firstLine="540"/>
        <w:jc w:val="both"/>
        <w:rPr>
          <w:color w:val="000000"/>
        </w:rPr>
      </w:pPr>
      <w:r>
        <w:rPr>
          <w:color w:val="000000"/>
          <w:sz w:val="26"/>
          <w:szCs w:val="26"/>
        </w:rPr>
        <w:tab/>
      </w:r>
      <w:r>
        <w:rPr>
          <w:color w:val="000000"/>
          <w:sz w:val="26"/>
          <w:szCs w:val="26"/>
        </w:rPr>
        <w:tab/>
      </w:r>
      <w:r>
        <w:rPr>
          <w:color w:val="000000"/>
          <w:sz w:val="26"/>
          <w:szCs w:val="26"/>
        </w:rPr>
        <w:tab/>
      </w:r>
      <w:r>
        <w:rPr>
          <w:color w:val="000000"/>
          <w:sz w:val="26"/>
          <w:szCs w:val="26"/>
        </w:rPr>
        <w:tab/>
      </w:r>
      <w:r w:rsidRPr="00762392">
        <w:rPr>
          <w:color w:val="000000"/>
        </w:rPr>
        <w:t>(ФИО полностью)</w:t>
      </w:r>
    </w:p>
    <w:p w:rsidR="00D820D3" w:rsidRPr="006E4453" w:rsidRDefault="00D820D3" w:rsidP="006E4453">
      <w:pPr>
        <w:pStyle w:val="a3"/>
        <w:shd w:val="clear" w:color="auto" w:fill="FFFFFF"/>
        <w:spacing w:before="0" w:beforeAutospacing="0" w:after="0" w:afterAutospacing="0"/>
        <w:jc w:val="both"/>
        <w:rPr>
          <w:color w:val="000000"/>
          <w:sz w:val="26"/>
          <w:szCs w:val="26"/>
        </w:rPr>
      </w:pPr>
      <w:r w:rsidRPr="006E4453">
        <w:rPr>
          <w:color w:val="000000"/>
          <w:sz w:val="26"/>
          <w:szCs w:val="26"/>
        </w:rPr>
        <w:t>право пользования жилым помещением по адресу: ________________________________.</w:t>
      </w:r>
    </w:p>
    <w:p w:rsidR="00D820D3" w:rsidRPr="006E4453" w:rsidRDefault="00D820D3" w:rsidP="00D820D3">
      <w:pPr>
        <w:pStyle w:val="a3"/>
        <w:shd w:val="clear" w:color="auto" w:fill="FFFFFF"/>
        <w:spacing w:before="0" w:beforeAutospacing="0" w:after="0" w:afterAutospacing="0"/>
        <w:ind w:firstLine="540"/>
        <w:jc w:val="both"/>
        <w:rPr>
          <w:color w:val="000000"/>
          <w:sz w:val="26"/>
          <w:szCs w:val="26"/>
        </w:rPr>
      </w:pPr>
      <w:r w:rsidRPr="006E4453">
        <w:rPr>
          <w:color w:val="000000"/>
          <w:sz w:val="26"/>
          <w:szCs w:val="26"/>
        </w:rPr>
        <w:t> </w:t>
      </w:r>
    </w:p>
    <w:p w:rsidR="00D820D3" w:rsidRPr="00762392" w:rsidRDefault="00D820D3" w:rsidP="00D820D3">
      <w:pPr>
        <w:pStyle w:val="a3"/>
        <w:shd w:val="clear" w:color="auto" w:fill="FFFFFF"/>
        <w:spacing w:before="0" w:beforeAutospacing="0" w:after="0" w:afterAutospacing="0"/>
        <w:ind w:firstLine="540"/>
        <w:jc w:val="both"/>
        <w:rPr>
          <w:color w:val="000000"/>
          <w:sz w:val="26"/>
          <w:szCs w:val="26"/>
        </w:rPr>
      </w:pPr>
      <w:r>
        <w:rPr>
          <w:rFonts w:ascii="Arial" w:hAnsi="Arial" w:cs="Arial"/>
          <w:color w:val="000000"/>
          <w:sz w:val="26"/>
          <w:szCs w:val="26"/>
        </w:rPr>
        <w:t> </w:t>
      </w:r>
      <w:r w:rsidRPr="00762392">
        <w:rPr>
          <w:color w:val="000000"/>
          <w:sz w:val="26"/>
          <w:szCs w:val="26"/>
        </w:rPr>
        <w:t>Приложение:</w:t>
      </w:r>
    </w:p>
    <w:p w:rsidR="00D820D3" w:rsidRPr="00762392" w:rsidRDefault="00D820D3" w:rsidP="00D820D3">
      <w:pPr>
        <w:pStyle w:val="a3"/>
        <w:shd w:val="clear" w:color="auto" w:fill="FFFFFF"/>
        <w:spacing w:before="0" w:beforeAutospacing="0" w:after="0" w:afterAutospacing="0"/>
        <w:ind w:firstLine="540"/>
        <w:jc w:val="both"/>
        <w:rPr>
          <w:color w:val="000000"/>
          <w:sz w:val="26"/>
          <w:szCs w:val="26"/>
        </w:rPr>
      </w:pPr>
      <w:r w:rsidRPr="00762392">
        <w:rPr>
          <w:color w:val="000000"/>
          <w:sz w:val="26"/>
          <w:szCs w:val="26"/>
        </w:rPr>
        <w:t>1.Копия свидетельства о расторжении брака</w:t>
      </w:r>
    </w:p>
    <w:p w:rsidR="00D820D3" w:rsidRPr="00762392" w:rsidRDefault="00D820D3" w:rsidP="00D820D3">
      <w:pPr>
        <w:pStyle w:val="a3"/>
        <w:shd w:val="clear" w:color="auto" w:fill="FFFFFF"/>
        <w:spacing w:before="0" w:beforeAutospacing="0" w:after="0" w:afterAutospacing="0"/>
        <w:ind w:firstLine="540"/>
        <w:jc w:val="both"/>
        <w:rPr>
          <w:color w:val="000000"/>
          <w:sz w:val="26"/>
          <w:szCs w:val="26"/>
        </w:rPr>
      </w:pPr>
      <w:r w:rsidRPr="00762392">
        <w:rPr>
          <w:color w:val="000000"/>
          <w:sz w:val="26"/>
          <w:szCs w:val="26"/>
        </w:rPr>
        <w:t>2. Копия решения суда о разделе совместно нажитого имущества;</w:t>
      </w:r>
    </w:p>
    <w:p w:rsidR="00D820D3" w:rsidRPr="00762392" w:rsidRDefault="00D820D3" w:rsidP="00D820D3">
      <w:pPr>
        <w:pStyle w:val="a3"/>
        <w:shd w:val="clear" w:color="auto" w:fill="FFFFFF"/>
        <w:spacing w:before="0" w:beforeAutospacing="0" w:after="0" w:afterAutospacing="0"/>
        <w:ind w:left="540"/>
        <w:jc w:val="both"/>
        <w:rPr>
          <w:color w:val="000000"/>
          <w:sz w:val="26"/>
          <w:szCs w:val="26"/>
        </w:rPr>
      </w:pPr>
      <w:r w:rsidRPr="00762392">
        <w:rPr>
          <w:color w:val="000000"/>
          <w:sz w:val="26"/>
          <w:szCs w:val="26"/>
        </w:rPr>
        <w:t>3. Копия свидетельства о государственной регистрации права ________ от _________ года;</w:t>
      </w:r>
    </w:p>
    <w:p w:rsidR="00D820D3" w:rsidRPr="00762392" w:rsidRDefault="00D820D3" w:rsidP="00D820D3">
      <w:pPr>
        <w:pStyle w:val="a3"/>
        <w:shd w:val="clear" w:color="auto" w:fill="FFFFFF"/>
        <w:spacing w:before="0" w:beforeAutospacing="0" w:after="0" w:afterAutospacing="0"/>
        <w:ind w:firstLine="540"/>
        <w:jc w:val="both"/>
        <w:rPr>
          <w:color w:val="000000"/>
          <w:sz w:val="26"/>
          <w:szCs w:val="26"/>
        </w:rPr>
      </w:pPr>
      <w:r w:rsidRPr="00762392">
        <w:rPr>
          <w:color w:val="000000"/>
          <w:sz w:val="26"/>
          <w:szCs w:val="26"/>
        </w:rPr>
        <w:t>4.Справка Формы № 9 на жилое помещение по адресу: ____________</w:t>
      </w:r>
    </w:p>
    <w:p w:rsidR="00D820D3" w:rsidRPr="00762392" w:rsidRDefault="00D820D3" w:rsidP="00D820D3">
      <w:pPr>
        <w:pStyle w:val="a3"/>
        <w:shd w:val="clear" w:color="auto" w:fill="FFFFFF"/>
        <w:spacing w:before="0" w:beforeAutospacing="0" w:after="0" w:afterAutospacing="0"/>
        <w:ind w:firstLine="540"/>
        <w:jc w:val="both"/>
        <w:rPr>
          <w:color w:val="000000"/>
          <w:sz w:val="26"/>
          <w:szCs w:val="26"/>
        </w:rPr>
      </w:pPr>
      <w:r w:rsidRPr="00762392">
        <w:rPr>
          <w:color w:val="000000"/>
          <w:sz w:val="26"/>
          <w:szCs w:val="26"/>
        </w:rPr>
        <w:t>5. Квитанции об оплате жилья и коммунальных услуг</w:t>
      </w:r>
    </w:p>
    <w:p w:rsidR="00D820D3" w:rsidRPr="00762392" w:rsidRDefault="00D820D3" w:rsidP="00D820D3">
      <w:pPr>
        <w:pStyle w:val="a3"/>
        <w:shd w:val="clear" w:color="auto" w:fill="FFFFFF"/>
        <w:spacing w:before="0" w:beforeAutospacing="0" w:after="0" w:afterAutospacing="0"/>
        <w:ind w:firstLine="540"/>
        <w:jc w:val="both"/>
        <w:rPr>
          <w:color w:val="000000"/>
          <w:sz w:val="26"/>
          <w:szCs w:val="26"/>
        </w:rPr>
      </w:pPr>
      <w:r w:rsidRPr="00762392">
        <w:rPr>
          <w:color w:val="000000"/>
          <w:sz w:val="26"/>
          <w:szCs w:val="26"/>
        </w:rPr>
        <w:t xml:space="preserve">6. Предупреждение о снятии с регистрационного учета </w:t>
      </w:r>
    </w:p>
    <w:p w:rsidR="00D820D3" w:rsidRPr="00762392" w:rsidRDefault="00D820D3" w:rsidP="00D820D3">
      <w:pPr>
        <w:pStyle w:val="a3"/>
        <w:shd w:val="clear" w:color="auto" w:fill="FFFFFF"/>
        <w:spacing w:before="0" w:beforeAutospacing="0" w:after="0" w:afterAutospacing="0"/>
        <w:ind w:firstLine="540"/>
        <w:jc w:val="both"/>
        <w:rPr>
          <w:color w:val="000000"/>
          <w:sz w:val="26"/>
          <w:szCs w:val="26"/>
        </w:rPr>
      </w:pPr>
      <w:r w:rsidRPr="00762392">
        <w:rPr>
          <w:color w:val="000000"/>
          <w:sz w:val="26"/>
          <w:szCs w:val="26"/>
        </w:rPr>
        <w:t>7. Правоустанавливающие документы на жилое помещение, в котором проживает ответчик. </w:t>
      </w:r>
    </w:p>
    <w:p w:rsidR="00D820D3" w:rsidRPr="00762392" w:rsidRDefault="00D820D3" w:rsidP="00D820D3">
      <w:pPr>
        <w:pStyle w:val="a3"/>
        <w:shd w:val="clear" w:color="auto" w:fill="FFFFFF"/>
        <w:spacing w:before="0" w:beforeAutospacing="0" w:after="0" w:afterAutospacing="0"/>
        <w:ind w:firstLine="540"/>
        <w:jc w:val="both"/>
        <w:rPr>
          <w:color w:val="000000"/>
          <w:sz w:val="26"/>
          <w:szCs w:val="26"/>
        </w:rPr>
      </w:pPr>
      <w:r w:rsidRPr="00762392">
        <w:rPr>
          <w:color w:val="000000"/>
          <w:sz w:val="26"/>
          <w:szCs w:val="26"/>
        </w:rPr>
        <w:t>8. До</w:t>
      </w:r>
      <w:r w:rsidR="00817B51">
        <w:rPr>
          <w:color w:val="000000"/>
          <w:sz w:val="26"/>
          <w:szCs w:val="26"/>
        </w:rPr>
        <w:t>кументы, подтверждающие наличие</w:t>
      </w:r>
      <w:r w:rsidRPr="00762392">
        <w:rPr>
          <w:color w:val="000000"/>
          <w:sz w:val="26"/>
          <w:szCs w:val="26"/>
        </w:rPr>
        <w:t xml:space="preserve"> у ответчика иного жилого помещения (при наличии)</w:t>
      </w:r>
    </w:p>
    <w:p w:rsidR="00D820D3" w:rsidRDefault="00D820D3" w:rsidP="00D820D3">
      <w:pPr>
        <w:pStyle w:val="a3"/>
        <w:shd w:val="clear" w:color="auto" w:fill="FFFFFF"/>
        <w:spacing w:before="0" w:beforeAutospacing="0" w:after="0" w:afterAutospacing="0"/>
        <w:ind w:firstLine="540"/>
        <w:jc w:val="both"/>
        <w:rPr>
          <w:color w:val="000000"/>
          <w:sz w:val="26"/>
          <w:szCs w:val="26"/>
        </w:rPr>
      </w:pPr>
      <w:r w:rsidRPr="00762392">
        <w:rPr>
          <w:color w:val="000000"/>
          <w:sz w:val="26"/>
          <w:szCs w:val="26"/>
        </w:rPr>
        <w:t>9. Квитанция об оплате госпошлины</w:t>
      </w:r>
      <w:r w:rsidR="00241ACF">
        <w:rPr>
          <w:color w:val="000000"/>
          <w:sz w:val="26"/>
          <w:szCs w:val="26"/>
        </w:rPr>
        <w:t xml:space="preserve"> (оригинал)</w:t>
      </w:r>
      <w:r w:rsidRPr="00762392">
        <w:rPr>
          <w:color w:val="000000"/>
          <w:sz w:val="26"/>
          <w:szCs w:val="26"/>
        </w:rPr>
        <w:t>.</w:t>
      </w:r>
    </w:p>
    <w:p w:rsidR="00C50A4A" w:rsidRPr="005D4AAE" w:rsidRDefault="00C50A4A" w:rsidP="00C50A4A">
      <w:pPr>
        <w:pStyle w:val="a3"/>
        <w:shd w:val="clear" w:color="auto" w:fill="FFFFFF"/>
        <w:spacing w:before="0" w:beforeAutospacing="0" w:after="0" w:afterAutospacing="0"/>
        <w:ind w:firstLine="540"/>
        <w:jc w:val="both"/>
        <w:rPr>
          <w:color w:val="000000"/>
          <w:sz w:val="26"/>
          <w:szCs w:val="26"/>
        </w:rPr>
      </w:pPr>
      <w:r>
        <w:rPr>
          <w:color w:val="000000"/>
          <w:sz w:val="26"/>
          <w:szCs w:val="26"/>
        </w:rPr>
        <w:t xml:space="preserve">10. </w:t>
      </w:r>
      <w:r w:rsidRPr="005D4AAE">
        <w:rPr>
          <w:color w:val="000000"/>
          <w:sz w:val="26"/>
          <w:szCs w:val="26"/>
        </w:rPr>
        <w:t>Копия доверенности представителя (если в деле участвует представитель).</w:t>
      </w:r>
    </w:p>
    <w:p w:rsidR="006E4453" w:rsidRPr="00762392" w:rsidRDefault="00C50A4A" w:rsidP="006E4453">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Pr>
          <w:rFonts w:ascii="Times New Roman" w:hAnsi="Times New Roman" w:cs="Times New Roman"/>
          <w:color w:val="000000"/>
          <w:sz w:val="26"/>
          <w:szCs w:val="26"/>
        </w:rPr>
        <w:t>11</w:t>
      </w:r>
      <w:r w:rsidR="006E4453" w:rsidRPr="00762392">
        <w:rPr>
          <w:rFonts w:ascii="Times New Roman" w:hAnsi="Times New Roman" w:cs="Times New Roman"/>
          <w:color w:val="000000"/>
          <w:sz w:val="26"/>
          <w:szCs w:val="26"/>
        </w:rPr>
        <w:t xml:space="preserve">. </w:t>
      </w:r>
      <w:r w:rsidR="006E4453" w:rsidRPr="00762392">
        <w:rPr>
          <w:rFonts w:ascii="Times New Roman" w:hAnsi="Times New Roman" w:cs="Times New Roman"/>
          <w:sz w:val="26"/>
          <w:szCs w:val="26"/>
        </w:rPr>
        <w:t>Уведомление о вручении или документы, подтверждающие направление Ответчику копий искового заявления и приложенных к нему документов, которые у него отсутствуют (опись вложения и кассовый чек).</w:t>
      </w:r>
    </w:p>
    <w:p w:rsidR="006E4453" w:rsidRPr="00762392" w:rsidRDefault="006E4453" w:rsidP="00D820D3">
      <w:pPr>
        <w:pStyle w:val="a3"/>
        <w:shd w:val="clear" w:color="auto" w:fill="FFFFFF"/>
        <w:spacing w:before="0" w:beforeAutospacing="0" w:after="0" w:afterAutospacing="0"/>
        <w:ind w:firstLine="540"/>
        <w:jc w:val="both"/>
        <w:rPr>
          <w:color w:val="000000"/>
          <w:sz w:val="26"/>
          <w:szCs w:val="26"/>
        </w:rPr>
      </w:pPr>
    </w:p>
    <w:p w:rsidR="006E4453" w:rsidRPr="00762392" w:rsidRDefault="00D820D3" w:rsidP="006E4453">
      <w:pPr>
        <w:pStyle w:val="a3"/>
        <w:shd w:val="clear" w:color="auto" w:fill="FFFFFF"/>
        <w:spacing w:before="0" w:beforeAutospacing="0" w:after="0" w:afterAutospacing="0"/>
        <w:jc w:val="both"/>
        <w:rPr>
          <w:color w:val="000000"/>
          <w:sz w:val="26"/>
          <w:szCs w:val="26"/>
        </w:rPr>
      </w:pPr>
      <w:r w:rsidRPr="00762392">
        <w:rPr>
          <w:color w:val="000000"/>
          <w:sz w:val="26"/>
          <w:szCs w:val="26"/>
        </w:rPr>
        <w:t> </w:t>
      </w:r>
      <w:r w:rsidR="006E4453" w:rsidRPr="00762392">
        <w:rPr>
          <w:color w:val="000000"/>
          <w:sz w:val="26"/>
          <w:szCs w:val="26"/>
        </w:rPr>
        <w:t>*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6E4453" w:rsidRPr="00762392" w:rsidRDefault="006E4453" w:rsidP="006E4453">
      <w:pPr>
        <w:pStyle w:val="a3"/>
        <w:shd w:val="clear" w:color="auto" w:fill="FFFFFF"/>
        <w:spacing w:before="0" w:beforeAutospacing="0" w:after="0" w:afterAutospacing="0"/>
        <w:jc w:val="both"/>
        <w:rPr>
          <w:color w:val="000000"/>
          <w:sz w:val="26"/>
          <w:szCs w:val="26"/>
        </w:rPr>
      </w:pPr>
      <w:r w:rsidRPr="00762392">
        <w:rPr>
          <w:color w:val="000000"/>
          <w:sz w:val="26"/>
          <w:szCs w:val="26"/>
        </w:rPr>
        <w:t>   </w:t>
      </w:r>
    </w:p>
    <w:p w:rsidR="006E4453" w:rsidRPr="00762392" w:rsidRDefault="00762392" w:rsidP="006E4453">
      <w:pPr>
        <w:pStyle w:val="a3"/>
        <w:shd w:val="clear" w:color="auto" w:fill="FFFFFF"/>
        <w:spacing w:before="0" w:beforeAutospacing="0" w:after="0" w:afterAutospacing="0"/>
        <w:jc w:val="both"/>
        <w:rPr>
          <w:color w:val="000000"/>
          <w:sz w:val="26"/>
          <w:szCs w:val="26"/>
        </w:rPr>
      </w:pPr>
      <w:r>
        <w:rPr>
          <w:color w:val="000000"/>
          <w:sz w:val="26"/>
          <w:szCs w:val="26"/>
        </w:rPr>
        <w:t>"___"____________</w:t>
      </w:r>
      <w:r w:rsidR="006E4453" w:rsidRPr="00762392">
        <w:rPr>
          <w:color w:val="000000"/>
          <w:sz w:val="26"/>
          <w:szCs w:val="26"/>
        </w:rPr>
        <w:t>г.                                              </w:t>
      </w:r>
      <w:r>
        <w:rPr>
          <w:color w:val="000000"/>
          <w:sz w:val="26"/>
          <w:szCs w:val="26"/>
        </w:rPr>
        <w:t>          </w:t>
      </w:r>
      <w:r w:rsidR="006E4453" w:rsidRPr="00762392">
        <w:rPr>
          <w:color w:val="000000"/>
          <w:sz w:val="26"/>
          <w:szCs w:val="26"/>
        </w:rPr>
        <w:t>     ____________________</w:t>
      </w:r>
    </w:p>
    <w:p w:rsidR="006E4453" w:rsidRPr="00C50D7B" w:rsidRDefault="006E4453" w:rsidP="006E4453">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6E4453" w:rsidRDefault="006E4453" w:rsidP="006E4453">
      <w:pPr>
        <w:pStyle w:val="a3"/>
        <w:shd w:val="clear" w:color="auto" w:fill="FFFFFF"/>
        <w:spacing w:before="0" w:beforeAutospacing="0" w:after="0" w:afterAutospacing="0"/>
        <w:ind w:firstLine="540"/>
        <w:jc w:val="both"/>
        <w:rPr>
          <w:b/>
          <w:bCs/>
          <w:color w:val="000000"/>
          <w:sz w:val="22"/>
          <w:szCs w:val="22"/>
        </w:rPr>
      </w:pPr>
    </w:p>
    <w:p w:rsidR="001A53D7" w:rsidRDefault="001A53D7" w:rsidP="006E4453">
      <w:pPr>
        <w:pStyle w:val="a3"/>
        <w:shd w:val="clear" w:color="auto" w:fill="FFFFFF"/>
        <w:spacing w:before="0" w:beforeAutospacing="0" w:after="0" w:afterAutospacing="0"/>
        <w:ind w:firstLine="540"/>
        <w:jc w:val="both"/>
        <w:rPr>
          <w:b/>
          <w:bCs/>
          <w:color w:val="000000"/>
          <w:sz w:val="22"/>
          <w:szCs w:val="22"/>
        </w:rPr>
      </w:pPr>
    </w:p>
    <w:p w:rsidR="001A53D7" w:rsidRDefault="001A53D7" w:rsidP="006E4453">
      <w:pPr>
        <w:pStyle w:val="a3"/>
        <w:shd w:val="clear" w:color="auto" w:fill="FFFFFF"/>
        <w:spacing w:before="0" w:beforeAutospacing="0" w:after="0" w:afterAutospacing="0"/>
        <w:ind w:firstLine="540"/>
        <w:jc w:val="both"/>
        <w:rPr>
          <w:b/>
          <w:bCs/>
          <w:color w:val="000000"/>
          <w:sz w:val="22"/>
          <w:szCs w:val="22"/>
        </w:rPr>
      </w:pPr>
    </w:p>
    <w:p w:rsidR="001A53D7" w:rsidRDefault="001A53D7" w:rsidP="006E4453">
      <w:pPr>
        <w:pStyle w:val="a3"/>
        <w:shd w:val="clear" w:color="auto" w:fill="FFFFFF"/>
        <w:spacing w:before="0" w:beforeAutospacing="0" w:after="0" w:afterAutospacing="0"/>
        <w:ind w:firstLine="540"/>
        <w:jc w:val="both"/>
        <w:rPr>
          <w:b/>
          <w:bCs/>
          <w:color w:val="000000"/>
          <w:sz w:val="22"/>
          <w:szCs w:val="22"/>
        </w:rPr>
      </w:pPr>
    </w:p>
    <w:p w:rsidR="001A53D7" w:rsidRDefault="001A53D7" w:rsidP="006E4453">
      <w:pPr>
        <w:pStyle w:val="a3"/>
        <w:shd w:val="clear" w:color="auto" w:fill="FFFFFF"/>
        <w:spacing w:before="0" w:beforeAutospacing="0" w:after="0" w:afterAutospacing="0"/>
        <w:ind w:firstLine="540"/>
        <w:jc w:val="both"/>
        <w:rPr>
          <w:b/>
          <w:bCs/>
          <w:color w:val="000000"/>
          <w:sz w:val="22"/>
          <w:szCs w:val="22"/>
        </w:rPr>
      </w:pPr>
    </w:p>
    <w:p w:rsidR="006E4453" w:rsidRPr="00854923" w:rsidRDefault="006E4453" w:rsidP="006E4453">
      <w:pPr>
        <w:pStyle w:val="ConsPlusNormal"/>
        <w:ind w:firstLine="540"/>
        <w:jc w:val="both"/>
        <w:rPr>
          <w:rFonts w:ascii="Times New Roman" w:hAnsi="Times New Roman" w:cs="Times New Roman"/>
          <w:sz w:val="26"/>
          <w:szCs w:val="26"/>
        </w:rPr>
      </w:pPr>
      <w:r w:rsidRPr="00854923">
        <w:rPr>
          <w:rFonts w:ascii="Times New Roman" w:hAnsi="Times New Roman" w:cs="Times New Roman"/>
          <w:sz w:val="26"/>
          <w:szCs w:val="26"/>
        </w:rPr>
        <w:t>--------------------------------</w:t>
      </w:r>
    </w:p>
    <w:p w:rsidR="006E4453" w:rsidRPr="00854923" w:rsidRDefault="006E4453" w:rsidP="006E4453">
      <w:pPr>
        <w:pStyle w:val="ConsPlusNormal"/>
        <w:ind w:firstLine="540"/>
        <w:jc w:val="both"/>
        <w:rPr>
          <w:rFonts w:ascii="Times New Roman" w:hAnsi="Times New Roman" w:cs="Times New Roman"/>
          <w:sz w:val="26"/>
          <w:szCs w:val="26"/>
        </w:rPr>
      </w:pPr>
      <w:r w:rsidRPr="00854923">
        <w:rPr>
          <w:rFonts w:ascii="Times New Roman" w:hAnsi="Times New Roman" w:cs="Times New Roman"/>
          <w:sz w:val="26"/>
          <w:szCs w:val="26"/>
        </w:rPr>
        <w:t>Информация для сведения:</w:t>
      </w:r>
    </w:p>
    <w:p w:rsidR="006E4453" w:rsidRPr="00854923" w:rsidRDefault="006E4453" w:rsidP="006E4453">
      <w:pPr>
        <w:pStyle w:val="ConsPlusNormal"/>
        <w:ind w:firstLine="540"/>
        <w:jc w:val="both"/>
        <w:rPr>
          <w:rFonts w:ascii="Times New Roman" w:hAnsi="Times New Roman" w:cs="Times New Roman"/>
          <w:sz w:val="26"/>
          <w:szCs w:val="26"/>
        </w:rPr>
      </w:pPr>
    </w:p>
    <w:p w:rsidR="006E4453" w:rsidRPr="00854923" w:rsidRDefault="006E4453" w:rsidP="006E4453">
      <w:pPr>
        <w:pStyle w:val="a3"/>
        <w:shd w:val="clear" w:color="auto" w:fill="FFFFFF"/>
        <w:spacing w:before="0" w:beforeAutospacing="0" w:after="0" w:afterAutospacing="0"/>
        <w:ind w:firstLine="360"/>
        <w:jc w:val="both"/>
        <w:rPr>
          <w:color w:val="000000"/>
          <w:sz w:val="26"/>
          <w:szCs w:val="26"/>
        </w:rPr>
      </w:pPr>
      <w:r w:rsidRPr="00854923">
        <w:rPr>
          <w:color w:val="000000"/>
          <w:sz w:val="26"/>
          <w:szCs w:val="26"/>
        </w:rPr>
        <w:t xml:space="preserve">&lt;1&gt;    Дела </w:t>
      </w:r>
      <w:r w:rsidR="00762392" w:rsidRPr="00854923">
        <w:rPr>
          <w:color w:val="000000"/>
          <w:sz w:val="26"/>
          <w:szCs w:val="26"/>
        </w:rPr>
        <w:t xml:space="preserve">данной категории </w:t>
      </w:r>
      <w:r w:rsidRPr="00854923">
        <w:rPr>
          <w:color w:val="000000"/>
          <w:sz w:val="26"/>
          <w:szCs w:val="26"/>
        </w:rPr>
        <w:t>подсудны районному суду.</w:t>
      </w:r>
    </w:p>
    <w:p w:rsidR="00E96612" w:rsidRPr="00854923" w:rsidRDefault="00E96612" w:rsidP="00E96612">
      <w:pPr>
        <w:pStyle w:val="a3"/>
        <w:shd w:val="clear" w:color="auto" w:fill="FFFFFF"/>
        <w:spacing w:before="0" w:beforeAutospacing="0" w:after="0" w:afterAutospacing="0"/>
        <w:ind w:firstLine="540"/>
        <w:jc w:val="both"/>
        <w:rPr>
          <w:color w:val="000000"/>
          <w:sz w:val="26"/>
          <w:szCs w:val="26"/>
        </w:rPr>
      </w:pPr>
      <w:r w:rsidRPr="00854923">
        <w:rPr>
          <w:color w:val="000000"/>
          <w:sz w:val="26"/>
          <w:szCs w:val="26"/>
        </w:rPr>
        <w:lastRenderedPageBreak/>
        <w:t>В со</w:t>
      </w:r>
      <w:r w:rsidR="00155797" w:rsidRPr="00854923">
        <w:rPr>
          <w:color w:val="000000"/>
          <w:sz w:val="26"/>
          <w:szCs w:val="26"/>
        </w:rPr>
        <w:t>ответствии со ст.28 ГПК РФ, иск</w:t>
      </w:r>
      <w:r w:rsidRPr="00854923">
        <w:rPr>
          <w:color w:val="000000"/>
          <w:sz w:val="26"/>
          <w:szCs w:val="26"/>
        </w:rPr>
        <w:t xml:space="preserve"> предъявляется в суд по месту жительства ответчика (ч.1 ст.29 ГПК РФ).</w:t>
      </w:r>
    </w:p>
    <w:p w:rsidR="00E96612" w:rsidRPr="00854923" w:rsidRDefault="00E96612" w:rsidP="00E96612">
      <w:pPr>
        <w:pStyle w:val="a3"/>
        <w:shd w:val="clear" w:color="auto" w:fill="FFFFFF"/>
        <w:spacing w:before="0" w:beforeAutospacing="0" w:after="0" w:afterAutospacing="0"/>
        <w:ind w:firstLine="540"/>
        <w:jc w:val="both"/>
        <w:rPr>
          <w:color w:val="000000"/>
          <w:sz w:val="26"/>
          <w:szCs w:val="26"/>
        </w:rPr>
      </w:pPr>
      <w:r w:rsidRPr="00854923">
        <w:rPr>
          <w:color w:val="000000"/>
          <w:sz w:val="26"/>
          <w:szCs w:val="26"/>
        </w:rPr>
        <w:t>В силу ст.20 ГК РФ местом жительства признается место, где гражданин постоянно или преимущественно проживает.</w:t>
      </w:r>
    </w:p>
    <w:p w:rsidR="00E96612" w:rsidRDefault="00E96612" w:rsidP="00E96612">
      <w:pPr>
        <w:pStyle w:val="a3"/>
        <w:shd w:val="clear" w:color="auto" w:fill="FFFFFF"/>
        <w:spacing w:before="0" w:beforeAutospacing="0" w:after="0" w:afterAutospacing="0"/>
        <w:ind w:firstLine="540"/>
        <w:jc w:val="both"/>
        <w:rPr>
          <w:color w:val="000000"/>
          <w:sz w:val="26"/>
          <w:szCs w:val="26"/>
        </w:rPr>
      </w:pPr>
      <w:r w:rsidRPr="00854923">
        <w:rPr>
          <w:color w:val="000000"/>
          <w:sz w:val="26"/>
          <w:szCs w:val="26"/>
        </w:rPr>
        <w:t>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 ч.1 ст.29 ГПК РФ).</w:t>
      </w:r>
    </w:p>
    <w:p w:rsidR="00E96612" w:rsidRDefault="00E96612" w:rsidP="00E96612">
      <w:pPr>
        <w:pStyle w:val="a3"/>
        <w:shd w:val="clear" w:color="auto" w:fill="FFFFFF"/>
        <w:spacing w:before="0" w:beforeAutospacing="0" w:after="0" w:afterAutospacing="0"/>
        <w:ind w:firstLine="540"/>
        <w:jc w:val="both"/>
        <w:rPr>
          <w:color w:val="000000"/>
          <w:sz w:val="26"/>
          <w:szCs w:val="26"/>
        </w:rPr>
      </w:pPr>
    </w:p>
    <w:p w:rsidR="006E4453" w:rsidRPr="006B5C2B" w:rsidRDefault="006E4453" w:rsidP="006E4453">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Pr="006B5C2B">
          <w:rPr>
            <w:rFonts w:ascii="Times New Roman" w:hAnsi="Times New Roman" w:cs="Times New Roman"/>
            <w:color w:val="0000FF"/>
            <w:sz w:val="26"/>
            <w:szCs w:val="26"/>
          </w:rPr>
          <w:t>ст. ст. 49</w:t>
        </w:r>
      </w:hyperlink>
      <w:r w:rsidRPr="006B5C2B">
        <w:rPr>
          <w:rFonts w:ascii="Times New Roman" w:hAnsi="Times New Roman" w:cs="Times New Roman"/>
          <w:sz w:val="26"/>
          <w:szCs w:val="26"/>
        </w:rPr>
        <w:t xml:space="preserve"> - </w:t>
      </w:r>
      <w:hyperlink r:id="rId5" w:history="1">
        <w:r w:rsidRPr="006B5C2B">
          <w:rPr>
            <w:rFonts w:ascii="Times New Roman" w:hAnsi="Times New Roman" w:cs="Times New Roman"/>
            <w:color w:val="0000FF"/>
            <w:sz w:val="26"/>
            <w:szCs w:val="26"/>
          </w:rPr>
          <w:t>54</w:t>
        </w:r>
      </w:hyperlink>
      <w:r w:rsidRPr="006B5C2B">
        <w:rPr>
          <w:rFonts w:ascii="Times New Roman" w:hAnsi="Times New Roman" w:cs="Times New Roman"/>
          <w:sz w:val="26"/>
          <w:szCs w:val="26"/>
        </w:rPr>
        <w:t xml:space="preserve"> Гражданского процессуального кодекса Российской Федерации.</w:t>
      </w:r>
    </w:p>
    <w:p w:rsidR="006E4453" w:rsidRPr="00C1595C" w:rsidRDefault="006E4453" w:rsidP="006E4453">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E4453" w:rsidRPr="00C1595C" w:rsidTr="00B52B59">
        <w:trPr>
          <w:jc w:val="center"/>
        </w:trPr>
        <w:tc>
          <w:tcPr>
            <w:tcW w:w="9294" w:type="dxa"/>
            <w:tcBorders>
              <w:top w:val="nil"/>
              <w:left w:val="single" w:sz="24" w:space="0" w:color="CED3F1"/>
              <w:bottom w:val="nil"/>
              <w:right w:val="single" w:sz="24" w:space="0" w:color="F4F3F8"/>
            </w:tcBorders>
            <w:shd w:val="clear" w:color="auto" w:fill="F4F3F8"/>
          </w:tcPr>
          <w:p w:rsidR="006E4453" w:rsidRPr="00C1595C" w:rsidRDefault="006E4453" w:rsidP="00B52B5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6E4453" w:rsidRPr="00C1595C" w:rsidRDefault="006E4453" w:rsidP="00B52B5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6"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7"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8"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9"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6E4453" w:rsidRDefault="006E4453" w:rsidP="006E4453">
      <w:pPr>
        <w:pStyle w:val="ConsPlusNormal"/>
        <w:ind w:firstLine="540"/>
        <w:jc w:val="both"/>
        <w:rPr>
          <w:rFonts w:ascii="Times New Roman" w:hAnsi="Times New Roman" w:cs="Times New Roman"/>
          <w:sz w:val="26"/>
          <w:szCs w:val="26"/>
        </w:rPr>
      </w:pPr>
      <w:bookmarkStart w:id="1" w:name="P73"/>
      <w:bookmarkEnd w:id="1"/>
    </w:p>
    <w:p w:rsidR="006E4453" w:rsidRPr="00E96612" w:rsidRDefault="006E4453" w:rsidP="006E4453">
      <w:pPr>
        <w:pStyle w:val="ConsPlusNormal"/>
        <w:ind w:firstLine="540"/>
        <w:jc w:val="both"/>
        <w:rPr>
          <w:rFonts w:ascii="Times New Roman" w:hAnsi="Times New Roman" w:cs="Times New Roman"/>
          <w:sz w:val="26"/>
          <w:szCs w:val="26"/>
        </w:rPr>
      </w:pPr>
      <w:r w:rsidRPr="00E96612">
        <w:rPr>
          <w:rFonts w:ascii="Times New Roman" w:hAnsi="Times New Roman" w:cs="Times New Roman"/>
          <w:sz w:val="26"/>
          <w:szCs w:val="26"/>
        </w:rPr>
        <w:t>&lt;3&gt; с 30 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0" w:history="1">
        <w:r w:rsidRPr="00E96612">
          <w:rPr>
            <w:rFonts w:ascii="Times New Roman" w:hAnsi="Times New Roman" w:cs="Times New Roman"/>
            <w:color w:val="0000FF"/>
            <w:sz w:val="26"/>
            <w:szCs w:val="26"/>
          </w:rPr>
          <w:t>п. 3 ч. 2 ст. 131</w:t>
        </w:r>
      </w:hyperlink>
      <w:r w:rsidRPr="00E96612">
        <w:rPr>
          <w:rFonts w:ascii="Times New Roman" w:hAnsi="Times New Roman" w:cs="Times New Roman"/>
          <w:sz w:val="26"/>
          <w:szCs w:val="26"/>
        </w:rPr>
        <w:t xml:space="preserve"> Гражданского процессуального кодекса Российской Федерации).</w:t>
      </w:r>
    </w:p>
    <w:p w:rsidR="006E4453" w:rsidRPr="00E96612" w:rsidRDefault="006E4453" w:rsidP="006E4453">
      <w:pPr>
        <w:pStyle w:val="ConsPlusNormal"/>
        <w:ind w:firstLine="540"/>
        <w:jc w:val="both"/>
        <w:rPr>
          <w:rFonts w:ascii="Times New Roman" w:hAnsi="Times New Roman" w:cs="Times New Roman"/>
          <w:sz w:val="26"/>
          <w:szCs w:val="26"/>
        </w:rPr>
      </w:pPr>
    </w:p>
    <w:p w:rsidR="00D820D3" w:rsidRPr="00E96612" w:rsidRDefault="00E96612" w:rsidP="00D820D3">
      <w:pPr>
        <w:pStyle w:val="a3"/>
        <w:shd w:val="clear" w:color="auto" w:fill="FFFFFF"/>
        <w:spacing w:before="0" w:beforeAutospacing="0" w:after="0" w:afterAutospacing="0"/>
        <w:ind w:firstLine="540"/>
        <w:jc w:val="both"/>
        <w:rPr>
          <w:b/>
          <w:color w:val="000000"/>
          <w:sz w:val="26"/>
          <w:szCs w:val="26"/>
        </w:rPr>
      </w:pPr>
      <w:r w:rsidRPr="00E96612">
        <w:rPr>
          <w:b/>
          <w:color w:val="000000"/>
          <w:sz w:val="26"/>
          <w:szCs w:val="26"/>
        </w:rPr>
        <w:t>ПРИМЕЧАНИЕ:</w:t>
      </w:r>
      <w:r w:rsidR="00D820D3" w:rsidRPr="00E96612">
        <w:rPr>
          <w:b/>
          <w:color w:val="000000"/>
          <w:sz w:val="26"/>
          <w:szCs w:val="26"/>
        </w:rPr>
        <w:t> </w:t>
      </w:r>
    </w:p>
    <w:p w:rsidR="00D820D3" w:rsidRPr="00E96612" w:rsidRDefault="00D820D3" w:rsidP="00D820D3">
      <w:pPr>
        <w:pStyle w:val="a3"/>
        <w:shd w:val="clear" w:color="auto" w:fill="FFFFFF"/>
        <w:spacing w:before="0" w:beforeAutospacing="0" w:after="0" w:afterAutospacing="0"/>
        <w:jc w:val="both"/>
        <w:rPr>
          <w:color w:val="000000"/>
          <w:sz w:val="26"/>
          <w:szCs w:val="26"/>
        </w:rPr>
      </w:pPr>
      <w:r w:rsidRPr="00E96612">
        <w:rPr>
          <w:color w:val="000000"/>
          <w:sz w:val="26"/>
          <w:szCs w:val="26"/>
        </w:rPr>
        <w:t> </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u w:val="single"/>
        </w:rPr>
      </w:pPr>
      <w:r w:rsidRPr="00E96612">
        <w:rPr>
          <w:bCs/>
          <w:iCs/>
          <w:color w:val="000000"/>
          <w:sz w:val="26"/>
          <w:szCs w:val="26"/>
          <w:u w:val="single"/>
        </w:rPr>
        <w:t>Распределение обязанностей по доказыванию.</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На истца возлагается бремя доказывания юридически значимых обстоятельств, на которые он ссылается в исковом заявлении ( расторжение брака с ответчиком; принадлежность жилого помещения истцу на праве собственности; регистрация ответчика в спорном жилом помещении; не проживание ответчика в спорном жилом помещении; отсутствие соглашения о порядке пользования спорным жилым помещением, направление письменного предупреждения ответчику; отсутствие алиментных обязательств перед ответчиком; не внесение ответчиком  платы за жилое помещение и коммунальные услуги), наличие у ответчика на праве собственности иного жилого помещения.</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Ответчик должен доказать те обстоятельства, на которых он будет основывать свои возражения.</w:t>
      </w:r>
    </w:p>
    <w:p w:rsidR="00D820D3" w:rsidRPr="00E96612" w:rsidRDefault="00D820D3" w:rsidP="00D820D3">
      <w:pPr>
        <w:pStyle w:val="a3"/>
        <w:shd w:val="clear" w:color="auto" w:fill="FFFFFF"/>
        <w:spacing w:before="0" w:beforeAutospacing="0" w:after="0" w:afterAutospacing="0"/>
        <w:jc w:val="both"/>
        <w:rPr>
          <w:color w:val="000000"/>
          <w:sz w:val="26"/>
          <w:szCs w:val="26"/>
        </w:rPr>
      </w:pPr>
    </w:p>
    <w:p w:rsidR="00D820D3" w:rsidRPr="00E96612" w:rsidRDefault="00D820D3" w:rsidP="00D820D3">
      <w:pPr>
        <w:pStyle w:val="a3"/>
        <w:shd w:val="clear" w:color="auto" w:fill="FFFFFF"/>
        <w:spacing w:before="0" w:beforeAutospacing="0" w:after="0" w:afterAutospacing="0"/>
        <w:jc w:val="both"/>
        <w:rPr>
          <w:color w:val="000000"/>
          <w:sz w:val="26"/>
          <w:szCs w:val="26"/>
          <w:u w:val="single"/>
        </w:rPr>
      </w:pPr>
      <w:r w:rsidRPr="00E96612">
        <w:rPr>
          <w:bCs/>
          <w:iCs/>
          <w:color w:val="000000"/>
          <w:sz w:val="26"/>
          <w:szCs w:val="26"/>
          <w:u w:val="single"/>
        </w:rPr>
        <w:t>Предмет доказывания по данной категории дел:</w:t>
      </w:r>
    </w:p>
    <w:p w:rsidR="00D820D3" w:rsidRPr="00E96612" w:rsidRDefault="00D820D3" w:rsidP="00D820D3">
      <w:pPr>
        <w:pStyle w:val="a3"/>
        <w:shd w:val="clear" w:color="auto" w:fill="FFFFFF"/>
        <w:spacing w:before="0" w:beforeAutospacing="0" w:after="0" w:afterAutospacing="0"/>
        <w:jc w:val="both"/>
        <w:rPr>
          <w:color w:val="000000"/>
          <w:sz w:val="26"/>
          <w:szCs w:val="26"/>
        </w:rPr>
      </w:pPr>
      <w:r w:rsidRPr="00E96612">
        <w:rPr>
          <w:bCs/>
          <w:color w:val="000000"/>
          <w:sz w:val="26"/>
          <w:szCs w:val="26"/>
        </w:rPr>
        <w:t>- расторжение брака между супругами;</w:t>
      </w:r>
    </w:p>
    <w:p w:rsidR="00D820D3" w:rsidRPr="00E96612" w:rsidRDefault="00D820D3" w:rsidP="00D820D3">
      <w:pPr>
        <w:pStyle w:val="a3"/>
        <w:shd w:val="clear" w:color="auto" w:fill="FFFFFF"/>
        <w:spacing w:before="0" w:beforeAutospacing="0" w:after="0" w:afterAutospacing="0"/>
        <w:jc w:val="both"/>
        <w:rPr>
          <w:color w:val="000000"/>
          <w:sz w:val="26"/>
          <w:szCs w:val="26"/>
        </w:rPr>
      </w:pPr>
      <w:r w:rsidRPr="00E96612">
        <w:rPr>
          <w:bCs/>
          <w:color w:val="000000"/>
          <w:sz w:val="26"/>
          <w:szCs w:val="26"/>
        </w:rPr>
        <w:t>-право собственности истца на спорное жилое помещение;</w:t>
      </w:r>
    </w:p>
    <w:p w:rsidR="00D820D3" w:rsidRPr="00E96612" w:rsidRDefault="00D820D3" w:rsidP="00D820D3">
      <w:pPr>
        <w:pStyle w:val="a3"/>
        <w:shd w:val="clear" w:color="auto" w:fill="FFFFFF"/>
        <w:spacing w:before="0" w:beforeAutospacing="0" w:after="0" w:afterAutospacing="0"/>
        <w:jc w:val="both"/>
        <w:rPr>
          <w:color w:val="000000"/>
          <w:sz w:val="26"/>
          <w:szCs w:val="26"/>
        </w:rPr>
      </w:pPr>
      <w:r w:rsidRPr="00E96612">
        <w:rPr>
          <w:color w:val="000000"/>
          <w:sz w:val="26"/>
          <w:szCs w:val="26"/>
        </w:rPr>
        <w:t>-</w:t>
      </w:r>
      <w:r w:rsidRPr="00E96612">
        <w:rPr>
          <w:bCs/>
          <w:color w:val="000000"/>
          <w:sz w:val="26"/>
          <w:szCs w:val="26"/>
        </w:rPr>
        <w:t>регистрация ответчика в спорном жило</w:t>
      </w:r>
      <w:r w:rsidR="00C52B49">
        <w:rPr>
          <w:bCs/>
          <w:color w:val="000000"/>
          <w:sz w:val="26"/>
          <w:szCs w:val="26"/>
        </w:rPr>
        <w:t>м помещении</w:t>
      </w:r>
      <w:r w:rsidRPr="00E96612">
        <w:rPr>
          <w:bCs/>
          <w:color w:val="000000"/>
          <w:sz w:val="26"/>
          <w:szCs w:val="26"/>
        </w:rPr>
        <w:t>;</w:t>
      </w:r>
    </w:p>
    <w:p w:rsidR="00D820D3" w:rsidRPr="00E96612" w:rsidRDefault="00D820D3" w:rsidP="00D820D3">
      <w:pPr>
        <w:pStyle w:val="a3"/>
        <w:shd w:val="clear" w:color="auto" w:fill="FFFFFF"/>
        <w:spacing w:before="0" w:beforeAutospacing="0" w:after="0" w:afterAutospacing="0"/>
        <w:jc w:val="both"/>
        <w:rPr>
          <w:color w:val="000000"/>
          <w:sz w:val="26"/>
          <w:szCs w:val="26"/>
        </w:rPr>
      </w:pPr>
      <w:r w:rsidRPr="00E96612">
        <w:rPr>
          <w:bCs/>
          <w:color w:val="000000"/>
          <w:sz w:val="26"/>
          <w:szCs w:val="26"/>
        </w:rPr>
        <w:t>-не проживание ответчика в спорном жилом помещении;</w:t>
      </w:r>
    </w:p>
    <w:p w:rsidR="00D820D3" w:rsidRPr="00E96612" w:rsidRDefault="00D820D3" w:rsidP="00D820D3">
      <w:pPr>
        <w:pStyle w:val="a3"/>
        <w:shd w:val="clear" w:color="auto" w:fill="FFFFFF"/>
        <w:spacing w:before="0" w:beforeAutospacing="0" w:after="0" w:afterAutospacing="0"/>
        <w:jc w:val="both"/>
        <w:rPr>
          <w:color w:val="000000"/>
          <w:sz w:val="26"/>
          <w:szCs w:val="26"/>
        </w:rPr>
      </w:pPr>
      <w:r w:rsidRPr="00E96612">
        <w:rPr>
          <w:bCs/>
          <w:color w:val="000000"/>
          <w:sz w:val="26"/>
          <w:szCs w:val="26"/>
        </w:rPr>
        <w:t>-не внесение ответчиком платы за жилое помещение и коммунальные услуги;</w:t>
      </w:r>
    </w:p>
    <w:p w:rsidR="00D820D3" w:rsidRPr="00E96612" w:rsidRDefault="00D820D3" w:rsidP="00D820D3">
      <w:pPr>
        <w:pStyle w:val="a3"/>
        <w:shd w:val="clear" w:color="auto" w:fill="FFFFFF"/>
        <w:spacing w:before="0" w:beforeAutospacing="0" w:after="0" w:afterAutospacing="0"/>
        <w:jc w:val="both"/>
        <w:rPr>
          <w:color w:val="000000"/>
          <w:sz w:val="26"/>
          <w:szCs w:val="26"/>
        </w:rPr>
      </w:pPr>
      <w:r w:rsidRPr="00E96612">
        <w:rPr>
          <w:bCs/>
          <w:color w:val="000000"/>
          <w:sz w:val="26"/>
          <w:szCs w:val="26"/>
        </w:rPr>
        <w:lastRenderedPageBreak/>
        <w:t>-отсутствие алиментных обязательств перед ответчиком.</w:t>
      </w:r>
    </w:p>
    <w:p w:rsidR="00D820D3" w:rsidRPr="00E96612" w:rsidRDefault="00D820D3" w:rsidP="00D820D3">
      <w:pPr>
        <w:pStyle w:val="a3"/>
        <w:shd w:val="clear" w:color="auto" w:fill="FFFFFF"/>
        <w:spacing w:before="0" w:beforeAutospacing="0" w:after="0" w:afterAutospacing="0"/>
        <w:jc w:val="both"/>
        <w:rPr>
          <w:color w:val="000000"/>
          <w:sz w:val="26"/>
          <w:szCs w:val="26"/>
        </w:rPr>
      </w:pPr>
      <w:r w:rsidRPr="00E96612">
        <w:rPr>
          <w:bCs/>
          <w:color w:val="000000"/>
          <w:sz w:val="26"/>
          <w:szCs w:val="26"/>
        </w:rPr>
        <w:t>- наличие у ответчика иного жилого помещения.</w:t>
      </w:r>
    </w:p>
    <w:p w:rsidR="00D820D3" w:rsidRPr="00E96612" w:rsidRDefault="00D820D3" w:rsidP="00E96612">
      <w:pPr>
        <w:pStyle w:val="a3"/>
        <w:shd w:val="clear" w:color="auto" w:fill="FFFFFF"/>
        <w:spacing w:before="0" w:beforeAutospacing="0" w:after="0" w:afterAutospacing="0"/>
        <w:jc w:val="both"/>
        <w:rPr>
          <w:color w:val="000000"/>
          <w:sz w:val="26"/>
          <w:szCs w:val="26"/>
        </w:rPr>
      </w:pPr>
      <w:r w:rsidRPr="00E96612">
        <w:rPr>
          <w:b/>
          <w:bCs/>
          <w:color w:val="000000"/>
          <w:sz w:val="26"/>
          <w:szCs w:val="26"/>
        </w:rPr>
        <w:t> </w:t>
      </w:r>
      <w:r w:rsidRPr="00E96612">
        <w:rPr>
          <w:color w:val="000000"/>
          <w:sz w:val="26"/>
          <w:szCs w:val="26"/>
        </w:rPr>
        <w:t xml:space="preserve">        В соответствии со ст.288 ГК РФ, ч.1 ст.30 ЖК РФ собственник осуществляет права владения, пользования и распоряжения принадлежащим ему жилым помещением в </w:t>
      </w:r>
      <w:r w:rsidR="0090533D">
        <w:rPr>
          <w:color w:val="000000"/>
          <w:sz w:val="26"/>
          <w:szCs w:val="26"/>
        </w:rPr>
        <w:t>соответствии с его назначением.</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 xml:space="preserve">В силу ст. 209 ГК РФ собственнику принадлежит права владения, пользования и распоряжения </w:t>
      </w:r>
      <w:proofErr w:type="gramStart"/>
      <w:r w:rsidRPr="00E96612">
        <w:rPr>
          <w:color w:val="000000"/>
          <w:sz w:val="26"/>
          <w:szCs w:val="26"/>
        </w:rPr>
        <w:t>своим имуществом</w:t>
      </w:r>
      <w:proofErr w:type="gramEnd"/>
      <w:r w:rsidRPr="00E96612">
        <w:rPr>
          <w:color w:val="000000"/>
          <w:sz w:val="26"/>
          <w:szCs w:val="26"/>
        </w:rPr>
        <w:t xml:space="preserve"> и он вправе по своему усмотрению совершать в отношении принадлежащего ему имущества любые действия, не противоречащие закону, в том числе отчуждать свое имущество другим лицам.</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Согласно ч.4 ст.31 ЖК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Верховным Судом РФ даны разъяснения по ряду вопросов, связанных с утратой права пользования жильем бывшими членами семьи собственника жилого помещения.</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Так, в Постановлении № 14 от 02.07.2009 года «О некоторых вопросах, возникших в судебной практике при применении Жилищного</w:t>
      </w:r>
      <w:r w:rsidR="00155797">
        <w:rPr>
          <w:color w:val="000000"/>
          <w:sz w:val="26"/>
          <w:szCs w:val="26"/>
        </w:rPr>
        <w:t xml:space="preserve"> кодекса Российской Федерации»"</w:t>
      </w:r>
      <w:r w:rsidRPr="00E96612">
        <w:rPr>
          <w:color w:val="000000"/>
          <w:sz w:val="26"/>
          <w:szCs w:val="26"/>
        </w:rPr>
        <w:t xml:space="preserve"> в</w:t>
      </w:r>
      <w:r w:rsidR="000664A7">
        <w:rPr>
          <w:color w:val="000000"/>
          <w:sz w:val="26"/>
          <w:szCs w:val="26"/>
        </w:rPr>
        <w:t xml:space="preserve"> п.13 разъяснил, что положение </w:t>
      </w:r>
      <w:r w:rsidR="00817B51">
        <w:rPr>
          <w:color w:val="000000"/>
          <w:sz w:val="26"/>
          <w:szCs w:val="26"/>
        </w:rPr>
        <w:t xml:space="preserve">частью 4 статьи 31 ЖК РФ </w:t>
      </w:r>
      <w:r w:rsidRPr="00E96612">
        <w:rPr>
          <w:color w:val="000000"/>
          <w:sz w:val="26"/>
          <w:szCs w:val="26"/>
        </w:rPr>
        <w:t xml:space="preserve">означает, </w:t>
      </w:r>
      <w:proofErr w:type="gramStart"/>
      <w:r w:rsidRPr="00E96612">
        <w:rPr>
          <w:color w:val="000000"/>
          <w:sz w:val="26"/>
          <w:szCs w:val="26"/>
        </w:rPr>
        <w:t>что  бывшие</w:t>
      </w:r>
      <w:proofErr w:type="gramEnd"/>
      <w:r w:rsidRPr="00E96612">
        <w:rPr>
          <w:color w:val="000000"/>
          <w:sz w:val="26"/>
          <w:szCs w:val="26"/>
        </w:rPr>
        <w:t xml:space="preserve"> члены семьи собственника утрачивают право пользования жилым помещением и должны освободить его (часть 1 статьи 35 ЖК РФ). В противном случае собственник жилого помещения вправе требовать их выселения в судебном порядке без предоставления другого жилого помещения.</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К бывшим членам семьи собственника жилого помещения относятся лица, с которыми у собственника прекращены семейные отношения. Под прекращением семейных отношений между супругами следует понимать расторжение брака в органах записи актов гражданского состояния, в суде, признание брака недействительным. Отказ от ведения общего хозяйства иных лиц с собственником жилого помещения, отсутствие у них с собственником общего бюджета, общих предметов быта, неоказание взаимной поддержки друг другу и т.п., а также выезд в другое место жительства могут свидетельствовать о прекращении семейных отношений с собственником жилого помещения, но должны оцениваться в совокупности с другими доказательствами, представленными сторонами.</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Вопрос о признании лица бывшим членом семьи собственника жилого помещения при возникновении спора решается судом с учетом конкретных обстоятельств каждого дела.</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lastRenderedPageBreak/>
        <w:t>При этом, учитывая положения части 1 статьи 31 ЖК РФ, следует иметь в виду, что поскольку ведение общего хозяйства между собственником жилого помещения и лицом, вселенным им в данное жилое помещение, не является обязательным условием признания его членом семьи собственника жилого помещения, то и отсутствие ведения общего хозяйства собственником жилого помещения с указанным лицом либо прекращение ими ведения общего хозяйства (например, по взаимному согласию) само по себе не может свидетельствовать о прекращении семейных отношений с собственником жилого помещения. Данное обстоятельство будет оцениваться судом в совокупности с другими доказательствами, представленными сторонами по делу.</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Положения ст. 31 ЖК РФ не ставятся в зависимость от того момента, когда были прекращены семейные отношения между собственником жилого помещения и бывшим членом его семьи. Поэтому независимо от того, когда были прекращены семейные отношения (до или после введения в действие Жилищного кодекса) к бывшим членам семьи применяются положения Жилищного кодекса РФ.</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 xml:space="preserve"> За бывшим членом семьи может быть сохранено право пользования жилым помещением на определенный срок на основании решения суда. Суд может сохранить за ним право пользования жилым помещением, если у бывшего члена семьи отсутствуют </w:t>
      </w:r>
      <w:proofErr w:type="gramStart"/>
      <w:r w:rsidRPr="00E96612">
        <w:rPr>
          <w:color w:val="000000"/>
          <w:sz w:val="26"/>
          <w:szCs w:val="26"/>
        </w:rPr>
        <w:t>основания  приобретения</w:t>
      </w:r>
      <w:proofErr w:type="gramEnd"/>
      <w:r w:rsidRPr="00E96612">
        <w:rPr>
          <w:color w:val="000000"/>
          <w:sz w:val="26"/>
          <w:szCs w:val="26"/>
        </w:rPr>
        <w:t xml:space="preserve"> или осуществления права пользования иным жилым помещением; имущественное положение и другие заслуживающие внимания обстоятельства ( болезнь бывшего члена семьи) не позволяют обеспечить себя иным жильем.</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Кроме этого, суд вправе обязать собственника обеспечить ребенка, бывшего супруга и других членов его семьи, в пользу которых собственник исполняет алиментные обязательства, иным жилым помещением, если они этого потребуют. Очевидно, срок, в пределах которого будет действовать данная обязанность, также устанавливает суд.</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 Отношения, связанные с исполнением алиментных обязательств членами семьи, в том числе бывшими, регулируются семейным законодательством (ст. 80, 85, 90 и др. СК РФ).</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По истечении срока, установленного судом, право пользования жилым помещением прекращается (если иное не указано в соглашении между собственником и бывшим членом его семьи).</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По мнению Верховного Суда РФ, ст. 31 ЖК РФ не запрещает обращаться в суд за продлением установленного решением суда срока, на который за бывшим членом семьи может быть сохранено право пользования жилым помещением.</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 Бывший член семьи собственника может утратить право пользования помещением и до того, как истек срок, установленный решением суда, если: прекращено право собственности на это жилое помещение самого собственника и отпали обстоятельства, по которым суд решил сохранить право пользования.</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Право собственности на жилое помещение (наряду с иными случаями) может быть прекращено в случае его продажи.</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Статья 558 ГК РФ предусматривает, что условием продажи жилого помещения, в котором проживают лица, сохраняющие в соответствии с законом право пользования этим жильем после его приобретения покупателем, является перечень этих лиц с указанием их прав на пользование продаваемым жилым помещением.</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lastRenderedPageBreak/>
        <w:t>Раньше такими лицами являлись члены семьи собственника жилого помещения (п. 2 ст. 292 ГК РФ в редакции, действовавшей до 01.01.2005). Теперь у членов семьи прежнего собственника прекращается право пользования жилым помещением, если иное не установлено законом (п. 2 ст. 292 ГК РФ в новой редакции). Столь существенное изменение ст. 292 ГК РФ предусмотрено Федеральным законом от 30.12.2004 N 213-ФЗ "О внесении изменений в часть первую Гражданского кодекса Российской Федерации".</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 xml:space="preserve">Названным Законом изменена также редакция п. 4 ст. 292 ГК РФ: отчуждение жилого помещения, в котором проживают находящиеся под опекой или попечительством </w:t>
      </w:r>
      <w:proofErr w:type="gramStart"/>
      <w:r w:rsidRPr="00E96612">
        <w:rPr>
          <w:color w:val="000000"/>
          <w:sz w:val="26"/>
          <w:szCs w:val="26"/>
        </w:rPr>
        <w:t>члены семьи собственника данного жилого помещения</w:t>
      </w:r>
      <w:proofErr w:type="gramEnd"/>
      <w:r w:rsidRPr="00E96612">
        <w:rPr>
          <w:color w:val="000000"/>
          <w:sz w:val="26"/>
          <w:szCs w:val="26"/>
        </w:rPr>
        <w:t xml:space="preserve"> либо оставшиеся без родительского попечения несовершеннолетние члены семьи собственника, допускается с согласия органа опеки и попечительства, если при этом затрагиваются права или охраняемые законом интересы указанных лиц.</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Когда речь идет о прекращении права бывшего супруга на пользование жилым помещением, необходимо иметь в виду положения ГК РФ и СК РФ, определяющие режим общей собственности супругов. Так, по общему правилу имущество, нажитое супругами во время брака, является их общей собственностью (п. 1 ст. 256 ГК РФ, ст. 34 СК РФ). Поэтому, если, например, титульным собственником квартиры является один супруг, но при этом квартира была приобретена во время брака, ко второму супругу после расторжения брака не должны применяться указанные выше нормы Кодекса. Имущественные споры между бывшими супругами (об определении долей, о признании права на долю в общей собственности, выделе доли в натуре, разделе общего имущества и др.) разрешаются в суде по правилам ГПК РФ.</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Если жилое помещение принадлежало одному из супругов до вступления в брак либо было получено им во время брака в дар, в порядке наследования или по иным безвозмездным сделкам, то такое помещение является собственностью этого супруга (п. 2 ст. 256 ГК РФ, ст. 36 СК РФ). Поэтому в случае расторжения брака право пользования этим помещением бывшего супруга, не являвшегося собственником, не сохраняется.</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 xml:space="preserve">Однако такой бывший супруг может требовать в судебном порядке признания указанного жилого помещения совместной собственностью. Для этого необходимо доказать, что в течение брака за счет общего имущества обоих супругов или личного имущества либо труда супруга, не являющегося собственником помещения, были произведены вложения, значительно увеличившие стоимость жилого помещения (капитальный ремонт, реконструкция, переоборудование и т.п.). Данное правило не применяется только в случае, если договором между супругами предусмотрено иное (ст.37 СК РФ). Если суд установит наличие указанных выше обстоятельств и признает помещение совместной собственностью бывших супругов, то рассмотренные положения Жилищного Кодекса РФ, </w:t>
      </w:r>
      <w:proofErr w:type="gramStart"/>
      <w:r w:rsidRPr="00E96612">
        <w:rPr>
          <w:color w:val="000000"/>
          <w:sz w:val="26"/>
          <w:szCs w:val="26"/>
        </w:rPr>
        <w:t>содержащиеся  в</w:t>
      </w:r>
      <w:proofErr w:type="gramEnd"/>
      <w:r w:rsidRPr="00E96612">
        <w:rPr>
          <w:color w:val="000000"/>
          <w:sz w:val="26"/>
          <w:szCs w:val="26"/>
        </w:rPr>
        <w:t xml:space="preserve"> ст. 31, не могут применяться.</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 xml:space="preserve">Необходимо учитывать ст.19 Федерального закона от 29.12.2004 года № 189-ФЗ ( в редакции от 01.02.2010 года) « О введении в действие Жилищного кодекса Российской Федерации», о том , что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w:t>
      </w:r>
      <w:r w:rsidRPr="00E96612">
        <w:rPr>
          <w:color w:val="000000"/>
          <w:sz w:val="26"/>
          <w:szCs w:val="26"/>
        </w:rPr>
        <w:lastRenderedPageBreak/>
        <w:t>равные права пользования этим помещением с лицом, его приватизировавшим, если иное не установлено законом или договором.</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Как разъяснил Верховный суд РФ, при прекращении семейных отношений с собственником приватизированного жилого помещения за бывшим членом семьи собственника, реализовавшим свое право на бесплатную приватизацию, сохраняется право пользования приватизированным жилым помещением, так как на приватизацию этого жилого помещения необходимо было его согласие. Данное право пользования жилым помещением сохраняется за бывшим членом семьи собственника и при переходе права собственности на жилое помещение к другому лицу.</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Рассматривая вопрос о сохранении за несовершеннолетним ребенком права</w:t>
      </w:r>
      <w:r w:rsidR="00155797">
        <w:rPr>
          <w:color w:val="000000"/>
          <w:sz w:val="26"/>
          <w:szCs w:val="26"/>
        </w:rPr>
        <w:t xml:space="preserve"> пользования жилым помещением, </w:t>
      </w:r>
      <w:r w:rsidRPr="00E96612">
        <w:rPr>
          <w:color w:val="000000"/>
          <w:sz w:val="26"/>
          <w:szCs w:val="26"/>
        </w:rPr>
        <w:t>находящимся в собственности одного из родителей после расторжения ими брака, Верховный Суд РФ разъяснил, что в соответствии с Семейным кодексом Российской Федерации ребенок имеет право на защиту своих прав и законных интересов, которая осуществляется родителями (п. 1 ст. 56 СК РФ).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(п. 1 ст. 63 Кодекса). Приведенные права ребенка и обязанности его родителей сохраняются и после расторжения брака родителей ребенка. Исходя из этого лишение ребенка права пользования жилым помещением одного из родителей - собственника этого помещения может повлечь нарушение прав ребенка.</w:t>
      </w:r>
    </w:p>
    <w:p w:rsidR="00D820D3" w:rsidRPr="00E96612" w:rsidRDefault="00D820D3" w:rsidP="00E96612">
      <w:pPr>
        <w:pStyle w:val="a3"/>
        <w:shd w:val="clear" w:color="auto" w:fill="FFFFFF"/>
        <w:spacing w:before="0" w:beforeAutospacing="0" w:after="0" w:afterAutospacing="0"/>
        <w:ind w:firstLine="709"/>
        <w:jc w:val="both"/>
        <w:rPr>
          <w:color w:val="000000"/>
          <w:sz w:val="26"/>
          <w:szCs w:val="26"/>
        </w:rPr>
      </w:pPr>
      <w:r w:rsidRPr="00E96612">
        <w:rPr>
          <w:color w:val="000000"/>
          <w:sz w:val="26"/>
          <w:szCs w:val="26"/>
        </w:rPr>
        <w:t>Поэтому в силу установлений Семейного кодекса Российской Федерации об обязанностях родителей в отношении своих детей право пользования жилым помещением, находящимся в собственности одного из родителей, должно сохраняться за ребенком и после расторжения брака между его родителями.</w:t>
      </w:r>
      <w:bookmarkEnd w:id="0"/>
    </w:p>
    <w:sectPr w:rsidR="00D820D3" w:rsidRPr="00E96612" w:rsidSect="00AB1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820D3"/>
    <w:rsid w:val="0005689C"/>
    <w:rsid w:val="000664A7"/>
    <w:rsid w:val="00095DD0"/>
    <w:rsid w:val="00140BF6"/>
    <w:rsid w:val="00155797"/>
    <w:rsid w:val="001A53D7"/>
    <w:rsid w:val="00211B24"/>
    <w:rsid w:val="00241ACF"/>
    <w:rsid w:val="006B5C2B"/>
    <w:rsid w:val="006E4453"/>
    <w:rsid w:val="00762392"/>
    <w:rsid w:val="00817B51"/>
    <w:rsid w:val="00854923"/>
    <w:rsid w:val="0090533D"/>
    <w:rsid w:val="009D446B"/>
    <w:rsid w:val="00A94DBA"/>
    <w:rsid w:val="00AB17C6"/>
    <w:rsid w:val="00B2343C"/>
    <w:rsid w:val="00C50A4A"/>
    <w:rsid w:val="00C52B49"/>
    <w:rsid w:val="00D820D3"/>
    <w:rsid w:val="00E731A1"/>
    <w:rsid w:val="00E96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8443E-4605-477C-9142-166752CC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7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20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E44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4453"/>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140B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40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4CA824EBF1F10250E84CAA1FA872C3EoCgBH"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7C1D61BFE42167059DE9FADE583323CCAD8645478o1gF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1D41BF24D167059DE9FADE583323CCAD8645478o1gFH" TargetMode="External"/><Relationship Id="rId11" Type="http://schemas.openxmlformats.org/officeDocument/2006/relationships/fontTable" Target="fontTable.xml"/><Relationship Id="rId5" Type="http://schemas.openxmlformats.org/officeDocument/2006/relationships/hyperlink" Target="consultantplus://offline/ref=D4A38EFE4E0E2245A113818C44AA39F3F0A3DEE2ADC07E9E20CF36DC35F288245F54E427C1D61DFE49167059DE9FADE583323CCAD8645478o1gFH" TargetMode="External"/><Relationship Id="rId10" Type="http://schemas.openxmlformats.org/officeDocument/2006/relationships/hyperlink" Target="consultantplus://offline/ref=D4A38EFE4E0E2245A113818C44AA39F3F0A3DEE2ADC07E9E20CF36DC35F288245F54E427C1D619F8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 Id="rId9" Type="http://schemas.openxmlformats.org/officeDocument/2006/relationships/hyperlink" Target="consultantplus://offline/ref=D4A38EFE4E0E2245A113818C44AA39F3F0A3DEE2ADC07E9E20CF36DC35F288245F54E427C1D41BF24D167059DE9FADE583323CCAD8645478o1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2905</Words>
  <Characters>16564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20</cp:revision>
  <cp:lastPrinted>2020-02-17T07:46:00Z</cp:lastPrinted>
  <dcterms:created xsi:type="dcterms:W3CDTF">2020-01-19T11:56:00Z</dcterms:created>
  <dcterms:modified xsi:type="dcterms:W3CDTF">2020-02-21T11:46:00Z</dcterms:modified>
</cp:coreProperties>
</file>