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FB" w:rsidRPr="00C1595C" w:rsidRDefault="00B27E7E" w:rsidP="00A65CF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1595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A65CFB" w:rsidRPr="00C1595C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A65CFB" w:rsidRPr="00C1595C" w:rsidRDefault="00A65CFB" w:rsidP="00A65CF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A65CFB" w:rsidRPr="00C1595C" w:rsidRDefault="00A65CFB" w:rsidP="00A65C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1595C">
        <w:rPr>
          <w:rFonts w:ascii="Times New Roman" w:hAnsi="Times New Roman" w:cs="Times New Roman"/>
          <w:sz w:val="26"/>
          <w:szCs w:val="26"/>
        </w:rPr>
        <w:t>Истец:_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________________________________(Ф.И.О. полностью),</w:t>
      </w: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__________________________________________________,</w:t>
      </w: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1595C">
        <w:rPr>
          <w:rFonts w:ascii="Times New Roman" w:hAnsi="Times New Roman" w:cs="Times New Roman"/>
          <w:sz w:val="26"/>
          <w:szCs w:val="26"/>
        </w:rPr>
        <w:t>телефон:_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 xml:space="preserve">_______________________, </w:t>
      </w: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почты:_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_________</w:t>
      </w:r>
    </w:p>
    <w:p w:rsidR="00A65CFB" w:rsidRPr="00C1595C" w:rsidRDefault="00A65CFB" w:rsidP="00A65C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A65CFB" w:rsidRPr="00DC32E6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 _________</w:t>
      </w:r>
      <w:r w:rsidR="002E7ABB" w:rsidRPr="00C1595C">
        <w:rPr>
          <w:rFonts w:ascii="Times New Roman" w:hAnsi="Times New Roman" w:cs="Times New Roman"/>
          <w:sz w:val="26"/>
          <w:szCs w:val="26"/>
        </w:rPr>
        <w:t xml:space="preserve"> </w:t>
      </w:r>
      <w:r w:rsidR="002E7ABB" w:rsidRPr="00DC32E6">
        <w:rPr>
          <w:rFonts w:ascii="Times New Roman" w:hAnsi="Times New Roman" w:cs="Times New Roman"/>
          <w:sz w:val="26"/>
          <w:szCs w:val="26"/>
        </w:rPr>
        <w:t>&lt;2&gt;</w:t>
      </w:r>
    </w:p>
    <w:p w:rsidR="002E7ABB" w:rsidRPr="00C1595C" w:rsidRDefault="002E7ABB" w:rsidP="002E7ABB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2E7ABB" w:rsidRPr="00C1595C" w:rsidRDefault="002E7ABB" w:rsidP="002E7A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2E7ABB" w:rsidRPr="00C1595C" w:rsidRDefault="002E7ABB" w:rsidP="002E7A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2E7ABB" w:rsidRPr="00C1595C" w:rsidRDefault="002E7ABB" w:rsidP="002E7A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2E7ABB" w:rsidRPr="00C1595C" w:rsidRDefault="002E7ABB" w:rsidP="002E7A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2E7ABB" w:rsidRPr="00C1595C" w:rsidRDefault="002E7ABB" w:rsidP="002E7AB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2E7ABB" w:rsidRPr="00C1595C" w:rsidRDefault="002E7ABB" w:rsidP="002E7ABB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A65CFB" w:rsidRPr="00C1595C" w:rsidRDefault="00A65CFB" w:rsidP="00A65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56CD8" w:rsidRPr="00C1595C" w:rsidRDefault="00B27E7E" w:rsidP="00C159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56CD8"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п. 15 ч. 1 ст. 333.36 </w:t>
      </w:r>
    </w:p>
    <w:p w:rsidR="00756CD8" w:rsidRPr="00C1595C" w:rsidRDefault="00756CD8" w:rsidP="00756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Налогового кодекса РФ истцы, при рассмотрении </w:t>
      </w:r>
    </w:p>
    <w:p w:rsidR="00756CD8" w:rsidRPr="00C1595C" w:rsidRDefault="00756CD8" w:rsidP="00756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 о защите прав и законных интересов</w:t>
      </w:r>
    </w:p>
    <w:p w:rsidR="00756CD8" w:rsidRPr="00C1595C" w:rsidRDefault="00756CD8" w:rsidP="00756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ребенка, освобождаются от уплаты </w:t>
      </w:r>
    </w:p>
    <w:p w:rsidR="00756CD8" w:rsidRPr="00C1595C" w:rsidRDefault="00756CD8" w:rsidP="00756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пошлины.</w:t>
      </w:r>
    </w:p>
    <w:p w:rsidR="00756CD8" w:rsidRPr="00C1595C" w:rsidRDefault="00756CD8" w:rsidP="00756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лишении родительских прав и взыскании алиментов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Ответчик(и</w:t>
      </w:r>
      <w:proofErr w:type="gram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),_</w:t>
      </w:r>
      <w:proofErr w:type="gram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__________________________________________________,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                    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или одного из них)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являющийся(</w:t>
      </w:r>
      <w:proofErr w:type="spell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щиеся</w:t>
      </w:r>
      <w:proofErr w:type="spell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родителем(</w:t>
      </w:r>
      <w:proofErr w:type="spell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лями</w:t>
      </w:r>
      <w:proofErr w:type="spell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________________________________________________________________,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 </w:t>
      </w: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(детей), дата рождения)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осуществляет(ют) свои родительские</w:t>
      </w:r>
      <w:r w:rsidR="00B31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права в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ущерб правам и интересам ребенка (детей), не заботятся о его (их) нравстве</w:t>
      </w:r>
      <w:r w:rsidR="00B31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нном и физическом развитии и не в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состоянии обеспечить его (их)надлежащее воспитание.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Нарушение пра</w:t>
      </w:r>
      <w:r w:rsidR="00B31B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 интересов ребенка (детей)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выражается в ________________________________________________________________________________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________________________________________________</w:t>
      </w:r>
      <w:r w:rsid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(жестокое обращение, злоупотребление родительскими правами, хронический алкоголизм или наркомания, злостное уклонение от уплаты алиментов и т.д.)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 Указанные обстоятельства могут подтвердить </w:t>
      </w:r>
      <w:proofErr w:type="gram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свидетели:_</w:t>
      </w:r>
      <w:proofErr w:type="gram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____________________________________________________.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B31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свидетелей)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  Неоднократно проводимые органом опеки и попечительства беседы с ответчиком</w:t>
      </w:r>
      <w:r w:rsidR="00296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ками</w:t>
      </w:r>
      <w:proofErr w:type="spell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296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необходимости изменения поведения и отношения к воспитанию ребенка(детей)к положительным результатам не привели.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Своими действиями ответчик</w:t>
      </w:r>
      <w:r w:rsidR="00296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proofErr w:type="spell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продолжают причинять вред ребенку(детям).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 В соответствии со ст. 69 СК РФ</w:t>
      </w:r>
    </w:p>
    <w:p w:rsidR="00B27E7E" w:rsidRPr="00C1595C" w:rsidRDefault="00B27E7E" w:rsidP="00C15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7E7E" w:rsidRPr="00C1595C" w:rsidRDefault="00B27E7E" w:rsidP="00C15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Лишить родительских прав ______________________________________________________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      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или одного из них)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____________________________________________________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        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(детей), дата рождения)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взыскать с него(</w:t>
      </w:r>
      <w:proofErr w:type="spellStart"/>
      <w:proofErr w:type="gram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неё,них</w:t>
      </w:r>
      <w:proofErr w:type="spellEnd"/>
      <w:proofErr w:type="gram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алименты на содержание ребенка(детей).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Передать ребенка (детей)_______________________ _____на воспитание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      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(детей)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_____________________________________________________________.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(указать кому - 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Вызвать в суд свидетелей: _______________________________________________________.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(</w:t>
      </w:r>
      <w:proofErr w:type="spellStart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свидетелей, адрес, телефон)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Приложение: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свидетельства о рождении ребенка (детей).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Справка о доходах истца (с места работы, если пенсионер - из УПФ РФ г. Кировска, если безработный - ЦЗН или указать "неработающий").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Справки и характеристики на ребёнка и родителей из образовательных учреждений (д/садов, школ и т. п.).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Справка из жилищных органов о нахождении ребенка на иждивении.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Производственная характеристика на истца (с места работы).</w:t>
      </w:r>
    </w:p>
    <w:p w:rsidR="00B27E7E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Другие письменные доказательства, подтверждающие исковые требования, если они имеются.</w:t>
      </w:r>
    </w:p>
    <w:p w:rsidR="00DC32E6" w:rsidRPr="005D4AAE" w:rsidRDefault="00DC32E6" w:rsidP="00DC32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5D4AAE">
        <w:rPr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C1595C" w:rsidRPr="00C1595C" w:rsidRDefault="00DC32E6" w:rsidP="00DC3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C1595C"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C1595C" w:rsidRPr="00C1595C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55021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5021C" w:rsidRPr="0055021C" w:rsidRDefault="0055021C" w:rsidP="00550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* </w:t>
      </w:r>
      <w:r w:rsidRPr="005502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судом: акт обследования материально-бытовых условий по месту жительства ответчика; справка о доходах ответчика; производственная характеристика на ответчика; бытовая характеристика на ответчика и др.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 ____ г.                                              ____________________</w:t>
      </w:r>
    </w:p>
    <w:p w:rsidR="00B27E7E" w:rsidRPr="0029602D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(подпись</w:t>
      </w:r>
      <w:r w:rsidR="001E1F28"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29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E7ABB" w:rsidRPr="00C1595C" w:rsidRDefault="002E7ABB" w:rsidP="002E7A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E7ABB" w:rsidRPr="00C1595C" w:rsidRDefault="002E7ABB" w:rsidP="002E7A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C1595C" w:rsidRPr="00C1595C" w:rsidRDefault="00C1595C" w:rsidP="002E7A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6917" w:rsidRPr="00C1595C" w:rsidRDefault="00B31B64" w:rsidP="00A869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&lt;1&gt; </w:t>
      </w:r>
      <w:r w:rsidR="00A86917" w:rsidRPr="00C1595C">
        <w:rPr>
          <w:color w:val="000000"/>
          <w:sz w:val="26"/>
          <w:szCs w:val="26"/>
        </w:rPr>
        <w:t>Дела о лишении родительских прав подсудны районному суду.</w:t>
      </w:r>
    </w:p>
    <w:p w:rsidR="00A86917" w:rsidRPr="00C1595C" w:rsidRDefault="00A86917" w:rsidP="00A869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C1595C">
        <w:rPr>
          <w:color w:val="000000"/>
          <w:sz w:val="26"/>
          <w:szCs w:val="26"/>
        </w:rPr>
        <w:t>  В со</w:t>
      </w:r>
      <w:r w:rsidR="00B31B64">
        <w:rPr>
          <w:color w:val="000000"/>
          <w:sz w:val="26"/>
          <w:szCs w:val="26"/>
        </w:rPr>
        <w:t>ответствии со ст.28 ГПК РФ, иск</w:t>
      </w:r>
      <w:r w:rsidRPr="00C1595C">
        <w:rPr>
          <w:color w:val="000000"/>
          <w:sz w:val="26"/>
          <w:szCs w:val="26"/>
        </w:rPr>
        <w:t xml:space="preserve"> предъявляется в суд по месту жительства ответчика.</w:t>
      </w:r>
    </w:p>
    <w:p w:rsidR="002E7ABB" w:rsidRPr="002E7ABB" w:rsidRDefault="002E7ABB" w:rsidP="002E7A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AB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Иски о взыскании алиментов и об установлении отцовства могут быть предъявлены истцом также в суд по месту его жительства</w:t>
      </w:r>
      <w:r w:rsidRPr="00C1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(ч. 3 ст. 29 ГПК РФ).</w:t>
      </w:r>
    </w:p>
    <w:p w:rsidR="002E7ABB" w:rsidRPr="00C1595C" w:rsidRDefault="002E7ABB" w:rsidP="00A869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2E7ABB" w:rsidRPr="00C1595C" w:rsidRDefault="002E7ABB" w:rsidP="002E7A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2E7ABB" w:rsidRPr="00C1595C" w:rsidRDefault="002E7ABB" w:rsidP="002E7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7ABB" w:rsidRPr="00C1595C" w:rsidTr="00B52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7ABB" w:rsidRPr="00C1595C" w:rsidRDefault="002E7ABB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2E7ABB" w:rsidRPr="00C1595C" w:rsidRDefault="002E7ABB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2E7ABB" w:rsidRPr="00C1595C" w:rsidRDefault="002E7ABB" w:rsidP="002E7A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  <w:r w:rsidRPr="00C1595C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1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C1595C" w:rsidRPr="00C1595C" w:rsidRDefault="00C1595C" w:rsidP="002E7A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6917" w:rsidRDefault="002E7ABB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ПРИМЕЧАНИЕ:</w:t>
      </w:r>
    </w:p>
    <w:p w:rsidR="00C1595C" w:rsidRPr="00C1595C" w:rsidRDefault="00C1595C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Лишение родительских прав - это исключительная мера и одновременно крайняя мера </w:t>
      </w:r>
      <w:proofErr w:type="spellStart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семейно</w:t>
      </w:r>
      <w:proofErr w:type="spellEnd"/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правовой ответственности за виновное невыполнение родительского долга, которая допускается только по основаниям и в порядке, установленном законом и применяется в случаях, когда защитить права и интересы ребенка другим путем невозможно.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лишения родительских прав достаточно только одного основания, предусмотренного ст. 69 Семейного кодекса РФ, а именно родители (один из них) могут быть лишены родительских прав, если они: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уклоняются от выполнения обязанностей родителей, в том числе при злостном уклонении от уплаты алиментов;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отказываются без уважительных причин 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других аналогичных учреждений;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злоупотребляют своими родительскими правами;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 больными хроническим алкоголизмом или наркоманией;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совершили умышленное преступление против жизни или здоровья своих детей либо против жизни или здоровья супруга.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не могут быть лишены родительских прав по основаниям, не предусмотренным указанной статьёй.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Бремя доказывания виновного неисполнения родителями своих обязанностей лежит на истце. При несогласии с исковыми требованиями ответчик доказывает отсутствие оснований для лишения его родительских прав.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Лишение родительских прав возможно только в отношении конкретного ребенка (детей).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Родительских прав могут быть лишены только сами родители, но не лица их заменяющие (опекуны, попечители, приемные родители, усыновители).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 лиц и органов, имеющих право возбуждения в суде дела о лишении родительских прав, определен ст. 70 СК РФ, к ним относятся: один из родителей (лицо, его заменяющее), прокурор, а также органы или учреждения, на которые возложены обязанности по охране прав несовершеннолетних детей (органы опеки и попечительства, комиссии по делам несовершеннолетних, учреждения для детей-сирот и детей, оставшихся без попечения родителей, и другие).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27E7E" w:rsidRPr="00C1595C" w:rsidRDefault="00B27E7E" w:rsidP="00B27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 о лишении родительских прав рассматриваются с обязательным участием прокурора и органа опеки и попечительства.</w:t>
      </w:r>
    </w:p>
    <w:p w:rsidR="00B31B64" w:rsidRPr="00C1595C" w:rsidRDefault="00B31B64" w:rsidP="00B31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27E7E" w:rsidRPr="00C1595C" w:rsidRDefault="00B27E7E" w:rsidP="00B27E7E">
      <w:pPr>
        <w:rPr>
          <w:rFonts w:ascii="Times New Roman" w:hAnsi="Times New Roman" w:cs="Times New Roman"/>
          <w:sz w:val="24"/>
          <w:szCs w:val="24"/>
        </w:rPr>
      </w:pPr>
    </w:p>
    <w:sectPr w:rsidR="00B27E7E" w:rsidRPr="00C1595C" w:rsidSect="00FD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D73"/>
    <w:multiLevelType w:val="hybridMultilevel"/>
    <w:tmpl w:val="C7C682D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049AD"/>
    <w:multiLevelType w:val="hybridMultilevel"/>
    <w:tmpl w:val="A9BAE59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E7E"/>
    <w:rsid w:val="00095DD0"/>
    <w:rsid w:val="001E1F28"/>
    <w:rsid w:val="00211B24"/>
    <w:rsid w:val="0029602D"/>
    <w:rsid w:val="002E7ABB"/>
    <w:rsid w:val="00315F6E"/>
    <w:rsid w:val="0055021C"/>
    <w:rsid w:val="00756CD8"/>
    <w:rsid w:val="0080625A"/>
    <w:rsid w:val="00993242"/>
    <w:rsid w:val="00A65CFB"/>
    <w:rsid w:val="00A86917"/>
    <w:rsid w:val="00AF0C36"/>
    <w:rsid w:val="00B27E7E"/>
    <w:rsid w:val="00B31B64"/>
    <w:rsid w:val="00C1595C"/>
    <w:rsid w:val="00DC32E6"/>
    <w:rsid w:val="00DD30F0"/>
    <w:rsid w:val="00F15E8C"/>
    <w:rsid w:val="00F50F34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C8F3-0DA3-435E-A6F6-BA3C2D8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5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2020-01-19T12:17:00Z</dcterms:created>
  <dcterms:modified xsi:type="dcterms:W3CDTF">2020-02-27T08:53:00Z</dcterms:modified>
</cp:coreProperties>
</file>