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48" w:type="dxa"/>
        <w:shd w:val="clear" w:color="auto" w:fill="FFFFFF"/>
        <w:tblCellMar>
          <w:left w:w="0" w:type="dxa"/>
          <w:right w:w="0" w:type="dxa"/>
        </w:tblCellMar>
        <w:tblLook w:val="04A0" w:firstRow="1" w:lastRow="0" w:firstColumn="1" w:lastColumn="0" w:noHBand="0" w:noVBand="1"/>
      </w:tblPr>
      <w:tblGrid>
        <w:gridCol w:w="9648"/>
      </w:tblGrid>
      <w:tr w:rsidR="00371DE0" w:rsidRPr="003D697E" w:rsidTr="00741428">
        <w:tc>
          <w:tcPr>
            <w:tcW w:w="9648" w:type="dxa"/>
            <w:tcBorders>
              <w:top w:val="nil"/>
              <w:left w:val="nil"/>
              <w:bottom w:val="nil"/>
              <w:right w:val="nil"/>
            </w:tcBorders>
            <w:shd w:val="clear" w:color="auto" w:fill="auto"/>
            <w:tcMar>
              <w:top w:w="0" w:type="dxa"/>
              <w:left w:w="108" w:type="dxa"/>
              <w:bottom w:w="0" w:type="dxa"/>
              <w:right w:w="108" w:type="dxa"/>
            </w:tcMar>
            <w:hideMark/>
          </w:tcPr>
          <w:p w:rsidR="007D44B6" w:rsidRPr="007D44B6" w:rsidRDefault="007D44B6" w:rsidP="007D44B6">
            <w:pPr>
              <w:spacing w:after="0" w:line="240" w:lineRule="auto"/>
              <w:ind w:left="3828"/>
              <w:rPr>
                <w:rFonts w:ascii="Times New Roman" w:eastAsia="Times New Roman" w:hAnsi="Times New Roman" w:cs="Times New Roman"/>
                <w:sz w:val="26"/>
                <w:szCs w:val="26"/>
                <w:lang w:eastAsia="ru-RU"/>
              </w:rPr>
            </w:pPr>
            <w:bookmarkStart w:id="0" w:name="_GoBack"/>
            <w:proofErr w:type="gramStart"/>
            <w:r w:rsidRPr="007D44B6">
              <w:rPr>
                <w:rFonts w:ascii="Times New Roman" w:eastAsia="Times New Roman" w:hAnsi="Times New Roman" w:cs="Times New Roman"/>
                <w:sz w:val="26"/>
                <w:szCs w:val="26"/>
                <w:lang w:eastAsia="ru-RU"/>
              </w:rPr>
              <w:t>В  Кировский</w:t>
            </w:r>
            <w:proofErr w:type="gramEnd"/>
            <w:r w:rsidRPr="007D44B6">
              <w:rPr>
                <w:rFonts w:ascii="Times New Roman" w:eastAsia="Times New Roman" w:hAnsi="Times New Roman" w:cs="Times New Roman"/>
                <w:sz w:val="26"/>
                <w:szCs w:val="26"/>
                <w:lang w:eastAsia="ru-RU"/>
              </w:rPr>
              <w:t>  городской  суд  Мурманской области &lt;1&gt;                        </w:t>
            </w:r>
          </w:p>
          <w:p w:rsidR="007D44B6" w:rsidRPr="007D44B6" w:rsidRDefault="007D44B6" w:rsidP="007D44B6">
            <w:pPr>
              <w:spacing w:after="0" w:line="240" w:lineRule="auto"/>
              <w:ind w:left="3828"/>
              <w:rPr>
                <w:rFonts w:ascii="Times New Roman" w:eastAsia="Times New Roman" w:hAnsi="Times New Roman" w:cs="Times New Roman"/>
                <w:sz w:val="26"/>
                <w:szCs w:val="26"/>
                <w:lang w:eastAsia="ru-RU"/>
              </w:rPr>
            </w:pPr>
          </w:p>
          <w:p w:rsidR="007D44B6" w:rsidRPr="007D44B6" w:rsidRDefault="007D44B6" w:rsidP="007D44B6">
            <w:pPr>
              <w:spacing w:after="0" w:line="240" w:lineRule="auto"/>
              <w:ind w:left="3828"/>
              <w:rPr>
                <w:rFonts w:ascii="Times New Roman" w:eastAsia="Times New Roman" w:hAnsi="Times New Roman" w:cs="Times New Roman"/>
                <w:sz w:val="26"/>
                <w:szCs w:val="26"/>
                <w:lang w:eastAsia="ru-RU"/>
              </w:rPr>
            </w:pPr>
            <w:r w:rsidRPr="007D44B6">
              <w:rPr>
                <w:rFonts w:ascii="Times New Roman" w:eastAsia="Times New Roman" w:hAnsi="Times New Roman" w:cs="Times New Roman"/>
                <w:sz w:val="26"/>
                <w:szCs w:val="26"/>
                <w:lang w:eastAsia="ru-RU"/>
              </w:rPr>
              <w:t>Заявитель: _______________________________</w:t>
            </w:r>
          </w:p>
          <w:p w:rsidR="007D44B6" w:rsidRPr="007D44B6" w:rsidRDefault="007D44B6" w:rsidP="007D44B6">
            <w:pPr>
              <w:spacing w:after="0" w:line="240" w:lineRule="auto"/>
              <w:ind w:left="3828"/>
              <w:jc w:val="center"/>
              <w:rPr>
                <w:rFonts w:ascii="Times New Roman" w:eastAsia="Times New Roman" w:hAnsi="Times New Roman" w:cs="Times New Roman"/>
                <w:sz w:val="26"/>
                <w:szCs w:val="26"/>
                <w:lang w:eastAsia="ru-RU"/>
              </w:rPr>
            </w:pPr>
            <w:r w:rsidRPr="007D44B6">
              <w:rPr>
                <w:rFonts w:ascii="Times New Roman" w:eastAsia="Times New Roman" w:hAnsi="Times New Roman" w:cs="Times New Roman"/>
                <w:sz w:val="26"/>
                <w:szCs w:val="26"/>
                <w:lang w:eastAsia="ru-RU"/>
              </w:rPr>
              <w:t>              (Ф.И.О. полностью)</w:t>
            </w:r>
          </w:p>
          <w:p w:rsidR="007D44B6" w:rsidRPr="007D44B6" w:rsidRDefault="007D44B6" w:rsidP="007D44B6">
            <w:pPr>
              <w:spacing w:after="0" w:line="240" w:lineRule="auto"/>
              <w:ind w:left="3828"/>
              <w:jc w:val="both"/>
              <w:rPr>
                <w:rFonts w:ascii="Times New Roman" w:eastAsia="Times New Roman" w:hAnsi="Times New Roman" w:cs="Times New Roman"/>
                <w:sz w:val="26"/>
                <w:szCs w:val="26"/>
                <w:lang w:eastAsia="ru-RU"/>
              </w:rPr>
            </w:pPr>
            <w:r w:rsidRPr="007D44B6">
              <w:rPr>
                <w:rFonts w:ascii="Times New Roman" w:eastAsia="Times New Roman" w:hAnsi="Times New Roman" w:cs="Times New Roman"/>
                <w:sz w:val="26"/>
                <w:szCs w:val="26"/>
                <w:lang w:eastAsia="ru-RU"/>
              </w:rPr>
              <w:t>_________________________________________</w:t>
            </w:r>
          </w:p>
          <w:p w:rsidR="007D44B6" w:rsidRPr="007D44B6" w:rsidRDefault="007D44B6" w:rsidP="007D44B6">
            <w:pPr>
              <w:spacing w:after="0" w:line="240" w:lineRule="auto"/>
              <w:ind w:left="3828"/>
              <w:jc w:val="center"/>
              <w:rPr>
                <w:rFonts w:ascii="Times New Roman" w:eastAsia="Times New Roman" w:hAnsi="Times New Roman" w:cs="Times New Roman"/>
                <w:sz w:val="26"/>
                <w:szCs w:val="26"/>
                <w:lang w:eastAsia="ru-RU"/>
              </w:rPr>
            </w:pPr>
            <w:r w:rsidRPr="007D44B6">
              <w:rPr>
                <w:rFonts w:ascii="Times New Roman" w:eastAsia="Times New Roman" w:hAnsi="Times New Roman" w:cs="Times New Roman"/>
                <w:sz w:val="26"/>
                <w:szCs w:val="26"/>
                <w:lang w:eastAsia="ru-RU"/>
              </w:rPr>
              <w:t>(адрес места жительства)</w:t>
            </w:r>
          </w:p>
          <w:p w:rsidR="007D44B6" w:rsidRPr="007D44B6" w:rsidRDefault="007D44B6" w:rsidP="007D44B6">
            <w:pPr>
              <w:spacing w:after="0" w:line="240" w:lineRule="auto"/>
              <w:ind w:left="3828"/>
              <w:rPr>
                <w:rFonts w:ascii="Times New Roman" w:eastAsia="Times New Roman" w:hAnsi="Times New Roman" w:cs="Times New Roman"/>
                <w:sz w:val="26"/>
                <w:szCs w:val="26"/>
                <w:lang w:eastAsia="ru-RU"/>
              </w:rPr>
            </w:pPr>
            <w:r w:rsidRPr="007D44B6">
              <w:rPr>
                <w:rFonts w:ascii="Times New Roman" w:eastAsia="Times New Roman" w:hAnsi="Times New Roman" w:cs="Times New Roman"/>
                <w:sz w:val="26"/>
                <w:szCs w:val="26"/>
                <w:lang w:eastAsia="ru-RU"/>
              </w:rPr>
              <w:t>контактный телефон:______________________</w:t>
            </w:r>
          </w:p>
          <w:p w:rsidR="007D44B6" w:rsidRPr="007D44B6" w:rsidRDefault="007D44B6" w:rsidP="007D44B6">
            <w:pPr>
              <w:spacing w:after="0" w:line="240" w:lineRule="auto"/>
              <w:ind w:left="3828"/>
              <w:rPr>
                <w:rFonts w:ascii="Times New Roman" w:eastAsia="Times New Roman" w:hAnsi="Times New Roman" w:cs="Times New Roman"/>
                <w:sz w:val="26"/>
                <w:szCs w:val="26"/>
                <w:lang w:eastAsia="ru-RU"/>
              </w:rPr>
            </w:pPr>
          </w:p>
          <w:p w:rsidR="007D44B6" w:rsidRPr="007D44B6" w:rsidRDefault="007D44B6" w:rsidP="007D44B6">
            <w:pPr>
              <w:pStyle w:val="ConsPlusNormal"/>
              <w:ind w:left="3828"/>
              <w:rPr>
                <w:rFonts w:ascii="Times New Roman" w:hAnsi="Times New Roman" w:cs="Times New Roman"/>
                <w:sz w:val="26"/>
                <w:szCs w:val="26"/>
              </w:rPr>
            </w:pPr>
            <w:r w:rsidRPr="007D44B6">
              <w:rPr>
                <w:rFonts w:ascii="Times New Roman" w:hAnsi="Times New Roman" w:cs="Times New Roman"/>
                <w:sz w:val="26"/>
                <w:szCs w:val="26"/>
              </w:rPr>
              <w:t xml:space="preserve">Представитель заявителя: (при наличии)__________________________________   </w:t>
            </w:r>
          </w:p>
          <w:p w:rsidR="007D44B6" w:rsidRPr="007D44B6" w:rsidRDefault="007D44B6" w:rsidP="007D44B6">
            <w:pPr>
              <w:pStyle w:val="ConsPlusNormal"/>
              <w:ind w:left="3828"/>
              <w:rPr>
                <w:rFonts w:ascii="Times New Roman" w:hAnsi="Times New Roman" w:cs="Times New Roman"/>
                <w:sz w:val="26"/>
                <w:szCs w:val="26"/>
              </w:rPr>
            </w:pPr>
            <w:r w:rsidRPr="007D44B6">
              <w:rPr>
                <w:rFonts w:ascii="Times New Roman" w:hAnsi="Times New Roman" w:cs="Times New Roman"/>
                <w:sz w:val="26"/>
                <w:szCs w:val="26"/>
              </w:rPr>
              <w:t xml:space="preserve">                (Ф.И.О. полностью),</w:t>
            </w:r>
          </w:p>
          <w:p w:rsidR="007D44B6" w:rsidRPr="007D44B6" w:rsidRDefault="007D44B6" w:rsidP="007D44B6">
            <w:pPr>
              <w:pStyle w:val="ConsPlusNormal"/>
              <w:ind w:left="3828"/>
              <w:rPr>
                <w:rFonts w:ascii="Times New Roman" w:hAnsi="Times New Roman" w:cs="Times New Roman"/>
                <w:sz w:val="26"/>
                <w:szCs w:val="26"/>
              </w:rPr>
            </w:pPr>
            <w:r w:rsidRPr="007D44B6">
              <w:rPr>
                <w:rFonts w:ascii="Times New Roman" w:hAnsi="Times New Roman" w:cs="Times New Roman"/>
                <w:sz w:val="26"/>
                <w:szCs w:val="26"/>
              </w:rPr>
              <w:t>адрес: ___________________________________,</w:t>
            </w:r>
          </w:p>
          <w:p w:rsidR="007D44B6" w:rsidRPr="007D44B6" w:rsidRDefault="007D44B6" w:rsidP="007D44B6">
            <w:pPr>
              <w:pStyle w:val="ConsPlusNormal"/>
              <w:ind w:left="3828"/>
              <w:rPr>
                <w:rFonts w:ascii="Times New Roman" w:hAnsi="Times New Roman" w:cs="Times New Roman"/>
                <w:sz w:val="26"/>
                <w:szCs w:val="26"/>
              </w:rPr>
            </w:pPr>
            <w:r w:rsidRPr="007D44B6">
              <w:rPr>
                <w:rFonts w:ascii="Times New Roman" w:hAnsi="Times New Roman" w:cs="Times New Roman"/>
                <w:sz w:val="26"/>
                <w:szCs w:val="26"/>
              </w:rPr>
              <w:t>телефон: _______________________, &lt;2&gt;</w:t>
            </w:r>
          </w:p>
          <w:p w:rsidR="007D44B6" w:rsidRPr="007D44B6" w:rsidRDefault="007D44B6" w:rsidP="007D44B6">
            <w:pPr>
              <w:pStyle w:val="a3"/>
              <w:shd w:val="clear" w:color="auto" w:fill="FFFFFF"/>
              <w:spacing w:before="0" w:beforeAutospacing="0" w:after="0" w:afterAutospacing="0"/>
              <w:ind w:left="5150"/>
              <w:jc w:val="both"/>
              <w:rPr>
                <w:color w:val="000000"/>
                <w:sz w:val="26"/>
                <w:szCs w:val="26"/>
              </w:rPr>
            </w:pPr>
          </w:p>
          <w:p w:rsidR="007D44B6" w:rsidRPr="007D44B6" w:rsidRDefault="007D44B6" w:rsidP="007D44B6">
            <w:pPr>
              <w:spacing w:after="0" w:line="240" w:lineRule="auto"/>
              <w:jc w:val="right"/>
              <w:rPr>
                <w:rFonts w:ascii="Arial" w:eastAsia="Times New Roman" w:hAnsi="Arial" w:cs="Arial"/>
                <w:color w:val="000000"/>
                <w:sz w:val="26"/>
                <w:szCs w:val="26"/>
                <w:lang w:eastAsia="ru-RU"/>
              </w:rPr>
            </w:pPr>
            <w:r w:rsidRPr="007D44B6">
              <w:rPr>
                <w:rFonts w:ascii="Times New Roman" w:eastAsia="Times New Roman" w:hAnsi="Times New Roman" w:cs="Times New Roman"/>
                <w:color w:val="000000"/>
                <w:sz w:val="26"/>
                <w:szCs w:val="26"/>
                <w:lang w:eastAsia="ru-RU"/>
              </w:rPr>
              <w:t>Заинтересованные лица:</w:t>
            </w:r>
            <w:r w:rsidR="00FF5215" w:rsidRPr="00572E8E">
              <w:rPr>
                <w:rFonts w:ascii="Times New Roman" w:eastAsia="Times New Roman" w:hAnsi="Times New Roman" w:cs="Times New Roman"/>
                <w:color w:val="000000"/>
                <w:sz w:val="26"/>
                <w:szCs w:val="26"/>
                <w:lang w:eastAsia="ru-RU"/>
              </w:rPr>
              <w:t xml:space="preserve"> &lt;3&gt;</w:t>
            </w:r>
            <w:r w:rsidR="00FF5215">
              <w:rPr>
                <w:rFonts w:ascii="Times New Roman" w:eastAsia="Times New Roman" w:hAnsi="Times New Roman" w:cs="Times New Roman"/>
                <w:color w:val="000000"/>
                <w:sz w:val="26"/>
                <w:szCs w:val="26"/>
                <w:lang w:eastAsia="ru-RU"/>
              </w:rPr>
              <w:t xml:space="preserve"> </w:t>
            </w:r>
          </w:p>
          <w:p w:rsidR="007D44B6" w:rsidRPr="007D44B6" w:rsidRDefault="007D44B6" w:rsidP="007D44B6">
            <w:pPr>
              <w:spacing w:after="0" w:line="240" w:lineRule="auto"/>
              <w:jc w:val="right"/>
              <w:rPr>
                <w:rFonts w:ascii="Arial" w:eastAsia="Times New Roman" w:hAnsi="Arial" w:cs="Arial"/>
                <w:color w:val="000000"/>
                <w:sz w:val="26"/>
                <w:szCs w:val="26"/>
                <w:lang w:eastAsia="ru-RU"/>
              </w:rPr>
            </w:pPr>
            <w:r w:rsidRPr="007D44B6">
              <w:rPr>
                <w:rFonts w:ascii="Times New Roman" w:eastAsia="Times New Roman" w:hAnsi="Times New Roman" w:cs="Times New Roman"/>
                <w:color w:val="000000"/>
                <w:sz w:val="26"/>
                <w:szCs w:val="26"/>
                <w:lang w:eastAsia="ru-RU"/>
              </w:rPr>
              <w:t>1.</w:t>
            </w:r>
            <w:r>
              <w:rPr>
                <w:rFonts w:ascii="Times New Roman" w:eastAsia="Times New Roman" w:hAnsi="Times New Roman" w:cs="Times New Roman"/>
                <w:color w:val="000000"/>
                <w:sz w:val="26"/>
                <w:szCs w:val="26"/>
                <w:lang w:eastAsia="ru-RU"/>
              </w:rPr>
              <w:t>___</w:t>
            </w:r>
            <w:r w:rsidRPr="007D44B6">
              <w:rPr>
                <w:rFonts w:ascii="Times New Roman" w:eastAsia="Times New Roman" w:hAnsi="Times New Roman" w:cs="Times New Roman"/>
                <w:color w:val="000000"/>
                <w:sz w:val="26"/>
                <w:szCs w:val="26"/>
                <w:lang w:eastAsia="ru-RU"/>
              </w:rPr>
              <w:t>______________________________________,</w:t>
            </w:r>
          </w:p>
          <w:p w:rsidR="007D44B6" w:rsidRPr="007D44B6" w:rsidRDefault="007D44B6" w:rsidP="007D44B6">
            <w:pPr>
              <w:spacing w:after="0" w:line="240" w:lineRule="auto"/>
              <w:ind w:left="3828"/>
              <w:jc w:val="center"/>
              <w:rPr>
                <w:rFonts w:ascii="Times New Roman" w:eastAsia="Times New Roman" w:hAnsi="Times New Roman" w:cs="Times New Roman"/>
                <w:sz w:val="26"/>
                <w:szCs w:val="26"/>
                <w:lang w:eastAsia="ru-RU"/>
              </w:rPr>
            </w:pPr>
            <w:r w:rsidRPr="007D44B6">
              <w:rPr>
                <w:rFonts w:ascii="Times New Roman" w:eastAsia="Times New Roman" w:hAnsi="Times New Roman" w:cs="Times New Roman"/>
                <w:sz w:val="26"/>
                <w:szCs w:val="26"/>
                <w:lang w:eastAsia="ru-RU"/>
              </w:rPr>
              <w:t>              (Ф.И.О. полностью</w:t>
            </w:r>
            <w:r>
              <w:rPr>
                <w:rFonts w:ascii="Times New Roman" w:eastAsia="Times New Roman" w:hAnsi="Times New Roman" w:cs="Times New Roman"/>
                <w:sz w:val="26"/>
                <w:szCs w:val="26"/>
                <w:lang w:eastAsia="ru-RU"/>
              </w:rPr>
              <w:t>/наименование</w:t>
            </w:r>
            <w:r w:rsidRPr="007D44B6">
              <w:rPr>
                <w:rFonts w:ascii="Times New Roman" w:eastAsia="Times New Roman" w:hAnsi="Times New Roman" w:cs="Times New Roman"/>
                <w:sz w:val="26"/>
                <w:szCs w:val="26"/>
                <w:lang w:eastAsia="ru-RU"/>
              </w:rPr>
              <w:t>)</w:t>
            </w:r>
          </w:p>
          <w:p w:rsidR="007D44B6" w:rsidRPr="007D44B6" w:rsidRDefault="007D44B6" w:rsidP="007D44B6">
            <w:pPr>
              <w:pStyle w:val="ConsPlusNormal"/>
              <w:ind w:left="3828"/>
              <w:rPr>
                <w:rFonts w:ascii="Times New Roman" w:hAnsi="Times New Roman" w:cs="Times New Roman"/>
                <w:sz w:val="26"/>
                <w:szCs w:val="26"/>
              </w:rPr>
            </w:pPr>
            <w:r>
              <w:rPr>
                <w:rFonts w:ascii="Times New Roman" w:hAnsi="Times New Roman" w:cs="Times New Roman"/>
                <w:sz w:val="26"/>
                <w:szCs w:val="26"/>
              </w:rPr>
              <w:t xml:space="preserve"> </w:t>
            </w:r>
            <w:r w:rsidRPr="007D44B6">
              <w:rPr>
                <w:rFonts w:ascii="Times New Roman" w:hAnsi="Times New Roman" w:cs="Times New Roman"/>
                <w:sz w:val="26"/>
                <w:szCs w:val="26"/>
              </w:rPr>
              <w:t>адрес: ______________</w:t>
            </w:r>
            <w:r>
              <w:rPr>
                <w:rFonts w:ascii="Times New Roman" w:hAnsi="Times New Roman" w:cs="Times New Roman"/>
                <w:sz w:val="26"/>
                <w:szCs w:val="26"/>
              </w:rPr>
              <w:t>___</w:t>
            </w:r>
            <w:r w:rsidRPr="007D44B6">
              <w:rPr>
                <w:rFonts w:ascii="Times New Roman" w:hAnsi="Times New Roman" w:cs="Times New Roman"/>
                <w:sz w:val="26"/>
                <w:szCs w:val="26"/>
              </w:rPr>
              <w:t>__________________,</w:t>
            </w:r>
          </w:p>
          <w:p w:rsidR="007D44B6" w:rsidRPr="007D44B6" w:rsidRDefault="007D44B6" w:rsidP="007D44B6">
            <w:pPr>
              <w:spacing w:after="0" w:line="240" w:lineRule="auto"/>
              <w:jc w:val="right"/>
              <w:rPr>
                <w:rFonts w:ascii="Arial" w:eastAsia="Times New Roman" w:hAnsi="Arial" w:cs="Arial"/>
                <w:color w:val="000000"/>
                <w:sz w:val="26"/>
                <w:szCs w:val="26"/>
                <w:lang w:eastAsia="ru-RU"/>
              </w:rPr>
            </w:pPr>
            <w:r w:rsidRPr="007D44B6">
              <w:rPr>
                <w:rFonts w:ascii="Times New Roman" w:hAnsi="Times New Roman" w:cs="Times New Roman"/>
                <w:sz w:val="26"/>
                <w:szCs w:val="26"/>
              </w:rPr>
              <w:t xml:space="preserve">телефон: _______________________, </w:t>
            </w:r>
            <w:r>
              <w:rPr>
                <w:rFonts w:ascii="Times New Roman" w:hAnsi="Times New Roman" w:cs="Times New Roman"/>
                <w:sz w:val="26"/>
                <w:szCs w:val="26"/>
              </w:rPr>
              <w:t>2</w:t>
            </w:r>
            <w:r w:rsidRPr="007D44B6">
              <w:rPr>
                <w:rFonts w:ascii="Times New Roman" w:eastAsia="Times New Roman" w:hAnsi="Times New Roman" w:cs="Times New Roman"/>
                <w:color w:val="000000"/>
                <w:sz w:val="26"/>
                <w:szCs w:val="26"/>
                <w:lang w:eastAsia="ru-RU"/>
              </w:rPr>
              <w:t>.</w:t>
            </w:r>
            <w:r>
              <w:rPr>
                <w:rFonts w:ascii="Times New Roman" w:eastAsia="Times New Roman" w:hAnsi="Times New Roman" w:cs="Times New Roman"/>
                <w:color w:val="000000"/>
                <w:sz w:val="26"/>
                <w:szCs w:val="26"/>
                <w:lang w:eastAsia="ru-RU"/>
              </w:rPr>
              <w:t>___</w:t>
            </w:r>
            <w:r w:rsidRPr="007D44B6">
              <w:rPr>
                <w:rFonts w:ascii="Times New Roman" w:eastAsia="Times New Roman" w:hAnsi="Times New Roman" w:cs="Times New Roman"/>
                <w:color w:val="000000"/>
                <w:sz w:val="26"/>
                <w:szCs w:val="26"/>
                <w:lang w:eastAsia="ru-RU"/>
              </w:rPr>
              <w:t>______________________________________,</w:t>
            </w:r>
          </w:p>
          <w:p w:rsidR="007D44B6" w:rsidRPr="007D44B6" w:rsidRDefault="007D44B6" w:rsidP="007D44B6">
            <w:pPr>
              <w:spacing w:after="0" w:line="240" w:lineRule="auto"/>
              <w:ind w:left="3828"/>
              <w:jc w:val="center"/>
              <w:rPr>
                <w:rFonts w:ascii="Times New Roman" w:eastAsia="Times New Roman" w:hAnsi="Times New Roman" w:cs="Times New Roman"/>
                <w:sz w:val="26"/>
                <w:szCs w:val="26"/>
                <w:lang w:eastAsia="ru-RU"/>
              </w:rPr>
            </w:pPr>
            <w:r w:rsidRPr="007D44B6">
              <w:rPr>
                <w:rFonts w:ascii="Times New Roman" w:eastAsia="Times New Roman" w:hAnsi="Times New Roman" w:cs="Times New Roman"/>
                <w:sz w:val="26"/>
                <w:szCs w:val="26"/>
                <w:lang w:eastAsia="ru-RU"/>
              </w:rPr>
              <w:t>              (Ф.И.О. полностью</w:t>
            </w:r>
            <w:r>
              <w:rPr>
                <w:rFonts w:ascii="Times New Roman" w:eastAsia="Times New Roman" w:hAnsi="Times New Roman" w:cs="Times New Roman"/>
                <w:sz w:val="26"/>
                <w:szCs w:val="26"/>
                <w:lang w:eastAsia="ru-RU"/>
              </w:rPr>
              <w:t>/наименование</w:t>
            </w:r>
            <w:r w:rsidRPr="007D44B6">
              <w:rPr>
                <w:rFonts w:ascii="Times New Roman" w:eastAsia="Times New Roman" w:hAnsi="Times New Roman" w:cs="Times New Roman"/>
                <w:sz w:val="26"/>
                <w:szCs w:val="26"/>
                <w:lang w:eastAsia="ru-RU"/>
              </w:rPr>
              <w:t>)</w:t>
            </w:r>
          </w:p>
          <w:p w:rsidR="007D44B6" w:rsidRPr="007D44B6" w:rsidRDefault="007D44B6" w:rsidP="007D44B6">
            <w:pPr>
              <w:pStyle w:val="ConsPlusNormal"/>
              <w:ind w:left="3828"/>
              <w:rPr>
                <w:rFonts w:ascii="Times New Roman" w:hAnsi="Times New Roman" w:cs="Times New Roman"/>
                <w:sz w:val="26"/>
                <w:szCs w:val="26"/>
              </w:rPr>
            </w:pPr>
            <w:r>
              <w:rPr>
                <w:rFonts w:ascii="Times New Roman" w:hAnsi="Times New Roman" w:cs="Times New Roman"/>
                <w:sz w:val="26"/>
                <w:szCs w:val="26"/>
              </w:rPr>
              <w:t xml:space="preserve">  </w:t>
            </w:r>
            <w:r w:rsidRPr="007D44B6">
              <w:rPr>
                <w:rFonts w:ascii="Times New Roman" w:hAnsi="Times New Roman" w:cs="Times New Roman"/>
                <w:sz w:val="26"/>
                <w:szCs w:val="26"/>
              </w:rPr>
              <w:t>адрес: ______________</w:t>
            </w:r>
            <w:r>
              <w:rPr>
                <w:rFonts w:ascii="Times New Roman" w:hAnsi="Times New Roman" w:cs="Times New Roman"/>
                <w:sz w:val="26"/>
                <w:szCs w:val="26"/>
              </w:rPr>
              <w:t>___</w:t>
            </w:r>
            <w:r w:rsidRPr="007D44B6">
              <w:rPr>
                <w:rFonts w:ascii="Times New Roman" w:hAnsi="Times New Roman" w:cs="Times New Roman"/>
                <w:sz w:val="26"/>
                <w:szCs w:val="26"/>
              </w:rPr>
              <w:t>__________________,</w:t>
            </w:r>
          </w:p>
          <w:p w:rsidR="007D44B6" w:rsidRDefault="007D44B6" w:rsidP="007D44B6">
            <w:pPr>
              <w:pStyle w:val="a3"/>
              <w:shd w:val="clear" w:color="auto" w:fill="FFFFFF"/>
              <w:tabs>
                <w:tab w:val="left" w:pos="3828"/>
              </w:tabs>
              <w:spacing w:before="0" w:beforeAutospacing="0" w:after="0" w:afterAutospacing="0"/>
              <w:ind w:left="3828"/>
              <w:jc w:val="both"/>
              <w:rPr>
                <w:sz w:val="26"/>
                <w:szCs w:val="26"/>
              </w:rPr>
            </w:pPr>
            <w:r>
              <w:rPr>
                <w:sz w:val="26"/>
                <w:szCs w:val="26"/>
              </w:rPr>
              <w:t xml:space="preserve"> </w:t>
            </w:r>
            <w:r w:rsidRPr="007D44B6">
              <w:rPr>
                <w:sz w:val="26"/>
                <w:szCs w:val="26"/>
              </w:rPr>
              <w:t xml:space="preserve">телефон: _______________________, </w:t>
            </w:r>
          </w:p>
          <w:p w:rsidR="007D44B6" w:rsidRDefault="007D44B6" w:rsidP="007D44B6">
            <w:pPr>
              <w:pStyle w:val="a3"/>
              <w:shd w:val="clear" w:color="auto" w:fill="FFFFFF"/>
              <w:tabs>
                <w:tab w:val="left" w:pos="3828"/>
              </w:tabs>
              <w:spacing w:before="0" w:beforeAutospacing="0" w:after="0" w:afterAutospacing="0"/>
              <w:ind w:left="3828"/>
              <w:jc w:val="both"/>
              <w:rPr>
                <w:sz w:val="26"/>
                <w:szCs w:val="26"/>
              </w:rPr>
            </w:pPr>
          </w:p>
          <w:p w:rsidR="007D44B6" w:rsidRDefault="007D44B6" w:rsidP="007D44B6">
            <w:pPr>
              <w:pStyle w:val="a3"/>
              <w:shd w:val="clear" w:color="auto" w:fill="FFFFFF"/>
              <w:tabs>
                <w:tab w:val="left" w:pos="3828"/>
              </w:tabs>
              <w:spacing w:before="0" w:beforeAutospacing="0" w:after="0" w:afterAutospacing="0"/>
              <w:ind w:left="3828"/>
              <w:jc w:val="both"/>
              <w:rPr>
                <w:color w:val="000000"/>
                <w:sz w:val="26"/>
                <w:szCs w:val="26"/>
              </w:rPr>
            </w:pPr>
          </w:p>
          <w:p w:rsidR="007D44B6" w:rsidRPr="007D44B6" w:rsidRDefault="007D44B6" w:rsidP="007D44B6">
            <w:pPr>
              <w:pStyle w:val="a3"/>
              <w:shd w:val="clear" w:color="auto" w:fill="FFFFFF"/>
              <w:tabs>
                <w:tab w:val="left" w:pos="3828"/>
              </w:tabs>
              <w:spacing w:before="0" w:beforeAutospacing="0" w:after="0" w:afterAutospacing="0"/>
              <w:ind w:left="3828"/>
              <w:jc w:val="both"/>
              <w:rPr>
                <w:color w:val="000000"/>
                <w:sz w:val="26"/>
                <w:szCs w:val="26"/>
              </w:rPr>
            </w:pPr>
            <w:r w:rsidRPr="007D44B6">
              <w:rPr>
                <w:color w:val="000000"/>
                <w:sz w:val="26"/>
                <w:szCs w:val="26"/>
              </w:rPr>
              <w:t>Госпошлина: 300 рублей (п.8 ч.1 ст. 333.19 НК РФ).</w:t>
            </w:r>
          </w:p>
          <w:p w:rsidR="00371DE0" w:rsidRPr="003D697E" w:rsidRDefault="00371DE0" w:rsidP="00F85478">
            <w:pPr>
              <w:spacing w:after="0" w:line="240" w:lineRule="auto"/>
              <w:ind w:right="-287"/>
              <w:jc w:val="right"/>
              <w:rPr>
                <w:rFonts w:ascii="Arial" w:eastAsia="Times New Roman" w:hAnsi="Arial" w:cs="Arial"/>
                <w:color w:val="000000"/>
                <w:sz w:val="26"/>
                <w:szCs w:val="26"/>
                <w:lang w:eastAsia="ru-RU"/>
              </w:rPr>
            </w:pPr>
            <w:r w:rsidRPr="003D697E">
              <w:rPr>
                <w:rFonts w:ascii="Times New Roman" w:eastAsia="Times New Roman" w:hAnsi="Times New Roman" w:cs="Times New Roman"/>
                <w:color w:val="000000"/>
                <w:sz w:val="25"/>
                <w:szCs w:val="25"/>
                <w:vertAlign w:val="superscript"/>
                <w:lang w:eastAsia="ru-RU"/>
              </w:rPr>
              <w:t>й)</w:t>
            </w:r>
          </w:p>
        </w:tc>
      </w:tr>
    </w:tbl>
    <w:p w:rsidR="00371DE0" w:rsidRPr="00A31A9B" w:rsidRDefault="00371DE0" w:rsidP="00371DE0">
      <w:pPr>
        <w:spacing w:after="0" w:line="240" w:lineRule="auto"/>
        <w:jc w:val="center"/>
        <w:rPr>
          <w:rFonts w:ascii="Arial" w:eastAsia="Times New Roman" w:hAnsi="Arial" w:cs="Arial"/>
          <w:color w:val="000000"/>
          <w:sz w:val="26"/>
          <w:szCs w:val="26"/>
          <w:lang w:eastAsia="ru-RU"/>
        </w:rPr>
      </w:pPr>
      <w:r w:rsidRPr="00A31A9B">
        <w:rPr>
          <w:rFonts w:ascii="Times New Roman" w:eastAsia="Times New Roman" w:hAnsi="Times New Roman" w:cs="Times New Roman"/>
          <w:bCs/>
          <w:color w:val="000000"/>
          <w:sz w:val="26"/>
          <w:szCs w:val="26"/>
          <w:lang w:eastAsia="ru-RU"/>
        </w:rPr>
        <w:t>ЗАЯВЛЕНИЕ</w:t>
      </w:r>
    </w:p>
    <w:p w:rsidR="00371DE0" w:rsidRPr="00A31A9B" w:rsidRDefault="00371DE0" w:rsidP="00371DE0">
      <w:pPr>
        <w:spacing w:after="0" w:line="240" w:lineRule="auto"/>
        <w:jc w:val="center"/>
        <w:rPr>
          <w:rFonts w:ascii="Arial" w:eastAsia="Times New Roman" w:hAnsi="Arial" w:cs="Arial"/>
          <w:color w:val="000000"/>
          <w:sz w:val="26"/>
          <w:szCs w:val="26"/>
          <w:lang w:eastAsia="ru-RU"/>
        </w:rPr>
      </w:pPr>
      <w:r w:rsidRPr="00A31A9B">
        <w:rPr>
          <w:rFonts w:ascii="Times New Roman" w:eastAsia="Times New Roman" w:hAnsi="Times New Roman" w:cs="Times New Roman"/>
          <w:color w:val="000000"/>
          <w:sz w:val="26"/>
          <w:szCs w:val="26"/>
          <w:lang w:eastAsia="ru-RU"/>
        </w:rPr>
        <w:t>об установлении факта принадлежности правоустанавливающих документов</w:t>
      </w:r>
    </w:p>
    <w:p w:rsidR="00371DE0" w:rsidRPr="00A31A9B" w:rsidRDefault="00371DE0" w:rsidP="00371DE0">
      <w:pPr>
        <w:spacing w:after="0" w:line="240" w:lineRule="auto"/>
        <w:jc w:val="both"/>
        <w:rPr>
          <w:rFonts w:ascii="Arial" w:eastAsia="Times New Roman" w:hAnsi="Arial" w:cs="Arial"/>
          <w:color w:val="000000"/>
          <w:sz w:val="26"/>
          <w:szCs w:val="26"/>
          <w:lang w:eastAsia="ru-RU"/>
        </w:rPr>
      </w:pPr>
      <w:r w:rsidRPr="00A31A9B">
        <w:rPr>
          <w:rFonts w:ascii="Times New Roman" w:eastAsia="Times New Roman" w:hAnsi="Times New Roman" w:cs="Times New Roman"/>
          <w:color w:val="000000"/>
          <w:sz w:val="26"/>
          <w:szCs w:val="26"/>
          <w:lang w:eastAsia="ru-RU"/>
        </w:rPr>
        <w:t> </w:t>
      </w:r>
    </w:p>
    <w:p w:rsidR="00371DE0" w:rsidRPr="00A31A9B" w:rsidRDefault="00371DE0" w:rsidP="00A31A9B">
      <w:pPr>
        <w:spacing w:after="0" w:line="240" w:lineRule="auto"/>
        <w:jc w:val="both"/>
        <w:rPr>
          <w:rFonts w:ascii="Arial" w:eastAsia="Times New Roman" w:hAnsi="Arial" w:cs="Arial"/>
          <w:color w:val="000000"/>
          <w:sz w:val="26"/>
          <w:szCs w:val="26"/>
          <w:lang w:eastAsia="ru-RU"/>
        </w:rPr>
      </w:pPr>
      <w:r w:rsidRPr="00A31A9B">
        <w:rPr>
          <w:rFonts w:ascii="Times New Roman" w:eastAsia="Times New Roman" w:hAnsi="Times New Roman" w:cs="Times New Roman"/>
          <w:color w:val="000000"/>
          <w:sz w:val="26"/>
          <w:szCs w:val="26"/>
          <w:lang w:eastAsia="ru-RU"/>
        </w:rPr>
        <w:t>«___» __________ ____ года мне, ________________________________</w:t>
      </w:r>
      <w:r w:rsidR="00A31A9B">
        <w:rPr>
          <w:rFonts w:ascii="Times New Roman" w:eastAsia="Times New Roman" w:hAnsi="Times New Roman" w:cs="Times New Roman"/>
          <w:color w:val="000000"/>
          <w:sz w:val="26"/>
          <w:szCs w:val="26"/>
          <w:lang w:eastAsia="ru-RU"/>
        </w:rPr>
        <w:t>______</w:t>
      </w:r>
      <w:r w:rsidRPr="00A31A9B">
        <w:rPr>
          <w:rFonts w:ascii="Times New Roman" w:eastAsia="Times New Roman" w:hAnsi="Times New Roman" w:cs="Times New Roman"/>
          <w:color w:val="000000"/>
          <w:sz w:val="26"/>
          <w:szCs w:val="26"/>
          <w:lang w:eastAsia="ru-RU"/>
        </w:rPr>
        <w:t>____,</w:t>
      </w:r>
    </w:p>
    <w:p w:rsidR="00371DE0" w:rsidRPr="00A31A9B" w:rsidRDefault="00371DE0" w:rsidP="00371DE0">
      <w:pPr>
        <w:spacing w:after="0" w:line="240" w:lineRule="auto"/>
        <w:jc w:val="both"/>
        <w:rPr>
          <w:rFonts w:ascii="Arial" w:eastAsia="Times New Roman" w:hAnsi="Arial" w:cs="Arial"/>
          <w:color w:val="000000"/>
          <w:sz w:val="24"/>
          <w:szCs w:val="24"/>
          <w:lang w:eastAsia="ru-RU"/>
        </w:rPr>
      </w:pPr>
      <w:r w:rsidRPr="00A31A9B">
        <w:rPr>
          <w:rFonts w:ascii="Times New Roman" w:eastAsia="Times New Roman" w:hAnsi="Times New Roman" w:cs="Times New Roman"/>
          <w:color w:val="000000"/>
          <w:sz w:val="26"/>
          <w:szCs w:val="26"/>
          <w:lang w:eastAsia="ru-RU"/>
        </w:rPr>
        <w:t>     </w:t>
      </w:r>
      <w:r w:rsidR="00A31A9B">
        <w:rPr>
          <w:rFonts w:ascii="Times New Roman" w:eastAsia="Times New Roman" w:hAnsi="Times New Roman" w:cs="Times New Roman"/>
          <w:color w:val="000000"/>
          <w:sz w:val="26"/>
          <w:szCs w:val="26"/>
          <w:lang w:eastAsia="ru-RU"/>
        </w:rPr>
        <w:t xml:space="preserve">                                              </w:t>
      </w:r>
      <w:r w:rsidRPr="00A31A9B">
        <w:rPr>
          <w:rFonts w:ascii="Times New Roman" w:eastAsia="Times New Roman" w:hAnsi="Times New Roman" w:cs="Times New Roman"/>
          <w:color w:val="000000"/>
          <w:sz w:val="24"/>
          <w:szCs w:val="24"/>
          <w:lang w:eastAsia="ru-RU"/>
        </w:rPr>
        <w:t>(фамилия, имя, отчество заявителя  полностью)</w:t>
      </w:r>
    </w:p>
    <w:p w:rsidR="00371DE0" w:rsidRPr="00371DE0" w:rsidRDefault="00371DE0" w:rsidP="00371DE0">
      <w:pPr>
        <w:spacing w:after="0" w:line="240" w:lineRule="auto"/>
        <w:jc w:val="both"/>
        <w:rPr>
          <w:rFonts w:ascii="Arial" w:eastAsia="Times New Roman" w:hAnsi="Arial" w:cs="Arial"/>
          <w:color w:val="000000"/>
          <w:sz w:val="26"/>
          <w:szCs w:val="26"/>
          <w:lang w:eastAsia="ru-RU"/>
        </w:rPr>
      </w:pPr>
      <w:r w:rsidRPr="00371DE0">
        <w:rPr>
          <w:rFonts w:ascii="Times New Roman" w:eastAsia="Times New Roman" w:hAnsi="Times New Roman" w:cs="Times New Roman"/>
          <w:color w:val="000000"/>
          <w:sz w:val="26"/>
          <w:szCs w:val="26"/>
          <w:lang w:eastAsia="ru-RU"/>
        </w:rPr>
        <w:t>_______________________________________________________________________</w:t>
      </w:r>
    </w:p>
    <w:p w:rsidR="00A31A9B" w:rsidRDefault="00371DE0" w:rsidP="00371DE0">
      <w:pPr>
        <w:spacing w:after="0" w:line="240" w:lineRule="auto"/>
        <w:jc w:val="both"/>
        <w:rPr>
          <w:rFonts w:ascii="Times New Roman" w:eastAsia="Times New Roman" w:hAnsi="Times New Roman" w:cs="Times New Roman"/>
          <w:color w:val="000000"/>
          <w:sz w:val="24"/>
          <w:szCs w:val="24"/>
          <w:vertAlign w:val="superscript"/>
          <w:lang w:eastAsia="ru-RU"/>
        </w:rPr>
      </w:pPr>
      <w:r w:rsidRPr="00371DE0">
        <w:rPr>
          <w:rFonts w:ascii="Times New Roman" w:eastAsia="Times New Roman" w:hAnsi="Times New Roman" w:cs="Times New Roman"/>
          <w:color w:val="000000"/>
          <w:sz w:val="36"/>
          <w:szCs w:val="36"/>
          <w:lang w:eastAsia="ru-RU"/>
        </w:rPr>
        <w:t>     </w:t>
      </w:r>
      <w:r w:rsidRPr="00A31A9B">
        <w:rPr>
          <w:rFonts w:ascii="Times New Roman" w:eastAsia="Times New Roman" w:hAnsi="Times New Roman" w:cs="Times New Roman"/>
          <w:color w:val="000000"/>
          <w:sz w:val="24"/>
          <w:szCs w:val="24"/>
          <w:lang w:eastAsia="ru-RU"/>
        </w:rPr>
        <w:t>(полное наименование организации, предприятия, учреждения, выдавшей правоустанавливающий документ)</w:t>
      </w:r>
      <w:r w:rsidRPr="00371DE0">
        <w:rPr>
          <w:rFonts w:ascii="Times New Roman" w:eastAsia="Times New Roman" w:hAnsi="Times New Roman" w:cs="Times New Roman"/>
          <w:color w:val="000000"/>
          <w:sz w:val="24"/>
          <w:szCs w:val="24"/>
          <w:vertAlign w:val="superscript"/>
          <w:lang w:eastAsia="ru-RU"/>
        </w:rPr>
        <w:t>     </w:t>
      </w:r>
    </w:p>
    <w:p w:rsidR="00A31A9B" w:rsidRDefault="00A31A9B" w:rsidP="00371DE0">
      <w:pPr>
        <w:spacing w:after="0" w:line="240" w:lineRule="auto"/>
        <w:jc w:val="both"/>
        <w:rPr>
          <w:rFonts w:ascii="Times New Roman" w:eastAsia="Times New Roman" w:hAnsi="Times New Roman" w:cs="Times New Roman"/>
          <w:color w:val="000000"/>
          <w:sz w:val="24"/>
          <w:szCs w:val="24"/>
          <w:vertAlign w:val="superscript"/>
          <w:lang w:eastAsia="ru-RU"/>
        </w:rPr>
      </w:pPr>
    </w:p>
    <w:p w:rsidR="00371DE0" w:rsidRDefault="00371DE0" w:rsidP="00371DE0">
      <w:pPr>
        <w:spacing w:after="0" w:line="240" w:lineRule="auto"/>
        <w:jc w:val="both"/>
        <w:rPr>
          <w:rFonts w:ascii="Times New Roman" w:eastAsia="Times New Roman" w:hAnsi="Times New Roman" w:cs="Times New Roman"/>
          <w:color w:val="000000"/>
          <w:sz w:val="27"/>
          <w:szCs w:val="27"/>
          <w:lang w:eastAsia="ru-RU"/>
        </w:rPr>
      </w:pPr>
      <w:r w:rsidRPr="00371DE0">
        <w:rPr>
          <w:rFonts w:ascii="Times New Roman" w:eastAsia="Times New Roman" w:hAnsi="Times New Roman" w:cs="Times New Roman"/>
          <w:color w:val="000000"/>
          <w:sz w:val="27"/>
          <w:szCs w:val="27"/>
          <w:lang w:eastAsia="ru-RU"/>
        </w:rPr>
        <w:t>был выдан ___________________________________________________</w:t>
      </w:r>
    </w:p>
    <w:p w:rsidR="00371DE0" w:rsidRPr="00371DE0" w:rsidRDefault="00371DE0" w:rsidP="00371DE0">
      <w:pPr>
        <w:spacing w:after="0" w:line="240" w:lineRule="auto"/>
        <w:jc w:val="both"/>
        <w:rPr>
          <w:rFonts w:ascii="Arial" w:eastAsia="Times New Roman" w:hAnsi="Arial" w:cs="Arial"/>
          <w:color w:val="000000"/>
          <w:sz w:val="36"/>
          <w:szCs w:val="36"/>
          <w:lang w:eastAsia="ru-RU"/>
        </w:rPr>
      </w:pPr>
      <w:r w:rsidRPr="00371DE0">
        <w:rPr>
          <w:rFonts w:ascii="Times New Roman" w:eastAsia="Times New Roman" w:hAnsi="Times New Roman" w:cs="Times New Roman"/>
          <w:color w:val="000000"/>
          <w:sz w:val="36"/>
          <w:szCs w:val="36"/>
          <w:vertAlign w:val="superscript"/>
          <w:lang w:eastAsia="ru-RU"/>
        </w:rPr>
        <w:t> </w:t>
      </w:r>
      <w:r w:rsidR="00A31A9B">
        <w:rPr>
          <w:rFonts w:ascii="Times New Roman" w:eastAsia="Times New Roman" w:hAnsi="Times New Roman" w:cs="Times New Roman"/>
          <w:color w:val="000000"/>
          <w:sz w:val="36"/>
          <w:szCs w:val="36"/>
          <w:vertAlign w:val="superscript"/>
          <w:lang w:eastAsia="ru-RU"/>
        </w:rPr>
        <w:tab/>
      </w:r>
      <w:r w:rsidR="00A31A9B">
        <w:rPr>
          <w:rFonts w:ascii="Times New Roman" w:eastAsia="Times New Roman" w:hAnsi="Times New Roman" w:cs="Times New Roman"/>
          <w:color w:val="000000"/>
          <w:sz w:val="36"/>
          <w:szCs w:val="36"/>
          <w:vertAlign w:val="superscript"/>
          <w:lang w:eastAsia="ru-RU"/>
        </w:rPr>
        <w:tab/>
      </w:r>
      <w:r w:rsidRPr="00A31A9B">
        <w:rPr>
          <w:rFonts w:ascii="Times New Roman" w:eastAsia="Times New Roman" w:hAnsi="Times New Roman" w:cs="Times New Roman"/>
          <w:color w:val="000000"/>
          <w:sz w:val="24"/>
          <w:szCs w:val="24"/>
          <w:lang w:eastAsia="ru-RU"/>
        </w:rPr>
        <w:t>   (наименование выданного документа с указанием всех реквизитов)</w:t>
      </w:r>
    </w:p>
    <w:p w:rsidR="00371DE0" w:rsidRPr="00A31A9B" w:rsidRDefault="00371DE0" w:rsidP="00371DE0">
      <w:pPr>
        <w:spacing w:after="0" w:line="240" w:lineRule="auto"/>
        <w:ind w:firstLine="550"/>
        <w:jc w:val="both"/>
        <w:rPr>
          <w:rFonts w:ascii="Arial" w:eastAsia="Times New Roman" w:hAnsi="Arial" w:cs="Arial"/>
          <w:color w:val="000000"/>
          <w:sz w:val="26"/>
          <w:szCs w:val="26"/>
          <w:lang w:eastAsia="ru-RU"/>
        </w:rPr>
      </w:pPr>
      <w:r w:rsidRPr="00A31A9B">
        <w:rPr>
          <w:rFonts w:ascii="Times New Roman" w:eastAsia="Times New Roman" w:hAnsi="Times New Roman" w:cs="Times New Roman"/>
          <w:color w:val="000000"/>
          <w:sz w:val="26"/>
          <w:szCs w:val="26"/>
          <w:lang w:eastAsia="ru-RU"/>
        </w:rPr>
        <w:t>Указанная (</w:t>
      </w:r>
      <w:proofErr w:type="spellStart"/>
      <w:r w:rsidRPr="00A31A9B">
        <w:rPr>
          <w:rFonts w:ascii="Times New Roman" w:eastAsia="Times New Roman" w:hAnsi="Times New Roman" w:cs="Times New Roman"/>
          <w:color w:val="000000"/>
          <w:sz w:val="26"/>
          <w:szCs w:val="26"/>
          <w:lang w:eastAsia="ru-RU"/>
        </w:rPr>
        <w:t>ое</w:t>
      </w:r>
      <w:proofErr w:type="spellEnd"/>
      <w:r w:rsidRPr="00A31A9B">
        <w:rPr>
          <w:rFonts w:ascii="Times New Roman" w:eastAsia="Times New Roman" w:hAnsi="Times New Roman" w:cs="Times New Roman"/>
          <w:color w:val="000000"/>
          <w:sz w:val="26"/>
          <w:szCs w:val="26"/>
          <w:lang w:eastAsia="ru-RU"/>
        </w:rPr>
        <w:t>) в выданном на мое имя документе фамилия (или имя, отчество, дата, место рождения) не совпадает с моей (моим) фамилией (или именем, отчеством, датой, местом рождения), указанной (</w:t>
      </w:r>
      <w:proofErr w:type="spellStart"/>
      <w:r w:rsidRPr="00A31A9B">
        <w:rPr>
          <w:rFonts w:ascii="Times New Roman" w:eastAsia="Times New Roman" w:hAnsi="Times New Roman" w:cs="Times New Roman"/>
          <w:color w:val="000000"/>
          <w:sz w:val="26"/>
          <w:szCs w:val="26"/>
          <w:lang w:eastAsia="ru-RU"/>
        </w:rPr>
        <w:t>ым</w:t>
      </w:r>
      <w:proofErr w:type="spellEnd"/>
      <w:r w:rsidRPr="00A31A9B">
        <w:rPr>
          <w:rFonts w:ascii="Times New Roman" w:eastAsia="Times New Roman" w:hAnsi="Times New Roman" w:cs="Times New Roman"/>
          <w:color w:val="000000"/>
          <w:sz w:val="26"/>
          <w:szCs w:val="26"/>
          <w:lang w:eastAsia="ru-RU"/>
        </w:rPr>
        <w:t>) в паспорте (</w:t>
      </w:r>
      <w:proofErr w:type="gramStart"/>
      <w:r w:rsidRPr="00A31A9B">
        <w:rPr>
          <w:rFonts w:ascii="Times New Roman" w:eastAsia="Times New Roman" w:hAnsi="Times New Roman" w:cs="Times New Roman"/>
          <w:color w:val="000000"/>
          <w:sz w:val="26"/>
          <w:szCs w:val="26"/>
          <w:lang w:eastAsia="ru-RU"/>
        </w:rPr>
        <w:t>или  свидетельстве</w:t>
      </w:r>
      <w:proofErr w:type="gramEnd"/>
      <w:r w:rsidRPr="00A31A9B">
        <w:rPr>
          <w:rFonts w:ascii="Times New Roman" w:eastAsia="Times New Roman" w:hAnsi="Times New Roman" w:cs="Times New Roman"/>
          <w:color w:val="000000"/>
          <w:sz w:val="26"/>
          <w:szCs w:val="26"/>
          <w:lang w:eastAsia="ru-RU"/>
        </w:rPr>
        <w:t xml:space="preserve"> о  рождении).</w:t>
      </w:r>
    </w:p>
    <w:p w:rsidR="00371DE0" w:rsidRPr="00A31A9B" w:rsidRDefault="00371DE0" w:rsidP="00371DE0">
      <w:pPr>
        <w:spacing w:after="0" w:line="240" w:lineRule="auto"/>
        <w:ind w:firstLine="550"/>
        <w:jc w:val="both"/>
        <w:rPr>
          <w:rFonts w:ascii="Arial" w:eastAsia="Times New Roman" w:hAnsi="Arial" w:cs="Arial"/>
          <w:color w:val="000000"/>
          <w:sz w:val="26"/>
          <w:szCs w:val="26"/>
          <w:lang w:eastAsia="ru-RU"/>
        </w:rPr>
      </w:pPr>
      <w:r w:rsidRPr="00A31A9B">
        <w:rPr>
          <w:rFonts w:ascii="Times New Roman" w:eastAsia="Times New Roman" w:hAnsi="Times New Roman" w:cs="Times New Roman"/>
          <w:color w:val="000000"/>
          <w:sz w:val="26"/>
          <w:szCs w:val="26"/>
          <w:lang w:eastAsia="ru-RU"/>
        </w:rPr>
        <w:t> Установление факта принадлежности ___________________________________</w:t>
      </w:r>
      <w:r w:rsidR="001A1EAE">
        <w:rPr>
          <w:rFonts w:ascii="Times New Roman" w:eastAsia="Times New Roman" w:hAnsi="Times New Roman" w:cs="Times New Roman"/>
          <w:color w:val="000000"/>
          <w:sz w:val="26"/>
          <w:szCs w:val="26"/>
          <w:lang w:eastAsia="ru-RU"/>
        </w:rPr>
        <w:t>___________________</w:t>
      </w:r>
      <w:r w:rsidRPr="00A31A9B">
        <w:rPr>
          <w:rFonts w:ascii="Times New Roman" w:eastAsia="Times New Roman" w:hAnsi="Times New Roman" w:cs="Times New Roman"/>
          <w:color w:val="000000"/>
          <w:sz w:val="26"/>
          <w:szCs w:val="26"/>
          <w:lang w:eastAsia="ru-RU"/>
        </w:rPr>
        <w:t xml:space="preserve">необходимо мне для </w:t>
      </w:r>
    </w:p>
    <w:p w:rsidR="001A1EAE" w:rsidRDefault="00371DE0" w:rsidP="00371DE0">
      <w:pPr>
        <w:spacing w:after="0" w:line="240" w:lineRule="auto"/>
        <w:jc w:val="both"/>
        <w:rPr>
          <w:rFonts w:ascii="Times New Roman" w:eastAsia="Times New Roman" w:hAnsi="Times New Roman" w:cs="Times New Roman"/>
          <w:color w:val="000000"/>
          <w:sz w:val="36"/>
          <w:szCs w:val="36"/>
          <w:vertAlign w:val="superscript"/>
          <w:lang w:eastAsia="ru-RU"/>
        </w:rPr>
      </w:pPr>
      <w:r w:rsidRPr="00A31A9B">
        <w:rPr>
          <w:rFonts w:ascii="Times New Roman" w:eastAsia="Times New Roman" w:hAnsi="Times New Roman" w:cs="Times New Roman"/>
          <w:color w:val="000000"/>
          <w:sz w:val="24"/>
          <w:szCs w:val="24"/>
          <w:lang w:eastAsia="ru-RU"/>
        </w:rPr>
        <w:t>(наименование правоустанавливающего документа)</w:t>
      </w:r>
      <w:r w:rsidRPr="00371DE0">
        <w:rPr>
          <w:rFonts w:ascii="Times New Roman" w:eastAsia="Times New Roman" w:hAnsi="Times New Roman" w:cs="Times New Roman"/>
          <w:color w:val="000000"/>
          <w:sz w:val="36"/>
          <w:szCs w:val="36"/>
          <w:vertAlign w:val="superscript"/>
          <w:lang w:eastAsia="ru-RU"/>
        </w:rPr>
        <w:t>  </w:t>
      </w:r>
    </w:p>
    <w:p w:rsidR="001A1EAE" w:rsidRPr="001A1EAE" w:rsidRDefault="001A1EAE" w:rsidP="00371DE0">
      <w:pPr>
        <w:spacing w:after="0" w:line="240" w:lineRule="auto"/>
        <w:jc w:val="both"/>
        <w:rPr>
          <w:rFonts w:ascii="Times New Roman" w:eastAsia="Times New Roman" w:hAnsi="Times New Roman" w:cs="Times New Roman"/>
          <w:color w:val="000000"/>
          <w:sz w:val="24"/>
          <w:szCs w:val="24"/>
          <w:lang w:eastAsia="ru-RU"/>
        </w:rPr>
      </w:pPr>
      <w:r w:rsidRPr="001A1EAE">
        <w:rPr>
          <w:rFonts w:ascii="Times New Roman" w:eastAsia="Times New Roman" w:hAnsi="Times New Roman" w:cs="Times New Roman"/>
          <w:color w:val="000000"/>
          <w:sz w:val="24"/>
          <w:szCs w:val="24"/>
          <w:lang w:eastAsia="ru-RU"/>
        </w:rPr>
        <w:t>________________________________________________________________________</w:t>
      </w:r>
    </w:p>
    <w:p w:rsidR="00371DE0" w:rsidRPr="001A1EAE" w:rsidRDefault="00371DE0" w:rsidP="00371DE0">
      <w:pPr>
        <w:spacing w:after="0" w:line="240" w:lineRule="auto"/>
        <w:jc w:val="both"/>
        <w:rPr>
          <w:rFonts w:ascii="Arial" w:eastAsia="Times New Roman" w:hAnsi="Arial" w:cs="Arial"/>
          <w:color w:val="000000"/>
          <w:sz w:val="24"/>
          <w:szCs w:val="24"/>
          <w:lang w:eastAsia="ru-RU"/>
        </w:rPr>
      </w:pPr>
      <w:r w:rsidRPr="001A1EAE">
        <w:rPr>
          <w:rFonts w:ascii="Times New Roman" w:eastAsia="Times New Roman" w:hAnsi="Times New Roman" w:cs="Times New Roman"/>
          <w:color w:val="000000"/>
          <w:sz w:val="24"/>
          <w:szCs w:val="24"/>
          <w:lang w:eastAsia="ru-RU"/>
        </w:rPr>
        <w:lastRenderedPageBreak/>
        <w:t xml:space="preserve"> (указать причины и цели, по которым заявителю необходимо установление факта)</w:t>
      </w:r>
    </w:p>
    <w:p w:rsidR="001A1EAE" w:rsidRDefault="001A1EAE" w:rsidP="00371DE0">
      <w:pPr>
        <w:spacing w:after="0" w:line="240" w:lineRule="auto"/>
        <w:ind w:firstLine="708"/>
        <w:jc w:val="both"/>
        <w:rPr>
          <w:rFonts w:ascii="Times New Roman" w:eastAsia="Times New Roman" w:hAnsi="Times New Roman" w:cs="Times New Roman"/>
          <w:color w:val="000000"/>
          <w:sz w:val="27"/>
          <w:szCs w:val="27"/>
          <w:lang w:eastAsia="ru-RU"/>
        </w:rPr>
      </w:pPr>
    </w:p>
    <w:p w:rsidR="00371DE0" w:rsidRDefault="00371DE0" w:rsidP="00371DE0">
      <w:pPr>
        <w:spacing w:after="0" w:line="240" w:lineRule="auto"/>
        <w:ind w:firstLine="708"/>
        <w:jc w:val="both"/>
        <w:rPr>
          <w:rFonts w:ascii="Arial" w:eastAsia="Times New Roman" w:hAnsi="Arial" w:cs="Arial"/>
          <w:color w:val="000000"/>
          <w:sz w:val="26"/>
          <w:szCs w:val="26"/>
          <w:lang w:eastAsia="ru-RU"/>
        </w:rPr>
      </w:pPr>
      <w:r w:rsidRPr="00371DE0">
        <w:rPr>
          <w:rFonts w:ascii="Times New Roman" w:eastAsia="Times New Roman" w:hAnsi="Times New Roman" w:cs="Times New Roman"/>
          <w:color w:val="000000"/>
          <w:sz w:val="27"/>
          <w:szCs w:val="27"/>
          <w:lang w:eastAsia="ru-RU"/>
        </w:rPr>
        <w:t xml:space="preserve">С целью внесения исправлений в выданный на мое имя документ я обращался ______ </w:t>
      </w:r>
      <w:proofErr w:type="gramStart"/>
      <w:r w:rsidRPr="00371DE0">
        <w:rPr>
          <w:rFonts w:ascii="Times New Roman" w:eastAsia="Times New Roman" w:hAnsi="Times New Roman" w:cs="Times New Roman"/>
          <w:color w:val="000000"/>
          <w:sz w:val="27"/>
          <w:szCs w:val="27"/>
          <w:lang w:eastAsia="ru-RU"/>
        </w:rPr>
        <w:t>года  в</w:t>
      </w:r>
      <w:proofErr w:type="gramEnd"/>
      <w:r w:rsidRPr="00371DE0">
        <w:rPr>
          <w:rFonts w:ascii="Times New Roman" w:eastAsia="Times New Roman" w:hAnsi="Times New Roman" w:cs="Times New Roman"/>
          <w:color w:val="000000"/>
          <w:sz w:val="27"/>
          <w:szCs w:val="27"/>
          <w:lang w:eastAsia="ru-RU"/>
        </w:rPr>
        <w:t>  __________________________________________.</w:t>
      </w:r>
    </w:p>
    <w:p w:rsidR="00371DE0" w:rsidRPr="001A1EAE" w:rsidRDefault="00371DE0" w:rsidP="001A1EAE">
      <w:pPr>
        <w:spacing w:after="0" w:line="240" w:lineRule="auto"/>
        <w:ind w:left="2832" w:firstLine="708"/>
        <w:jc w:val="both"/>
        <w:rPr>
          <w:rFonts w:ascii="Arial" w:eastAsia="Times New Roman" w:hAnsi="Arial" w:cs="Arial"/>
          <w:color w:val="000000"/>
          <w:sz w:val="24"/>
          <w:szCs w:val="24"/>
          <w:lang w:eastAsia="ru-RU"/>
        </w:rPr>
      </w:pPr>
      <w:r w:rsidRPr="001A1EAE">
        <w:rPr>
          <w:rFonts w:ascii="Times New Roman" w:eastAsia="Times New Roman" w:hAnsi="Times New Roman" w:cs="Times New Roman"/>
          <w:color w:val="000000"/>
          <w:sz w:val="24"/>
          <w:szCs w:val="24"/>
          <w:lang w:eastAsia="ru-RU"/>
        </w:rPr>
        <w:t>(наименование организации, куда обращался заявитель)</w:t>
      </w:r>
    </w:p>
    <w:p w:rsidR="001A1EAE" w:rsidRDefault="001A1EAE" w:rsidP="00371DE0">
      <w:pPr>
        <w:spacing w:after="0" w:line="240" w:lineRule="auto"/>
        <w:ind w:firstLine="708"/>
        <w:jc w:val="both"/>
        <w:rPr>
          <w:rFonts w:ascii="Times New Roman" w:eastAsia="Times New Roman" w:hAnsi="Times New Roman" w:cs="Times New Roman"/>
          <w:color w:val="000000"/>
          <w:sz w:val="27"/>
          <w:szCs w:val="27"/>
          <w:lang w:eastAsia="ru-RU"/>
        </w:rPr>
      </w:pPr>
    </w:p>
    <w:p w:rsidR="00371DE0" w:rsidRPr="000C563E" w:rsidRDefault="00371DE0" w:rsidP="00371DE0">
      <w:pPr>
        <w:spacing w:after="0" w:line="240" w:lineRule="auto"/>
        <w:ind w:firstLine="708"/>
        <w:jc w:val="both"/>
        <w:rPr>
          <w:rFonts w:ascii="Arial" w:eastAsia="Times New Roman" w:hAnsi="Arial" w:cs="Arial"/>
          <w:color w:val="000000"/>
          <w:sz w:val="26"/>
          <w:szCs w:val="26"/>
          <w:lang w:eastAsia="ru-RU"/>
        </w:rPr>
      </w:pPr>
      <w:r w:rsidRPr="000C563E">
        <w:rPr>
          <w:rFonts w:ascii="Times New Roman" w:eastAsia="Times New Roman" w:hAnsi="Times New Roman" w:cs="Times New Roman"/>
          <w:color w:val="000000"/>
          <w:sz w:val="26"/>
          <w:szCs w:val="26"/>
          <w:lang w:eastAsia="ru-RU"/>
        </w:rPr>
        <w:t>Доказать факт принадлежности указанного правоустанавливающего документа иначе чем через суд не представляется возможным, поскольку внесение в него исправлений невозможно ____________________________________</w:t>
      </w:r>
      <w:r w:rsidR="001A1EAE" w:rsidRPr="000C563E">
        <w:rPr>
          <w:rFonts w:ascii="Times New Roman" w:eastAsia="Times New Roman" w:hAnsi="Times New Roman" w:cs="Times New Roman"/>
          <w:color w:val="000000"/>
          <w:sz w:val="26"/>
          <w:szCs w:val="26"/>
          <w:lang w:eastAsia="ru-RU"/>
        </w:rPr>
        <w:t>___</w:t>
      </w:r>
    </w:p>
    <w:p w:rsidR="00371DE0" w:rsidRPr="001A1EAE" w:rsidRDefault="00371DE0" w:rsidP="00371DE0">
      <w:pPr>
        <w:spacing w:after="0" w:line="240" w:lineRule="auto"/>
        <w:jc w:val="center"/>
        <w:rPr>
          <w:rFonts w:ascii="Arial" w:eastAsia="Times New Roman" w:hAnsi="Arial" w:cs="Arial"/>
          <w:color w:val="000000"/>
          <w:sz w:val="24"/>
          <w:szCs w:val="24"/>
          <w:lang w:eastAsia="ru-RU"/>
        </w:rPr>
      </w:pPr>
      <w:r w:rsidRPr="001A1EAE">
        <w:rPr>
          <w:rFonts w:ascii="Times New Roman" w:eastAsia="Times New Roman" w:hAnsi="Times New Roman" w:cs="Times New Roman"/>
          <w:color w:val="000000"/>
          <w:sz w:val="24"/>
          <w:szCs w:val="24"/>
          <w:lang w:eastAsia="ru-RU"/>
        </w:rPr>
        <w:t>(указать причины, по которым  организация, выдавшая документ, не может внести в него соответствующее исправление)</w:t>
      </w:r>
    </w:p>
    <w:p w:rsidR="001A1EAE" w:rsidRDefault="001A1EAE" w:rsidP="00371DE0">
      <w:pPr>
        <w:spacing w:after="0" w:line="240" w:lineRule="auto"/>
        <w:ind w:firstLine="708"/>
        <w:jc w:val="both"/>
        <w:rPr>
          <w:rFonts w:ascii="Times New Roman" w:eastAsia="Times New Roman" w:hAnsi="Times New Roman" w:cs="Times New Roman"/>
          <w:color w:val="000000"/>
          <w:sz w:val="27"/>
          <w:szCs w:val="27"/>
          <w:lang w:eastAsia="ru-RU"/>
        </w:rPr>
      </w:pPr>
    </w:p>
    <w:p w:rsidR="00371DE0" w:rsidRPr="000C563E" w:rsidRDefault="00371DE0" w:rsidP="00371DE0">
      <w:pPr>
        <w:spacing w:after="0" w:line="240" w:lineRule="auto"/>
        <w:ind w:firstLine="708"/>
        <w:jc w:val="both"/>
        <w:rPr>
          <w:rFonts w:ascii="Arial" w:eastAsia="Times New Roman" w:hAnsi="Arial" w:cs="Arial"/>
          <w:color w:val="000000"/>
          <w:sz w:val="26"/>
          <w:szCs w:val="26"/>
          <w:lang w:eastAsia="ru-RU"/>
        </w:rPr>
      </w:pPr>
      <w:r w:rsidRPr="000C563E">
        <w:rPr>
          <w:rFonts w:ascii="Times New Roman" w:eastAsia="Times New Roman" w:hAnsi="Times New Roman" w:cs="Times New Roman"/>
          <w:color w:val="000000"/>
          <w:sz w:val="26"/>
          <w:szCs w:val="26"/>
          <w:lang w:eastAsia="ru-RU"/>
        </w:rPr>
        <w:t>В соответствии со статьями 262, 264-267 ГПК РФ</w:t>
      </w:r>
    </w:p>
    <w:p w:rsidR="00371DE0" w:rsidRPr="000C563E" w:rsidRDefault="00371DE0" w:rsidP="00371DE0">
      <w:pPr>
        <w:spacing w:after="0" w:line="240" w:lineRule="auto"/>
        <w:jc w:val="both"/>
        <w:rPr>
          <w:rFonts w:ascii="Arial" w:eastAsia="Times New Roman" w:hAnsi="Arial" w:cs="Arial"/>
          <w:color w:val="000000"/>
          <w:sz w:val="26"/>
          <w:szCs w:val="26"/>
          <w:lang w:eastAsia="ru-RU"/>
        </w:rPr>
      </w:pPr>
      <w:r w:rsidRPr="000C563E">
        <w:rPr>
          <w:rFonts w:ascii="Times New Roman" w:eastAsia="Times New Roman" w:hAnsi="Times New Roman" w:cs="Times New Roman"/>
          <w:color w:val="000000"/>
          <w:sz w:val="26"/>
          <w:szCs w:val="26"/>
          <w:lang w:eastAsia="ru-RU"/>
        </w:rPr>
        <w:t> </w:t>
      </w:r>
    </w:p>
    <w:p w:rsidR="00371DE0" w:rsidRPr="000C563E" w:rsidRDefault="00371DE0" w:rsidP="007A7BAE">
      <w:pPr>
        <w:spacing w:after="0" w:line="240" w:lineRule="auto"/>
        <w:jc w:val="center"/>
        <w:rPr>
          <w:rFonts w:ascii="Arial" w:eastAsia="Times New Roman" w:hAnsi="Arial" w:cs="Arial"/>
          <w:color w:val="000000"/>
          <w:sz w:val="26"/>
          <w:szCs w:val="26"/>
          <w:lang w:eastAsia="ru-RU"/>
        </w:rPr>
      </w:pPr>
      <w:r w:rsidRPr="000C563E">
        <w:rPr>
          <w:rFonts w:ascii="Times New Roman" w:eastAsia="Times New Roman" w:hAnsi="Times New Roman" w:cs="Times New Roman"/>
          <w:bCs/>
          <w:color w:val="000000"/>
          <w:sz w:val="26"/>
          <w:szCs w:val="26"/>
          <w:lang w:eastAsia="ru-RU"/>
        </w:rPr>
        <w:t>ПРОШУ:</w:t>
      </w:r>
    </w:p>
    <w:p w:rsidR="00371DE0" w:rsidRPr="000C563E" w:rsidRDefault="00371DE0" w:rsidP="00371DE0">
      <w:pPr>
        <w:spacing w:after="0" w:line="240" w:lineRule="auto"/>
        <w:jc w:val="center"/>
        <w:rPr>
          <w:rFonts w:ascii="Arial" w:eastAsia="Times New Roman" w:hAnsi="Arial" w:cs="Arial"/>
          <w:color w:val="000000"/>
          <w:sz w:val="26"/>
          <w:szCs w:val="26"/>
          <w:lang w:eastAsia="ru-RU"/>
        </w:rPr>
      </w:pPr>
      <w:r w:rsidRPr="000C563E">
        <w:rPr>
          <w:rFonts w:ascii="Times New Roman" w:eastAsia="Times New Roman" w:hAnsi="Times New Roman" w:cs="Times New Roman"/>
          <w:b/>
          <w:bCs/>
          <w:color w:val="000000"/>
          <w:sz w:val="26"/>
          <w:szCs w:val="26"/>
          <w:lang w:eastAsia="ru-RU"/>
        </w:rPr>
        <w:t> </w:t>
      </w:r>
    </w:p>
    <w:p w:rsidR="00371DE0" w:rsidRPr="001A1EAE" w:rsidRDefault="00371DE0" w:rsidP="007A7BAE">
      <w:pPr>
        <w:pStyle w:val="a4"/>
        <w:numPr>
          <w:ilvl w:val="0"/>
          <w:numId w:val="2"/>
        </w:numPr>
        <w:spacing w:after="0" w:line="240" w:lineRule="auto"/>
        <w:ind w:left="0" w:firstLine="0"/>
        <w:jc w:val="both"/>
        <w:rPr>
          <w:rFonts w:ascii="Times New Roman" w:eastAsia="Times New Roman" w:hAnsi="Times New Roman" w:cs="Times New Roman"/>
          <w:color w:val="000000"/>
          <w:sz w:val="26"/>
          <w:szCs w:val="26"/>
          <w:lang w:eastAsia="ru-RU"/>
        </w:rPr>
      </w:pPr>
      <w:r w:rsidRPr="000C563E">
        <w:rPr>
          <w:rFonts w:ascii="Times New Roman" w:eastAsia="Times New Roman" w:hAnsi="Times New Roman" w:cs="Times New Roman"/>
          <w:color w:val="000000"/>
          <w:sz w:val="26"/>
          <w:szCs w:val="26"/>
          <w:lang w:eastAsia="ru-RU"/>
        </w:rPr>
        <w:t>Установить факт принадлежности __________________</w:t>
      </w:r>
      <w:r w:rsidR="001A1EAE" w:rsidRPr="000C563E">
        <w:rPr>
          <w:rFonts w:ascii="Times New Roman" w:eastAsia="Times New Roman" w:hAnsi="Times New Roman" w:cs="Times New Roman"/>
          <w:color w:val="000000"/>
          <w:sz w:val="26"/>
          <w:szCs w:val="26"/>
          <w:lang w:eastAsia="ru-RU"/>
        </w:rPr>
        <w:t>__________</w:t>
      </w:r>
      <w:r w:rsidRPr="000C563E">
        <w:rPr>
          <w:rFonts w:ascii="Times New Roman" w:eastAsia="Times New Roman" w:hAnsi="Times New Roman" w:cs="Times New Roman"/>
          <w:color w:val="000000"/>
          <w:sz w:val="26"/>
          <w:szCs w:val="26"/>
          <w:lang w:eastAsia="ru-RU"/>
        </w:rPr>
        <w:t>,</w:t>
      </w:r>
      <w:r w:rsidRPr="001A1EAE">
        <w:rPr>
          <w:rFonts w:ascii="Times New Roman" w:eastAsia="Times New Roman" w:hAnsi="Times New Roman" w:cs="Times New Roman"/>
          <w:color w:val="000000"/>
          <w:sz w:val="26"/>
          <w:szCs w:val="26"/>
          <w:lang w:eastAsia="ru-RU"/>
        </w:rPr>
        <w:t xml:space="preserve"> ___года </w:t>
      </w:r>
    </w:p>
    <w:p w:rsidR="00371DE0" w:rsidRPr="001A1EAE" w:rsidRDefault="00371DE0" w:rsidP="00371DE0">
      <w:pPr>
        <w:spacing w:after="0" w:line="240" w:lineRule="auto"/>
        <w:ind w:left="4956"/>
        <w:jc w:val="both"/>
        <w:rPr>
          <w:rFonts w:ascii="Arial" w:eastAsia="Times New Roman" w:hAnsi="Arial" w:cs="Arial"/>
          <w:color w:val="000000"/>
          <w:sz w:val="24"/>
          <w:szCs w:val="24"/>
          <w:lang w:eastAsia="ru-RU"/>
        </w:rPr>
      </w:pPr>
      <w:r w:rsidRPr="001A1EAE">
        <w:rPr>
          <w:rFonts w:ascii="Times New Roman" w:eastAsia="Times New Roman" w:hAnsi="Times New Roman" w:cs="Times New Roman"/>
          <w:color w:val="000000"/>
          <w:sz w:val="24"/>
          <w:szCs w:val="24"/>
          <w:lang w:eastAsia="ru-RU"/>
        </w:rPr>
        <w:t>(Ф.И.О. заявителя  полностью)</w:t>
      </w:r>
    </w:p>
    <w:p w:rsidR="00371DE0" w:rsidRDefault="00371DE0" w:rsidP="00371DE0">
      <w:pPr>
        <w:spacing w:after="0" w:line="240" w:lineRule="auto"/>
        <w:jc w:val="both"/>
        <w:rPr>
          <w:rFonts w:ascii="Times New Roman" w:eastAsia="Times New Roman" w:hAnsi="Times New Roman" w:cs="Times New Roman"/>
          <w:color w:val="000000"/>
          <w:sz w:val="27"/>
          <w:szCs w:val="27"/>
          <w:lang w:eastAsia="ru-RU"/>
        </w:rPr>
      </w:pPr>
      <w:r w:rsidRPr="001A1EAE">
        <w:rPr>
          <w:rFonts w:ascii="Times New Roman" w:eastAsia="Times New Roman" w:hAnsi="Times New Roman" w:cs="Times New Roman"/>
          <w:color w:val="000000"/>
          <w:sz w:val="26"/>
          <w:szCs w:val="26"/>
          <w:lang w:eastAsia="ru-RU"/>
        </w:rPr>
        <w:t>рождения, уроженца (</w:t>
      </w:r>
      <w:proofErr w:type="spellStart"/>
      <w:r w:rsidRPr="001A1EAE">
        <w:rPr>
          <w:rFonts w:ascii="Times New Roman" w:eastAsia="Times New Roman" w:hAnsi="Times New Roman" w:cs="Times New Roman"/>
          <w:color w:val="000000"/>
          <w:sz w:val="26"/>
          <w:szCs w:val="26"/>
          <w:lang w:eastAsia="ru-RU"/>
        </w:rPr>
        <w:t>ки</w:t>
      </w:r>
      <w:proofErr w:type="spellEnd"/>
      <w:r w:rsidRPr="001A1EAE">
        <w:rPr>
          <w:rFonts w:ascii="Times New Roman" w:eastAsia="Times New Roman" w:hAnsi="Times New Roman" w:cs="Times New Roman"/>
          <w:color w:val="000000"/>
          <w:sz w:val="26"/>
          <w:szCs w:val="26"/>
          <w:lang w:eastAsia="ru-RU"/>
        </w:rPr>
        <w:t>) __________,</w:t>
      </w:r>
      <w:r w:rsidRPr="00371DE0">
        <w:rPr>
          <w:rFonts w:ascii="Times New Roman" w:eastAsia="Times New Roman" w:hAnsi="Times New Roman" w:cs="Times New Roman"/>
          <w:color w:val="000000"/>
          <w:sz w:val="27"/>
          <w:szCs w:val="27"/>
          <w:lang w:eastAsia="ru-RU"/>
        </w:rPr>
        <w:t xml:space="preserve"> __________________________________, </w:t>
      </w:r>
    </w:p>
    <w:p w:rsidR="00371DE0" w:rsidRPr="001A1EAE" w:rsidRDefault="00371DE0" w:rsidP="00371DE0">
      <w:pPr>
        <w:spacing w:after="0" w:line="240" w:lineRule="auto"/>
        <w:ind w:left="2832"/>
        <w:jc w:val="both"/>
        <w:rPr>
          <w:rFonts w:ascii="Arial" w:eastAsia="Times New Roman" w:hAnsi="Arial" w:cs="Arial"/>
          <w:color w:val="000000"/>
          <w:sz w:val="24"/>
          <w:szCs w:val="24"/>
          <w:lang w:eastAsia="ru-RU"/>
        </w:rPr>
      </w:pPr>
      <w:r w:rsidRPr="001A1EAE">
        <w:rPr>
          <w:rFonts w:ascii="Times New Roman" w:eastAsia="Times New Roman" w:hAnsi="Times New Roman" w:cs="Times New Roman"/>
          <w:color w:val="000000"/>
          <w:sz w:val="24"/>
          <w:szCs w:val="24"/>
          <w:lang w:eastAsia="ru-RU"/>
        </w:rPr>
        <w:t>(полное наименование правоустанавливающего документа)</w:t>
      </w:r>
    </w:p>
    <w:p w:rsidR="00371DE0" w:rsidRPr="001A1EAE" w:rsidRDefault="00371DE0" w:rsidP="00371DE0">
      <w:pPr>
        <w:spacing w:after="0" w:line="240" w:lineRule="auto"/>
        <w:jc w:val="both"/>
        <w:rPr>
          <w:rFonts w:ascii="Arial" w:eastAsia="Times New Roman" w:hAnsi="Arial" w:cs="Arial"/>
          <w:color w:val="000000"/>
          <w:sz w:val="26"/>
          <w:szCs w:val="26"/>
          <w:lang w:eastAsia="ru-RU"/>
        </w:rPr>
      </w:pPr>
      <w:r w:rsidRPr="001A1EAE">
        <w:rPr>
          <w:rFonts w:ascii="Times New Roman" w:eastAsia="Times New Roman" w:hAnsi="Times New Roman" w:cs="Times New Roman"/>
          <w:color w:val="000000"/>
          <w:sz w:val="26"/>
          <w:szCs w:val="26"/>
          <w:lang w:eastAsia="ru-RU"/>
        </w:rPr>
        <w:t>выданного(ой)__________________________________</w:t>
      </w:r>
      <w:r w:rsidR="001A1EAE">
        <w:rPr>
          <w:rFonts w:ascii="Times New Roman" w:eastAsia="Times New Roman" w:hAnsi="Times New Roman" w:cs="Times New Roman"/>
          <w:color w:val="000000"/>
          <w:sz w:val="26"/>
          <w:szCs w:val="26"/>
          <w:lang w:eastAsia="ru-RU"/>
        </w:rPr>
        <w:t>________________</w:t>
      </w:r>
      <w:r w:rsidRPr="001A1EAE">
        <w:rPr>
          <w:rFonts w:ascii="Times New Roman" w:eastAsia="Times New Roman" w:hAnsi="Times New Roman" w:cs="Times New Roman"/>
          <w:color w:val="000000"/>
          <w:sz w:val="26"/>
          <w:szCs w:val="26"/>
          <w:lang w:eastAsia="ru-RU"/>
        </w:rPr>
        <w:t>_</w:t>
      </w:r>
      <w:r w:rsidR="001A1EAE">
        <w:rPr>
          <w:rFonts w:ascii="Times New Roman" w:eastAsia="Times New Roman" w:hAnsi="Times New Roman" w:cs="Times New Roman"/>
          <w:color w:val="000000"/>
          <w:sz w:val="26"/>
          <w:szCs w:val="26"/>
          <w:lang w:eastAsia="ru-RU"/>
        </w:rPr>
        <w:t>________</w:t>
      </w:r>
      <w:r w:rsidRPr="001A1EAE">
        <w:rPr>
          <w:rFonts w:ascii="Times New Roman" w:eastAsia="Times New Roman" w:hAnsi="Times New Roman" w:cs="Times New Roman"/>
          <w:color w:val="000000"/>
          <w:sz w:val="26"/>
          <w:szCs w:val="26"/>
          <w:lang w:eastAsia="ru-RU"/>
        </w:rPr>
        <w:t xml:space="preserve"> </w:t>
      </w:r>
    </w:p>
    <w:p w:rsidR="001A1EAE" w:rsidRDefault="00371DE0" w:rsidP="001A1EAE">
      <w:pPr>
        <w:spacing w:after="0" w:line="240" w:lineRule="auto"/>
        <w:ind w:left="1416" w:firstLine="708"/>
        <w:jc w:val="both"/>
        <w:rPr>
          <w:rFonts w:ascii="Times New Roman" w:eastAsia="Times New Roman" w:hAnsi="Times New Roman" w:cs="Times New Roman"/>
          <w:color w:val="000000"/>
          <w:sz w:val="36"/>
          <w:szCs w:val="36"/>
          <w:vertAlign w:val="superscript"/>
          <w:lang w:eastAsia="ru-RU"/>
        </w:rPr>
      </w:pPr>
      <w:r w:rsidRPr="00371DE0">
        <w:rPr>
          <w:rFonts w:ascii="Times New Roman" w:eastAsia="Times New Roman" w:hAnsi="Times New Roman" w:cs="Times New Roman"/>
          <w:color w:val="000000"/>
          <w:sz w:val="36"/>
          <w:szCs w:val="36"/>
          <w:vertAlign w:val="superscript"/>
          <w:lang w:eastAsia="ru-RU"/>
        </w:rPr>
        <w:t> (указать кем и когда выдан правоустанавливающий документ)             </w:t>
      </w:r>
    </w:p>
    <w:p w:rsidR="001A1EAE" w:rsidRDefault="001A1EAE" w:rsidP="00371DE0">
      <w:pPr>
        <w:spacing w:after="0" w:line="240" w:lineRule="auto"/>
        <w:jc w:val="both"/>
        <w:rPr>
          <w:rFonts w:ascii="Times New Roman" w:eastAsia="Times New Roman" w:hAnsi="Times New Roman" w:cs="Times New Roman"/>
          <w:color w:val="000000"/>
          <w:sz w:val="36"/>
          <w:szCs w:val="36"/>
          <w:vertAlign w:val="superscript"/>
          <w:lang w:eastAsia="ru-RU"/>
        </w:rPr>
      </w:pPr>
      <w:r w:rsidRPr="001A1EAE">
        <w:rPr>
          <w:rFonts w:ascii="Times New Roman" w:eastAsia="Times New Roman" w:hAnsi="Times New Roman" w:cs="Times New Roman"/>
          <w:color w:val="000000"/>
          <w:sz w:val="26"/>
          <w:szCs w:val="26"/>
          <w:lang w:eastAsia="ru-RU"/>
        </w:rPr>
        <w:t xml:space="preserve">на имя </w:t>
      </w:r>
      <w:r>
        <w:rPr>
          <w:rFonts w:ascii="Times New Roman" w:eastAsia="Times New Roman" w:hAnsi="Times New Roman" w:cs="Times New Roman"/>
          <w:color w:val="000000"/>
          <w:sz w:val="36"/>
          <w:szCs w:val="36"/>
          <w:vertAlign w:val="superscript"/>
          <w:lang w:eastAsia="ru-RU"/>
        </w:rPr>
        <w:t>______________________________________.</w:t>
      </w:r>
    </w:p>
    <w:p w:rsidR="00371DE0" w:rsidRPr="001A1EAE" w:rsidRDefault="00371DE0" w:rsidP="001A1EAE">
      <w:pPr>
        <w:spacing w:after="0" w:line="240" w:lineRule="auto"/>
        <w:ind w:firstLine="708"/>
        <w:jc w:val="both"/>
        <w:rPr>
          <w:rFonts w:ascii="Arial" w:eastAsia="Times New Roman" w:hAnsi="Arial" w:cs="Arial"/>
          <w:color w:val="000000"/>
          <w:sz w:val="24"/>
          <w:szCs w:val="24"/>
          <w:lang w:eastAsia="ru-RU"/>
        </w:rPr>
      </w:pPr>
      <w:r w:rsidRPr="001A1EAE">
        <w:rPr>
          <w:rFonts w:ascii="Times New Roman" w:eastAsia="Times New Roman" w:hAnsi="Times New Roman" w:cs="Times New Roman"/>
          <w:color w:val="000000"/>
          <w:sz w:val="24"/>
          <w:szCs w:val="24"/>
          <w:lang w:eastAsia="ru-RU"/>
        </w:rPr>
        <w:t>(Ф.И.О. заявителя с допущенными искажениями)</w:t>
      </w:r>
    </w:p>
    <w:p w:rsidR="00371DE0" w:rsidRPr="001A1EAE" w:rsidRDefault="00371DE0" w:rsidP="007A7BAE">
      <w:pPr>
        <w:spacing w:after="0" w:line="240" w:lineRule="auto"/>
        <w:jc w:val="both"/>
        <w:rPr>
          <w:rFonts w:ascii="Arial" w:eastAsia="Times New Roman" w:hAnsi="Arial" w:cs="Arial"/>
          <w:color w:val="000000"/>
          <w:sz w:val="26"/>
          <w:szCs w:val="26"/>
          <w:lang w:eastAsia="ru-RU"/>
        </w:rPr>
      </w:pPr>
      <w:r w:rsidRPr="00371DE0">
        <w:rPr>
          <w:rFonts w:ascii="Times New Roman" w:eastAsia="Times New Roman" w:hAnsi="Times New Roman" w:cs="Times New Roman"/>
          <w:color w:val="000000"/>
          <w:sz w:val="27"/>
          <w:szCs w:val="27"/>
          <w:lang w:eastAsia="ru-RU"/>
        </w:rPr>
        <w:t xml:space="preserve">2. </w:t>
      </w:r>
      <w:r w:rsidRPr="001A1EAE">
        <w:rPr>
          <w:rFonts w:ascii="Times New Roman" w:eastAsia="Times New Roman" w:hAnsi="Times New Roman" w:cs="Times New Roman"/>
          <w:color w:val="000000"/>
          <w:sz w:val="26"/>
          <w:szCs w:val="26"/>
          <w:lang w:eastAsia="ru-RU"/>
        </w:rPr>
        <w:t>Вызвать в суд в качестве свидетелей:</w:t>
      </w:r>
    </w:p>
    <w:p w:rsidR="00371DE0" w:rsidRPr="00371DE0" w:rsidRDefault="00371DE0" w:rsidP="00371DE0">
      <w:pPr>
        <w:spacing w:after="0" w:line="240" w:lineRule="auto"/>
        <w:jc w:val="both"/>
        <w:rPr>
          <w:rFonts w:ascii="Arial" w:eastAsia="Times New Roman" w:hAnsi="Arial" w:cs="Arial"/>
          <w:color w:val="000000"/>
          <w:sz w:val="26"/>
          <w:szCs w:val="26"/>
          <w:lang w:eastAsia="ru-RU"/>
        </w:rPr>
      </w:pPr>
      <w:r w:rsidRPr="00371DE0">
        <w:rPr>
          <w:rFonts w:ascii="Times New Roman" w:eastAsia="Times New Roman" w:hAnsi="Times New Roman" w:cs="Times New Roman"/>
          <w:color w:val="000000"/>
          <w:sz w:val="28"/>
          <w:szCs w:val="28"/>
          <w:lang w:eastAsia="ru-RU"/>
        </w:rPr>
        <w:t>-  _________________________________________________________________</w:t>
      </w:r>
    </w:p>
    <w:p w:rsidR="00371DE0" w:rsidRPr="001A1EAE" w:rsidRDefault="00371DE0" w:rsidP="00371DE0">
      <w:pPr>
        <w:spacing w:after="0" w:line="240" w:lineRule="auto"/>
        <w:ind w:left="1067"/>
        <w:jc w:val="center"/>
        <w:rPr>
          <w:rFonts w:ascii="Arial" w:eastAsia="Times New Roman" w:hAnsi="Arial" w:cs="Arial"/>
          <w:color w:val="000000"/>
          <w:sz w:val="24"/>
          <w:szCs w:val="24"/>
          <w:lang w:eastAsia="ru-RU"/>
        </w:rPr>
      </w:pPr>
      <w:r w:rsidRPr="001A1EAE">
        <w:rPr>
          <w:rFonts w:ascii="Times New Roman" w:eastAsia="Times New Roman" w:hAnsi="Times New Roman" w:cs="Times New Roman"/>
          <w:color w:val="000000"/>
          <w:sz w:val="24"/>
          <w:szCs w:val="24"/>
          <w:lang w:eastAsia="ru-RU"/>
        </w:rPr>
        <w:t>(Ф.И.О. полностью, адрес, телефоны)</w:t>
      </w:r>
    </w:p>
    <w:p w:rsidR="00371DE0" w:rsidRPr="001A1EAE" w:rsidRDefault="00371DE0" w:rsidP="00371DE0">
      <w:pPr>
        <w:spacing w:after="0" w:line="240" w:lineRule="auto"/>
        <w:jc w:val="both"/>
        <w:rPr>
          <w:rFonts w:ascii="Arial" w:eastAsia="Times New Roman" w:hAnsi="Arial" w:cs="Arial"/>
          <w:color w:val="000000"/>
          <w:sz w:val="24"/>
          <w:szCs w:val="24"/>
          <w:lang w:eastAsia="ru-RU"/>
        </w:rPr>
      </w:pPr>
      <w:r w:rsidRPr="001A1EAE">
        <w:rPr>
          <w:rFonts w:ascii="Times New Roman" w:eastAsia="Times New Roman" w:hAnsi="Times New Roman" w:cs="Times New Roman"/>
          <w:color w:val="000000"/>
          <w:sz w:val="24"/>
          <w:szCs w:val="24"/>
          <w:lang w:eastAsia="ru-RU"/>
        </w:rPr>
        <w:t>-  _________________________________________________________________</w:t>
      </w:r>
    </w:p>
    <w:p w:rsidR="00371DE0" w:rsidRPr="001A1EAE" w:rsidRDefault="00371DE0" w:rsidP="00371DE0">
      <w:pPr>
        <w:spacing w:after="0" w:line="240" w:lineRule="auto"/>
        <w:ind w:left="1067"/>
        <w:jc w:val="center"/>
        <w:rPr>
          <w:rFonts w:ascii="Arial" w:eastAsia="Times New Roman" w:hAnsi="Arial" w:cs="Arial"/>
          <w:color w:val="000000"/>
          <w:sz w:val="24"/>
          <w:szCs w:val="24"/>
          <w:lang w:eastAsia="ru-RU"/>
        </w:rPr>
      </w:pPr>
      <w:r w:rsidRPr="001A1EAE">
        <w:rPr>
          <w:rFonts w:ascii="Times New Roman" w:eastAsia="Times New Roman" w:hAnsi="Times New Roman" w:cs="Times New Roman"/>
          <w:color w:val="000000"/>
          <w:sz w:val="24"/>
          <w:szCs w:val="24"/>
          <w:lang w:eastAsia="ru-RU"/>
        </w:rPr>
        <w:t>(Ф.И.О. полностью, адрес, телефоны)</w:t>
      </w:r>
    </w:p>
    <w:p w:rsidR="00461E16" w:rsidRDefault="00461E16" w:rsidP="007A7BAE">
      <w:pPr>
        <w:spacing w:after="0" w:line="240" w:lineRule="auto"/>
        <w:jc w:val="both"/>
        <w:rPr>
          <w:rFonts w:ascii="Times New Roman" w:eastAsia="Times New Roman" w:hAnsi="Times New Roman" w:cs="Times New Roman"/>
          <w:color w:val="000000"/>
          <w:sz w:val="28"/>
          <w:szCs w:val="28"/>
          <w:lang w:eastAsia="ru-RU"/>
        </w:rPr>
      </w:pPr>
    </w:p>
    <w:p w:rsidR="00371DE0" w:rsidRPr="00461E16" w:rsidRDefault="00371DE0" w:rsidP="007A7BAE">
      <w:pPr>
        <w:spacing w:after="0" w:line="240" w:lineRule="auto"/>
        <w:jc w:val="both"/>
        <w:rPr>
          <w:rFonts w:ascii="Arial" w:eastAsia="Times New Roman" w:hAnsi="Arial" w:cs="Arial"/>
          <w:color w:val="000000"/>
          <w:sz w:val="26"/>
          <w:szCs w:val="26"/>
          <w:lang w:eastAsia="ru-RU"/>
        </w:rPr>
      </w:pPr>
      <w:r w:rsidRPr="00461E16">
        <w:rPr>
          <w:rFonts w:ascii="Times New Roman" w:eastAsia="Times New Roman" w:hAnsi="Times New Roman" w:cs="Times New Roman"/>
          <w:color w:val="000000"/>
          <w:sz w:val="26"/>
          <w:szCs w:val="26"/>
          <w:lang w:eastAsia="ru-RU"/>
        </w:rPr>
        <w:t> </w:t>
      </w:r>
      <w:r w:rsidRPr="00461E16">
        <w:rPr>
          <w:rFonts w:ascii="Times New Roman" w:eastAsia="Times New Roman" w:hAnsi="Times New Roman" w:cs="Times New Roman"/>
          <w:bCs/>
          <w:color w:val="000000"/>
          <w:sz w:val="26"/>
          <w:szCs w:val="26"/>
          <w:lang w:eastAsia="ru-RU"/>
        </w:rPr>
        <w:t>Приложения:</w:t>
      </w:r>
    </w:p>
    <w:p w:rsidR="00371DE0" w:rsidRPr="00461E16" w:rsidRDefault="00371DE0" w:rsidP="00371DE0">
      <w:pPr>
        <w:spacing w:after="0" w:line="240" w:lineRule="auto"/>
        <w:ind w:firstLine="550"/>
        <w:jc w:val="both"/>
        <w:rPr>
          <w:rFonts w:ascii="Arial" w:eastAsia="Times New Roman" w:hAnsi="Arial" w:cs="Arial"/>
          <w:color w:val="000000"/>
          <w:sz w:val="26"/>
          <w:szCs w:val="26"/>
          <w:lang w:eastAsia="ru-RU"/>
        </w:rPr>
      </w:pPr>
      <w:r w:rsidRPr="00461E16">
        <w:rPr>
          <w:rFonts w:ascii="Times New Roman" w:eastAsia="Times New Roman" w:hAnsi="Times New Roman" w:cs="Times New Roman"/>
          <w:color w:val="000000"/>
          <w:sz w:val="26"/>
          <w:szCs w:val="26"/>
          <w:lang w:eastAsia="ru-RU"/>
        </w:rPr>
        <w:t>1.Копия паспорта заявителя (или копия свидетельства о  рождении).</w:t>
      </w:r>
    </w:p>
    <w:p w:rsidR="00371DE0" w:rsidRPr="00461E16" w:rsidRDefault="00371DE0" w:rsidP="00371DE0">
      <w:pPr>
        <w:spacing w:after="0" w:line="240" w:lineRule="auto"/>
        <w:ind w:firstLine="550"/>
        <w:jc w:val="both"/>
        <w:rPr>
          <w:rFonts w:ascii="Arial" w:eastAsia="Times New Roman" w:hAnsi="Arial" w:cs="Arial"/>
          <w:color w:val="000000"/>
          <w:sz w:val="26"/>
          <w:szCs w:val="26"/>
          <w:lang w:eastAsia="ru-RU"/>
        </w:rPr>
      </w:pPr>
      <w:r w:rsidRPr="00461E16">
        <w:rPr>
          <w:rFonts w:ascii="Times New Roman" w:eastAsia="Times New Roman" w:hAnsi="Times New Roman" w:cs="Times New Roman"/>
          <w:color w:val="000000"/>
          <w:sz w:val="26"/>
          <w:szCs w:val="26"/>
          <w:lang w:eastAsia="ru-RU"/>
        </w:rPr>
        <w:t>2.Правоустанавливающий документ, принадлежность которого устанавливается судом (</w:t>
      </w:r>
      <w:proofErr w:type="gramStart"/>
      <w:r w:rsidRPr="00461E16">
        <w:rPr>
          <w:rFonts w:ascii="Times New Roman" w:eastAsia="Times New Roman" w:hAnsi="Times New Roman" w:cs="Times New Roman"/>
          <w:color w:val="000000"/>
          <w:sz w:val="26"/>
          <w:szCs w:val="26"/>
          <w:lang w:eastAsia="ru-RU"/>
        </w:rPr>
        <w:t>например</w:t>
      </w:r>
      <w:proofErr w:type="gramEnd"/>
      <w:r w:rsidRPr="00461E16">
        <w:rPr>
          <w:rFonts w:ascii="Times New Roman" w:eastAsia="Times New Roman" w:hAnsi="Times New Roman" w:cs="Times New Roman"/>
          <w:color w:val="000000"/>
          <w:sz w:val="26"/>
          <w:szCs w:val="26"/>
          <w:lang w:eastAsia="ru-RU"/>
        </w:rPr>
        <w:t>: трудовая книжка, справка о работе, договор купли-продажи, мены, дарения, завещание, свидетельство о праве на наследство, страховое свидетельство, документ об образовании и т.п.).</w:t>
      </w:r>
    </w:p>
    <w:p w:rsidR="00371DE0" w:rsidRPr="00461E16" w:rsidRDefault="00371DE0" w:rsidP="00371DE0">
      <w:pPr>
        <w:spacing w:after="0" w:line="240" w:lineRule="auto"/>
        <w:ind w:firstLine="550"/>
        <w:jc w:val="both"/>
        <w:rPr>
          <w:rFonts w:ascii="Arial" w:eastAsia="Times New Roman" w:hAnsi="Arial" w:cs="Arial"/>
          <w:color w:val="000000"/>
          <w:sz w:val="26"/>
          <w:szCs w:val="26"/>
          <w:lang w:eastAsia="ru-RU"/>
        </w:rPr>
      </w:pPr>
      <w:r w:rsidRPr="00461E16">
        <w:rPr>
          <w:rFonts w:ascii="Times New Roman" w:eastAsia="Times New Roman" w:hAnsi="Times New Roman" w:cs="Times New Roman"/>
          <w:color w:val="000000"/>
          <w:sz w:val="26"/>
          <w:szCs w:val="26"/>
          <w:lang w:eastAsia="ru-RU"/>
        </w:rPr>
        <w:t xml:space="preserve">3.Доказательства о досудебном обращении </w:t>
      </w:r>
      <w:proofErr w:type="gramStart"/>
      <w:r w:rsidRPr="00461E16">
        <w:rPr>
          <w:rFonts w:ascii="Times New Roman" w:eastAsia="Times New Roman" w:hAnsi="Times New Roman" w:cs="Times New Roman"/>
          <w:color w:val="000000"/>
          <w:sz w:val="26"/>
          <w:szCs w:val="26"/>
          <w:lang w:eastAsia="ru-RU"/>
        </w:rPr>
        <w:t>заявителя  в</w:t>
      </w:r>
      <w:proofErr w:type="gramEnd"/>
      <w:r w:rsidRPr="00461E16">
        <w:rPr>
          <w:rFonts w:ascii="Times New Roman" w:eastAsia="Times New Roman" w:hAnsi="Times New Roman" w:cs="Times New Roman"/>
          <w:color w:val="000000"/>
          <w:sz w:val="26"/>
          <w:szCs w:val="26"/>
          <w:lang w:eastAsia="ru-RU"/>
        </w:rPr>
        <w:t xml:space="preserve"> организацию, выдавшую правоустанавливающий документ, и подтверждающие невозможность внесения в указанный документ исправлений иначе, чем через суд (например: отказ организации во внесении исправлений в документ, справка о ликвидации организации, справка о невозможности выдачи нового документа или внесении в него исправления в связи с </w:t>
      </w:r>
      <w:proofErr w:type="spellStart"/>
      <w:r w:rsidRPr="00461E16">
        <w:rPr>
          <w:rFonts w:ascii="Times New Roman" w:eastAsia="Times New Roman" w:hAnsi="Times New Roman" w:cs="Times New Roman"/>
          <w:color w:val="000000"/>
          <w:sz w:val="26"/>
          <w:szCs w:val="26"/>
          <w:lang w:eastAsia="ru-RU"/>
        </w:rPr>
        <w:t>несохранностью</w:t>
      </w:r>
      <w:proofErr w:type="spellEnd"/>
      <w:r w:rsidRPr="00461E16">
        <w:rPr>
          <w:rFonts w:ascii="Times New Roman" w:eastAsia="Times New Roman" w:hAnsi="Times New Roman" w:cs="Times New Roman"/>
          <w:color w:val="000000"/>
          <w:sz w:val="26"/>
          <w:szCs w:val="26"/>
          <w:lang w:eastAsia="ru-RU"/>
        </w:rPr>
        <w:t xml:space="preserve"> архивных материалов и др. В случае, если ответ на письменное обращение заявителем не получен в установленный законом срок, то приложить копию обращения заявителя в организацию, квитанцию о направлении обращения заказным письмом, копию уведомления о получении организацией письма).</w:t>
      </w:r>
    </w:p>
    <w:p w:rsidR="00371DE0" w:rsidRPr="00461E16" w:rsidRDefault="00371DE0" w:rsidP="00371DE0">
      <w:pPr>
        <w:spacing w:after="0" w:line="240" w:lineRule="auto"/>
        <w:ind w:firstLine="550"/>
        <w:jc w:val="both"/>
        <w:rPr>
          <w:rFonts w:ascii="Times New Roman" w:eastAsia="Times New Roman" w:hAnsi="Times New Roman" w:cs="Times New Roman"/>
          <w:color w:val="000000"/>
          <w:sz w:val="26"/>
          <w:szCs w:val="26"/>
          <w:lang w:eastAsia="ru-RU"/>
        </w:rPr>
      </w:pPr>
      <w:r w:rsidRPr="00461E16">
        <w:rPr>
          <w:rFonts w:ascii="Times New Roman" w:eastAsia="Times New Roman" w:hAnsi="Times New Roman" w:cs="Times New Roman"/>
          <w:color w:val="000000"/>
          <w:sz w:val="26"/>
          <w:szCs w:val="26"/>
          <w:lang w:eastAsia="ru-RU"/>
        </w:rPr>
        <w:t>4.Квитанция об уплате госпошлины</w:t>
      </w:r>
      <w:r w:rsidR="00461E16" w:rsidRPr="00461E16">
        <w:rPr>
          <w:rFonts w:ascii="Times New Roman" w:eastAsia="Times New Roman" w:hAnsi="Times New Roman" w:cs="Times New Roman"/>
          <w:color w:val="000000"/>
          <w:sz w:val="26"/>
          <w:szCs w:val="26"/>
          <w:lang w:eastAsia="ru-RU"/>
        </w:rPr>
        <w:t xml:space="preserve"> (оригинал)</w:t>
      </w:r>
    </w:p>
    <w:p w:rsidR="00461E16" w:rsidRPr="00461E16" w:rsidRDefault="00461E16" w:rsidP="00461E16">
      <w:pPr>
        <w:pStyle w:val="a3"/>
        <w:shd w:val="clear" w:color="auto" w:fill="FFFFFF"/>
        <w:spacing w:before="0" w:beforeAutospacing="0" w:after="0" w:afterAutospacing="0"/>
        <w:ind w:firstLine="550"/>
        <w:jc w:val="both"/>
        <w:rPr>
          <w:color w:val="000000"/>
          <w:sz w:val="26"/>
          <w:szCs w:val="26"/>
        </w:rPr>
      </w:pPr>
      <w:r w:rsidRPr="00461E16">
        <w:rPr>
          <w:color w:val="000000"/>
          <w:sz w:val="26"/>
          <w:szCs w:val="26"/>
        </w:rPr>
        <w:t>5. Копия доверенности представителя (если в деле участвует представитель).</w:t>
      </w:r>
    </w:p>
    <w:p w:rsidR="00461E16" w:rsidRPr="00461E16" w:rsidRDefault="00461E16" w:rsidP="00461E16">
      <w:pPr>
        <w:spacing w:after="0" w:line="240" w:lineRule="auto"/>
        <w:ind w:firstLine="550"/>
        <w:jc w:val="both"/>
        <w:rPr>
          <w:rFonts w:ascii="Times New Roman" w:eastAsia="Times New Roman" w:hAnsi="Times New Roman" w:cs="Times New Roman"/>
          <w:color w:val="000000"/>
          <w:sz w:val="26"/>
          <w:szCs w:val="26"/>
          <w:lang w:eastAsia="ru-RU"/>
        </w:rPr>
      </w:pPr>
      <w:r w:rsidRPr="00461E16">
        <w:rPr>
          <w:rFonts w:ascii="Times New Roman" w:eastAsia="Times New Roman" w:hAnsi="Times New Roman" w:cs="Times New Roman"/>
          <w:color w:val="000000"/>
          <w:sz w:val="26"/>
          <w:szCs w:val="26"/>
          <w:lang w:eastAsia="ru-RU"/>
        </w:rPr>
        <w:lastRenderedPageBreak/>
        <w:t xml:space="preserve">6. </w:t>
      </w:r>
      <w:r w:rsidRPr="00461E16">
        <w:rPr>
          <w:rFonts w:ascii="Times New Roman" w:hAnsi="Times New Roman" w:cs="Times New Roman"/>
          <w:sz w:val="26"/>
          <w:szCs w:val="26"/>
        </w:rPr>
        <w:t>Уведомление о вручении или документы, подтверждающие направление участвующим в деле лицам копий заявления и приложенных к нему документов, которые у них отсутствуют (опись вложения и кассовый чек).</w:t>
      </w:r>
    </w:p>
    <w:p w:rsidR="00461E16" w:rsidRPr="0094551D" w:rsidRDefault="00461E16" w:rsidP="00461E16">
      <w:pPr>
        <w:pStyle w:val="a3"/>
        <w:shd w:val="clear" w:color="auto" w:fill="FFFFFF"/>
        <w:spacing w:before="0" w:beforeAutospacing="0" w:after="0" w:afterAutospacing="0"/>
        <w:jc w:val="both"/>
        <w:rPr>
          <w:color w:val="000000"/>
          <w:sz w:val="26"/>
          <w:szCs w:val="26"/>
        </w:rPr>
      </w:pPr>
    </w:p>
    <w:p w:rsidR="00461E16" w:rsidRPr="00ED7CE6" w:rsidRDefault="00461E16" w:rsidP="00461E16">
      <w:pPr>
        <w:pStyle w:val="a3"/>
        <w:shd w:val="clear" w:color="auto" w:fill="FFFFFF"/>
        <w:spacing w:before="0" w:beforeAutospacing="0" w:after="0" w:afterAutospacing="0"/>
        <w:jc w:val="both"/>
        <w:rPr>
          <w:color w:val="000000"/>
          <w:sz w:val="26"/>
          <w:szCs w:val="26"/>
        </w:rPr>
      </w:pPr>
      <w:r w:rsidRPr="00ED7CE6">
        <w:rPr>
          <w:color w:val="000000"/>
          <w:sz w:val="26"/>
          <w:szCs w:val="26"/>
        </w:rPr>
        <w:t>* Письменные доказательства необходимые для разрешения вопроса по существу при невозможности их предоставления истцом, могут быть по его ходатайству запрошены судом.</w:t>
      </w:r>
    </w:p>
    <w:p w:rsidR="00461E16" w:rsidRPr="00432246" w:rsidRDefault="00461E16" w:rsidP="00461E16">
      <w:pPr>
        <w:pStyle w:val="a3"/>
        <w:shd w:val="clear" w:color="auto" w:fill="FFFFFF"/>
        <w:spacing w:before="0" w:beforeAutospacing="0" w:after="0" w:afterAutospacing="0"/>
        <w:jc w:val="both"/>
        <w:rPr>
          <w:color w:val="000000"/>
          <w:sz w:val="26"/>
          <w:szCs w:val="26"/>
        </w:rPr>
      </w:pPr>
      <w:r w:rsidRPr="00432246">
        <w:rPr>
          <w:color w:val="000000"/>
          <w:sz w:val="26"/>
          <w:szCs w:val="26"/>
        </w:rPr>
        <w:t>   </w:t>
      </w:r>
    </w:p>
    <w:p w:rsidR="00461E16" w:rsidRPr="00432246" w:rsidRDefault="00461E16" w:rsidP="00461E16">
      <w:pPr>
        <w:pStyle w:val="a3"/>
        <w:shd w:val="clear" w:color="auto" w:fill="FFFFFF"/>
        <w:spacing w:before="0" w:beforeAutospacing="0" w:after="0" w:afterAutospacing="0"/>
        <w:jc w:val="both"/>
        <w:rPr>
          <w:color w:val="000000"/>
          <w:sz w:val="26"/>
          <w:szCs w:val="26"/>
        </w:rPr>
      </w:pPr>
      <w:r w:rsidRPr="00432246">
        <w:rPr>
          <w:color w:val="000000"/>
          <w:sz w:val="26"/>
          <w:szCs w:val="26"/>
        </w:rPr>
        <w:t>"___"____________г.                                                             ____________________</w:t>
      </w:r>
    </w:p>
    <w:p w:rsidR="00461E16" w:rsidRPr="00C50D7B" w:rsidRDefault="00461E16" w:rsidP="00461E16">
      <w:pPr>
        <w:pStyle w:val="a3"/>
        <w:shd w:val="clear" w:color="auto" w:fill="FFFFFF"/>
        <w:spacing w:before="0" w:beforeAutospacing="0" w:after="0" w:afterAutospacing="0"/>
        <w:jc w:val="both"/>
        <w:rPr>
          <w:rFonts w:ascii="Arial" w:hAnsi="Arial" w:cs="Arial"/>
          <w:color w:val="000000"/>
        </w:rPr>
      </w:pPr>
      <w:r w:rsidRPr="00C50D7B">
        <w:rPr>
          <w:color w:val="000000"/>
        </w:rPr>
        <w:t>                                                                                </w:t>
      </w:r>
      <w:r>
        <w:rPr>
          <w:color w:val="000000"/>
        </w:rPr>
        <w:t xml:space="preserve">                              </w:t>
      </w:r>
      <w:r w:rsidRPr="00C50D7B">
        <w:rPr>
          <w:color w:val="000000"/>
        </w:rPr>
        <w:t xml:space="preserve">  (подпись, расшифровка)</w:t>
      </w:r>
    </w:p>
    <w:p w:rsidR="00461E16" w:rsidRPr="006B5C2B" w:rsidRDefault="00461E16" w:rsidP="00461E16">
      <w:pPr>
        <w:pStyle w:val="ConsPlusNormal"/>
        <w:ind w:firstLine="540"/>
        <w:jc w:val="both"/>
        <w:rPr>
          <w:rFonts w:ascii="Times New Roman" w:hAnsi="Times New Roman" w:cs="Times New Roman"/>
          <w:sz w:val="26"/>
          <w:szCs w:val="26"/>
        </w:rPr>
      </w:pPr>
      <w:r w:rsidRPr="00A14AB6">
        <w:rPr>
          <w:rFonts w:ascii="Times New Roman" w:hAnsi="Times New Roman" w:cs="Times New Roman"/>
          <w:color w:val="000000"/>
          <w:sz w:val="26"/>
          <w:szCs w:val="26"/>
        </w:rPr>
        <w:t> </w:t>
      </w:r>
      <w:r w:rsidRPr="006B5C2B">
        <w:rPr>
          <w:rFonts w:ascii="Times New Roman" w:hAnsi="Times New Roman" w:cs="Times New Roman"/>
          <w:sz w:val="26"/>
          <w:szCs w:val="26"/>
        </w:rPr>
        <w:t>--------------------------------</w:t>
      </w:r>
    </w:p>
    <w:p w:rsidR="00461E16" w:rsidRPr="00C56C4B" w:rsidRDefault="00461E16" w:rsidP="00461E16">
      <w:pPr>
        <w:pStyle w:val="ConsPlusNormal"/>
        <w:ind w:firstLine="540"/>
        <w:jc w:val="both"/>
        <w:rPr>
          <w:rFonts w:ascii="Times New Roman" w:hAnsi="Times New Roman" w:cs="Times New Roman"/>
          <w:sz w:val="26"/>
          <w:szCs w:val="26"/>
        </w:rPr>
      </w:pPr>
      <w:r w:rsidRPr="00C56C4B">
        <w:rPr>
          <w:rFonts w:ascii="Times New Roman" w:hAnsi="Times New Roman" w:cs="Times New Roman"/>
          <w:sz w:val="26"/>
          <w:szCs w:val="26"/>
        </w:rPr>
        <w:t>Информация для сведения:</w:t>
      </w:r>
    </w:p>
    <w:p w:rsidR="00461E16" w:rsidRDefault="00461E16" w:rsidP="00461E16">
      <w:pPr>
        <w:pStyle w:val="a3"/>
        <w:shd w:val="clear" w:color="auto" w:fill="FFFFFF"/>
        <w:spacing w:before="0" w:beforeAutospacing="0" w:after="0" w:afterAutospacing="0"/>
        <w:rPr>
          <w:rFonts w:ascii="Arial" w:hAnsi="Arial" w:cs="Arial"/>
          <w:color w:val="000000"/>
          <w:sz w:val="26"/>
          <w:szCs w:val="26"/>
        </w:rPr>
      </w:pPr>
      <w:r>
        <w:rPr>
          <w:rFonts w:ascii="Arial" w:hAnsi="Arial" w:cs="Arial"/>
          <w:color w:val="000000"/>
          <w:sz w:val="26"/>
          <w:szCs w:val="26"/>
        </w:rPr>
        <w:t> </w:t>
      </w:r>
    </w:p>
    <w:p w:rsidR="00461E16" w:rsidRPr="00461E16" w:rsidRDefault="00461E16" w:rsidP="00461E16">
      <w:pPr>
        <w:pStyle w:val="a3"/>
        <w:shd w:val="clear" w:color="auto" w:fill="FFFFFF"/>
        <w:spacing w:before="0" w:beforeAutospacing="0" w:after="0" w:afterAutospacing="0"/>
        <w:ind w:firstLine="709"/>
        <w:jc w:val="both"/>
        <w:rPr>
          <w:color w:val="000000"/>
          <w:sz w:val="26"/>
          <w:szCs w:val="26"/>
        </w:rPr>
      </w:pPr>
      <w:r w:rsidRPr="00C56C4B">
        <w:rPr>
          <w:sz w:val="26"/>
          <w:szCs w:val="26"/>
        </w:rPr>
        <w:t>&lt;1</w:t>
      </w:r>
      <w:r w:rsidRPr="00ED7CE6">
        <w:rPr>
          <w:sz w:val="26"/>
          <w:szCs w:val="26"/>
        </w:rPr>
        <w:t xml:space="preserve">&gt; </w:t>
      </w:r>
      <w:r w:rsidRPr="0094551D">
        <w:rPr>
          <w:color w:val="000000"/>
          <w:sz w:val="26"/>
          <w:szCs w:val="26"/>
        </w:rPr>
        <w:t>Дела</w:t>
      </w:r>
      <w:r w:rsidRPr="00461E16">
        <w:rPr>
          <w:color w:val="000000"/>
          <w:sz w:val="26"/>
          <w:szCs w:val="26"/>
        </w:rPr>
        <w:t>, об установлении факт</w:t>
      </w:r>
      <w:r w:rsidR="00572E8E">
        <w:rPr>
          <w:color w:val="000000"/>
          <w:sz w:val="26"/>
          <w:szCs w:val="26"/>
        </w:rPr>
        <w:t xml:space="preserve">а, имеющего юридическое значение </w:t>
      </w:r>
      <w:r w:rsidRPr="00461E16">
        <w:rPr>
          <w:color w:val="000000"/>
          <w:sz w:val="26"/>
          <w:szCs w:val="26"/>
        </w:rPr>
        <w:t>подсудны районному суду (ст. 24 ГПК РФ).</w:t>
      </w:r>
    </w:p>
    <w:p w:rsidR="00461E16" w:rsidRPr="00461E16" w:rsidRDefault="00461E16" w:rsidP="00461E16">
      <w:pPr>
        <w:spacing w:after="0" w:line="240" w:lineRule="auto"/>
        <w:ind w:firstLine="709"/>
        <w:jc w:val="both"/>
        <w:rPr>
          <w:rFonts w:ascii="Arial" w:eastAsia="Times New Roman" w:hAnsi="Arial" w:cs="Arial"/>
          <w:color w:val="000000"/>
          <w:sz w:val="26"/>
          <w:szCs w:val="26"/>
          <w:lang w:eastAsia="ru-RU"/>
        </w:rPr>
      </w:pPr>
      <w:r w:rsidRPr="00461E16">
        <w:rPr>
          <w:rFonts w:ascii="Times New Roman" w:eastAsia="Times New Roman" w:hAnsi="Times New Roman" w:cs="Times New Roman"/>
          <w:color w:val="000000"/>
          <w:sz w:val="26"/>
          <w:szCs w:val="26"/>
          <w:lang w:eastAsia="ru-RU"/>
        </w:rPr>
        <w:t>Заявление</w:t>
      </w:r>
      <w:r w:rsidR="00572E8E">
        <w:rPr>
          <w:rFonts w:ascii="Times New Roman" w:eastAsia="Times New Roman" w:hAnsi="Times New Roman" w:cs="Times New Roman"/>
          <w:color w:val="000000"/>
          <w:sz w:val="26"/>
          <w:szCs w:val="26"/>
          <w:lang w:eastAsia="ru-RU"/>
        </w:rPr>
        <w:t xml:space="preserve"> </w:t>
      </w:r>
      <w:r w:rsidRPr="00461E16">
        <w:rPr>
          <w:rFonts w:ascii="Times New Roman" w:eastAsia="Times New Roman" w:hAnsi="Times New Roman" w:cs="Times New Roman"/>
          <w:color w:val="000000"/>
          <w:sz w:val="26"/>
          <w:szCs w:val="26"/>
          <w:lang w:eastAsia="ru-RU"/>
        </w:rPr>
        <w:t xml:space="preserve">об установлении факта принадлежности </w:t>
      </w:r>
      <w:r w:rsidR="00572E8E">
        <w:rPr>
          <w:rFonts w:ascii="Times New Roman" w:eastAsia="Times New Roman" w:hAnsi="Times New Roman" w:cs="Times New Roman"/>
          <w:color w:val="000000"/>
          <w:sz w:val="26"/>
          <w:szCs w:val="26"/>
          <w:lang w:eastAsia="ru-RU"/>
        </w:rPr>
        <w:t>правоустанавливающего документа</w:t>
      </w:r>
      <w:r w:rsidRPr="00461E16">
        <w:rPr>
          <w:rFonts w:ascii="Times New Roman" w:eastAsia="Times New Roman" w:hAnsi="Times New Roman" w:cs="Times New Roman"/>
          <w:color w:val="000000"/>
          <w:sz w:val="26"/>
          <w:szCs w:val="26"/>
          <w:lang w:eastAsia="ru-RU"/>
        </w:rPr>
        <w:t> подается в суд по месту жительства заявителя (ст. 266 ГПК РФ).</w:t>
      </w:r>
    </w:p>
    <w:p w:rsidR="00461E16" w:rsidRPr="00461E16" w:rsidRDefault="00461E16" w:rsidP="00461E16">
      <w:pPr>
        <w:pStyle w:val="a3"/>
        <w:shd w:val="clear" w:color="auto" w:fill="FFFFFF"/>
        <w:spacing w:before="0" w:beforeAutospacing="0" w:after="0" w:afterAutospacing="0"/>
        <w:ind w:firstLine="709"/>
        <w:jc w:val="both"/>
        <w:rPr>
          <w:color w:val="000000"/>
          <w:sz w:val="26"/>
          <w:szCs w:val="26"/>
        </w:rPr>
      </w:pPr>
      <w:r w:rsidRPr="00461E16">
        <w:rPr>
          <w:color w:val="000000"/>
          <w:sz w:val="26"/>
          <w:szCs w:val="26"/>
        </w:rPr>
        <w:t>В силу ст.20 ГК РФ местом жительства признается место, где гражданин постоянно или преимущественно проживает.</w:t>
      </w:r>
    </w:p>
    <w:p w:rsidR="00461E16" w:rsidRPr="00461E16" w:rsidRDefault="00461E16" w:rsidP="00461E16">
      <w:pPr>
        <w:pStyle w:val="a3"/>
        <w:shd w:val="clear" w:color="auto" w:fill="FFFFFF"/>
        <w:spacing w:before="0" w:beforeAutospacing="0" w:after="0" w:afterAutospacing="0"/>
        <w:ind w:firstLine="709"/>
        <w:jc w:val="both"/>
        <w:rPr>
          <w:color w:val="000000"/>
          <w:sz w:val="26"/>
          <w:szCs w:val="26"/>
        </w:rPr>
      </w:pPr>
    </w:p>
    <w:p w:rsidR="00461E16" w:rsidRPr="00572E8E" w:rsidRDefault="00461E16" w:rsidP="00461E16">
      <w:pPr>
        <w:pStyle w:val="ConsPlusNormal"/>
        <w:ind w:firstLine="709"/>
        <w:jc w:val="both"/>
        <w:rPr>
          <w:rFonts w:ascii="Times New Roman" w:hAnsi="Times New Roman" w:cs="Times New Roman"/>
          <w:sz w:val="26"/>
          <w:szCs w:val="26"/>
        </w:rPr>
      </w:pPr>
      <w:r w:rsidRPr="00461E16">
        <w:rPr>
          <w:rFonts w:ascii="Times New Roman" w:hAnsi="Times New Roman" w:cs="Times New Roman"/>
          <w:sz w:val="26"/>
          <w:szCs w:val="26"/>
        </w:rPr>
        <w:t xml:space="preserve">&lt;2&gt; О </w:t>
      </w:r>
      <w:r w:rsidRPr="00572E8E">
        <w:rPr>
          <w:rFonts w:ascii="Times New Roman" w:hAnsi="Times New Roman" w:cs="Times New Roman"/>
          <w:sz w:val="26"/>
          <w:szCs w:val="26"/>
        </w:rPr>
        <w:t xml:space="preserve">требованиях, предъявляемых к представителям и документам, подтверждающим их полномочия, см. </w:t>
      </w:r>
      <w:hyperlink r:id="rId5" w:history="1">
        <w:r w:rsidRPr="00572E8E">
          <w:rPr>
            <w:rFonts w:ascii="Times New Roman" w:hAnsi="Times New Roman" w:cs="Times New Roman"/>
            <w:color w:val="0000FF"/>
            <w:sz w:val="26"/>
            <w:szCs w:val="26"/>
          </w:rPr>
          <w:t>ст. ст. 49</w:t>
        </w:r>
      </w:hyperlink>
      <w:r w:rsidRPr="00572E8E">
        <w:rPr>
          <w:rFonts w:ascii="Times New Roman" w:hAnsi="Times New Roman" w:cs="Times New Roman"/>
          <w:sz w:val="26"/>
          <w:szCs w:val="26"/>
        </w:rPr>
        <w:t xml:space="preserve"> - </w:t>
      </w:r>
      <w:hyperlink r:id="rId6" w:history="1">
        <w:r w:rsidRPr="00572E8E">
          <w:rPr>
            <w:rFonts w:ascii="Times New Roman" w:hAnsi="Times New Roman" w:cs="Times New Roman"/>
            <w:color w:val="0000FF"/>
            <w:sz w:val="26"/>
            <w:szCs w:val="26"/>
          </w:rPr>
          <w:t>54</w:t>
        </w:r>
      </w:hyperlink>
      <w:r w:rsidRPr="00572E8E">
        <w:rPr>
          <w:rFonts w:ascii="Times New Roman" w:hAnsi="Times New Roman" w:cs="Times New Roman"/>
          <w:sz w:val="26"/>
          <w:szCs w:val="26"/>
        </w:rPr>
        <w:t xml:space="preserve"> Гражданского процессуального кодекса Российской Федерации.</w:t>
      </w:r>
    </w:p>
    <w:p w:rsidR="00461E16" w:rsidRPr="00572E8E" w:rsidRDefault="00461E16" w:rsidP="00461E16">
      <w:pPr>
        <w:spacing w:after="0" w:line="240" w:lineRule="auto"/>
        <w:rPr>
          <w:rFonts w:ascii="Times New Roman" w:hAnsi="Times New Roman" w:cs="Times New Roman"/>
          <w:sz w:val="26"/>
          <w:szCs w:val="26"/>
        </w:rPr>
      </w:pPr>
    </w:p>
    <w:p w:rsidR="00FF5215" w:rsidRPr="00572E8E" w:rsidRDefault="00461E16" w:rsidP="00FF5215">
      <w:pPr>
        <w:spacing w:after="0" w:line="240" w:lineRule="auto"/>
        <w:ind w:firstLine="513"/>
        <w:jc w:val="both"/>
        <w:rPr>
          <w:rFonts w:ascii="Times New Roman" w:eastAsia="Times New Roman" w:hAnsi="Times New Roman" w:cs="Times New Roman"/>
          <w:color w:val="000000"/>
          <w:sz w:val="26"/>
          <w:szCs w:val="26"/>
          <w:lang w:eastAsia="ru-RU"/>
        </w:rPr>
      </w:pPr>
      <w:bookmarkStart w:id="1" w:name="P73"/>
      <w:bookmarkEnd w:id="1"/>
      <w:r w:rsidRPr="00572E8E">
        <w:rPr>
          <w:rFonts w:ascii="Times New Roman" w:hAnsi="Times New Roman" w:cs="Times New Roman"/>
          <w:sz w:val="26"/>
          <w:szCs w:val="26"/>
        </w:rPr>
        <w:t xml:space="preserve">&lt;3&gt; </w:t>
      </w:r>
      <w:r w:rsidR="00FF5215" w:rsidRPr="00572E8E">
        <w:rPr>
          <w:rFonts w:ascii="Times New Roman" w:eastAsia="Times New Roman" w:hAnsi="Times New Roman" w:cs="Times New Roman"/>
          <w:color w:val="000000"/>
          <w:sz w:val="26"/>
          <w:szCs w:val="26"/>
          <w:lang w:eastAsia="ru-RU"/>
        </w:rPr>
        <w:t>Заинтересованными лицами по данной категории дел могут быть как физические лица, так и организации, если в результате разрешения дела на них будет возложена какая-либо обязанность.</w:t>
      </w:r>
    </w:p>
    <w:p w:rsidR="00FF5215" w:rsidRPr="00572E8E" w:rsidRDefault="00FF5215" w:rsidP="00FF5215">
      <w:pPr>
        <w:spacing w:after="0" w:line="240" w:lineRule="auto"/>
        <w:ind w:firstLine="513"/>
        <w:jc w:val="both"/>
        <w:rPr>
          <w:rFonts w:ascii="Times New Roman" w:eastAsia="Times New Roman" w:hAnsi="Times New Roman" w:cs="Times New Roman"/>
          <w:color w:val="000000"/>
          <w:sz w:val="26"/>
          <w:szCs w:val="26"/>
          <w:lang w:eastAsia="ru-RU"/>
        </w:rPr>
      </w:pPr>
    </w:p>
    <w:p w:rsidR="00FF5215" w:rsidRPr="00E96612" w:rsidRDefault="00FF5215" w:rsidP="00FF5215">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С</w:t>
      </w:r>
      <w:r w:rsidRPr="00E96612">
        <w:rPr>
          <w:rFonts w:ascii="Times New Roman" w:hAnsi="Times New Roman" w:cs="Times New Roman"/>
          <w:sz w:val="26"/>
          <w:szCs w:val="26"/>
        </w:rPr>
        <w:t xml:space="preserve"> 30 марта 2020 года - указывается один из идентификаторов: СНИЛС, ИНН, ОГРНИП, серия и номер документа, удостоверяющего личность, водительского удостоверения или свидетельства о регистрации транспортного средства. Если истцом является гражданин, идентификатор указывается, если он ему известен (</w:t>
      </w:r>
      <w:hyperlink r:id="rId7" w:history="1">
        <w:r w:rsidRPr="00E96612">
          <w:rPr>
            <w:rFonts w:ascii="Times New Roman" w:hAnsi="Times New Roman" w:cs="Times New Roman"/>
            <w:color w:val="0000FF"/>
            <w:sz w:val="26"/>
            <w:szCs w:val="26"/>
          </w:rPr>
          <w:t>п. 3 ч. 2 ст. 131</w:t>
        </w:r>
      </w:hyperlink>
      <w:r w:rsidRPr="00E96612">
        <w:rPr>
          <w:rFonts w:ascii="Times New Roman" w:hAnsi="Times New Roman" w:cs="Times New Roman"/>
          <w:sz w:val="26"/>
          <w:szCs w:val="26"/>
        </w:rPr>
        <w:t xml:space="preserve"> Гражданского процессуального кодекса Российской Федерации).</w:t>
      </w:r>
    </w:p>
    <w:p w:rsidR="00FF5215" w:rsidRPr="00C1595C" w:rsidRDefault="00FF5215" w:rsidP="00FF5215">
      <w:pPr>
        <w:pStyle w:val="ConsPlusNormal"/>
        <w:ind w:firstLine="540"/>
        <w:jc w:val="both"/>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F5215" w:rsidRPr="00C1595C" w:rsidTr="002B56A4">
        <w:trPr>
          <w:jc w:val="center"/>
        </w:trPr>
        <w:tc>
          <w:tcPr>
            <w:tcW w:w="9294" w:type="dxa"/>
            <w:tcBorders>
              <w:top w:val="nil"/>
              <w:left w:val="single" w:sz="24" w:space="0" w:color="CED3F1"/>
              <w:bottom w:val="nil"/>
              <w:right w:val="single" w:sz="24" w:space="0" w:color="F4F3F8"/>
            </w:tcBorders>
            <w:shd w:val="clear" w:color="auto" w:fill="F4F3F8"/>
          </w:tcPr>
          <w:p w:rsidR="00FF5215" w:rsidRPr="00C1595C" w:rsidRDefault="00FF5215" w:rsidP="002B56A4">
            <w:pPr>
              <w:pStyle w:val="ConsPlusNormal"/>
              <w:jc w:val="both"/>
              <w:rPr>
                <w:rFonts w:ascii="Times New Roman" w:hAnsi="Times New Roman" w:cs="Times New Roman"/>
                <w:sz w:val="24"/>
                <w:szCs w:val="24"/>
              </w:rPr>
            </w:pPr>
            <w:r w:rsidRPr="00C1595C">
              <w:rPr>
                <w:rFonts w:ascii="Times New Roman" w:hAnsi="Times New Roman" w:cs="Times New Roman"/>
                <w:color w:val="392C69"/>
                <w:sz w:val="24"/>
                <w:szCs w:val="24"/>
              </w:rPr>
              <w:t>Примечание.</w:t>
            </w:r>
          </w:p>
          <w:p w:rsidR="00FF5215" w:rsidRPr="00C1595C" w:rsidRDefault="00FF5215" w:rsidP="002B56A4">
            <w:pPr>
              <w:pStyle w:val="ConsPlusNormal"/>
              <w:jc w:val="both"/>
              <w:rPr>
                <w:rFonts w:ascii="Times New Roman" w:hAnsi="Times New Roman" w:cs="Times New Roman"/>
                <w:sz w:val="24"/>
                <w:szCs w:val="24"/>
              </w:rPr>
            </w:pPr>
            <w:r w:rsidRPr="00C1595C">
              <w:rPr>
                <w:rFonts w:ascii="Times New Roman" w:hAnsi="Times New Roman" w:cs="Times New Roman"/>
                <w:color w:val="392C69"/>
                <w:sz w:val="24"/>
                <w:szCs w:val="24"/>
              </w:rPr>
              <w:t xml:space="preserve">Изменения, которые вносятся в </w:t>
            </w:r>
            <w:hyperlink r:id="rId8" w:history="1">
              <w:r w:rsidRPr="00C1595C">
                <w:rPr>
                  <w:rFonts w:ascii="Times New Roman" w:hAnsi="Times New Roman" w:cs="Times New Roman"/>
                  <w:color w:val="0000FF"/>
                  <w:sz w:val="24"/>
                  <w:szCs w:val="24"/>
                </w:rPr>
                <w:t>п. 3 ч. 2 ст. 131</w:t>
              </w:r>
            </w:hyperlink>
            <w:r w:rsidRPr="00C1595C">
              <w:rPr>
                <w:rFonts w:ascii="Times New Roman" w:hAnsi="Times New Roman" w:cs="Times New Roman"/>
                <w:color w:val="392C69"/>
                <w:sz w:val="24"/>
                <w:szCs w:val="24"/>
              </w:rPr>
              <w:t xml:space="preserve"> Гражданского процессуального кодекса Российской Федерации подпунктом </w:t>
            </w:r>
            <w:hyperlink r:id="rId9" w:history="1">
              <w:r w:rsidRPr="00C1595C">
                <w:rPr>
                  <w:rFonts w:ascii="Times New Roman" w:hAnsi="Times New Roman" w:cs="Times New Roman"/>
                  <w:color w:val="0000FF"/>
                  <w:sz w:val="24"/>
                  <w:szCs w:val="24"/>
                </w:rPr>
                <w:t>"б" п. 47 ст. 10</w:t>
              </w:r>
            </w:hyperlink>
            <w:r w:rsidRPr="00C1595C">
              <w:rPr>
                <w:rFonts w:ascii="Times New Roman" w:hAnsi="Times New Roman" w:cs="Times New Roman"/>
                <w:color w:val="392C69"/>
                <w:sz w:val="24"/>
                <w:szCs w:val="24"/>
              </w:rPr>
              <w:t xml:space="preserve"> Федерального закона от 28.11.2018 N 451-ФЗ и касаются указания сведений об ответчике, </w:t>
            </w:r>
            <w:hyperlink r:id="rId10" w:history="1">
              <w:r w:rsidRPr="00C1595C">
                <w:rPr>
                  <w:rFonts w:ascii="Times New Roman" w:hAnsi="Times New Roman" w:cs="Times New Roman"/>
                  <w:color w:val="0000FF"/>
                  <w:sz w:val="24"/>
                  <w:szCs w:val="24"/>
                </w:rPr>
                <w:t>вступают</w:t>
              </w:r>
            </w:hyperlink>
            <w:r w:rsidRPr="00C1595C">
              <w:rPr>
                <w:rFonts w:ascii="Times New Roman" w:hAnsi="Times New Roman" w:cs="Times New Roman"/>
                <w:color w:val="392C69"/>
                <w:sz w:val="24"/>
                <w:szCs w:val="24"/>
              </w:rPr>
              <w:t xml:space="preserve"> в силу с 30 марта 2020 г. До этого момента сведения об ответчике указываются в соответствии с действующей редакцией </w:t>
            </w:r>
            <w:hyperlink r:id="rId11" w:history="1">
              <w:r w:rsidRPr="00C1595C">
                <w:rPr>
                  <w:rFonts w:ascii="Times New Roman" w:hAnsi="Times New Roman" w:cs="Times New Roman"/>
                  <w:color w:val="0000FF"/>
                  <w:sz w:val="24"/>
                  <w:szCs w:val="24"/>
                </w:rPr>
                <w:t>указанной нормы</w:t>
              </w:r>
            </w:hyperlink>
            <w:r w:rsidRPr="00C1595C">
              <w:rPr>
                <w:rFonts w:ascii="Times New Roman" w:hAnsi="Times New Roman" w:cs="Times New Roman"/>
                <w:color w:val="392C69"/>
                <w:sz w:val="24"/>
                <w:szCs w:val="24"/>
              </w:rPr>
              <w:t>.</w:t>
            </w:r>
          </w:p>
        </w:tc>
      </w:tr>
    </w:tbl>
    <w:p w:rsidR="00371DE0" w:rsidRPr="00371DE0" w:rsidRDefault="00371DE0" w:rsidP="00371DE0">
      <w:pPr>
        <w:spacing w:after="0" w:line="240" w:lineRule="auto"/>
        <w:jc w:val="both"/>
        <w:rPr>
          <w:rFonts w:ascii="Arial" w:eastAsia="Times New Roman" w:hAnsi="Arial" w:cs="Arial"/>
          <w:color w:val="000000"/>
          <w:sz w:val="26"/>
          <w:szCs w:val="26"/>
          <w:lang w:eastAsia="ru-RU"/>
        </w:rPr>
      </w:pPr>
    </w:p>
    <w:p w:rsidR="00572E8E" w:rsidRDefault="00572E8E" w:rsidP="00371DE0">
      <w:pPr>
        <w:spacing w:after="0" w:line="240" w:lineRule="auto"/>
        <w:ind w:firstLine="540"/>
        <w:jc w:val="both"/>
        <w:rPr>
          <w:rFonts w:ascii="Times New Roman" w:eastAsia="Times New Roman" w:hAnsi="Times New Roman" w:cs="Times New Roman"/>
          <w:b/>
          <w:bCs/>
          <w:color w:val="000000"/>
          <w:sz w:val="26"/>
          <w:szCs w:val="26"/>
          <w:lang w:eastAsia="ru-RU"/>
        </w:rPr>
      </w:pPr>
    </w:p>
    <w:p w:rsidR="00572E8E" w:rsidRDefault="00572E8E" w:rsidP="00371DE0">
      <w:pPr>
        <w:spacing w:after="0" w:line="240" w:lineRule="auto"/>
        <w:ind w:firstLine="540"/>
        <w:jc w:val="both"/>
        <w:rPr>
          <w:rFonts w:ascii="Times New Roman" w:eastAsia="Times New Roman" w:hAnsi="Times New Roman" w:cs="Times New Roman"/>
          <w:b/>
          <w:bCs/>
          <w:color w:val="000000"/>
          <w:sz w:val="26"/>
          <w:szCs w:val="26"/>
          <w:lang w:eastAsia="ru-RU"/>
        </w:rPr>
      </w:pPr>
    </w:p>
    <w:p w:rsidR="00371DE0" w:rsidRPr="000C563E" w:rsidRDefault="00371DE0" w:rsidP="00371DE0">
      <w:pPr>
        <w:spacing w:after="0" w:line="240" w:lineRule="auto"/>
        <w:ind w:firstLine="540"/>
        <w:jc w:val="both"/>
        <w:rPr>
          <w:rFonts w:ascii="Arial" w:eastAsia="Times New Roman" w:hAnsi="Arial" w:cs="Arial"/>
          <w:color w:val="000000"/>
          <w:sz w:val="26"/>
          <w:szCs w:val="26"/>
          <w:lang w:eastAsia="ru-RU"/>
        </w:rPr>
      </w:pPr>
      <w:r w:rsidRPr="000C563E">
        <w:rPr>
          <w:rFonts w:ascii="Times New Roman" w:eastAsia="Times New Roman" w:hAnsi="Times New Roman" w:cs="Times New Roman"/>
          <w:b/>
          <w:bCs/>
          <w:color w:val="000000"/>
          <w:sz w:val="26"/>
          <w:szCs w:val="26"/>
          <w:lang w:eastAsia="ru-RU"/>
        </w:rPr>
        <w:t>ПРИМЕЧАНИЕ:</w:t>
      </w:r>
    </w:p>
    <w:p w:rsidR="00371DE0" w:rsidRPr="000C563E" w:rsidRDefault="00371DE0" w:rsidP="00371DE0">
      <w:pPr>
        <w:spacing w:after="0" w:line="240" w:lineRule="auto"/>
        <w:ind w:firstLine="540"/>
        <w:jc w:val="both"/>
        <w:rPr>
          <w:rFonts w:ascii="Arial" w:eastAsia="Times New Roman" w:hAnsi="Arial" w:cs="Arial"/>
          <w:color w:val="000000"/>
          <w:sz w:val="26"/>
          <w:szCs w:val="26"/>
          <w:lang w:eastAsia="ru-RU"/>
        </w:rPr>
      </w:pPr>
      <w:r w:rsidRPr="000C563E">
        <w:rPr>
          <w:rFonts w:ascii="Times New Roman" w:eastAsia="Times New Roman" w:hAnsi="Times New Roman" w:cs="Times New Roman"/>
          <w:b/>
          <w:bCs/>
          <w:color w:val="000000"/>
          <w:sz w:val="26"/>
          <w:szCs w:val="26"/>
          <w:lang w:eastAsia="ru-RU"/>
        </w:rPr>
        <w:t> </w:t>
      </w:r>
    </w:p>
    <w:p w:rsidR="00371DE0" w:rsidRPr="000C563E" w:rsidRDefault="00371DE0" w:rsidP="00371DE0">
      <w:pPr>
        <w:spacing w:after="0" w:line="240" w:lineRule="auto"/>
        <w:ind w:firstLine="540"/>
        <w:jc w:val="both"/>
        <w:rPr>
          <w:rFonts w:ascii="Arial" w:eastAsia="Times New Roman" w:hAnsi="Arial" w:cs="Arial"/>
          <w:color w:val="000000"/>
          <w:sz w:val="26"/>
          <w:szCs w:val="26"/>
          <w:lang w:eastAsia="ru-RU"/>
        </w:rPr>
      </w:pPr>
      <w:r w:rsidRPr="000C563E">
        <w:rPr>
          <w:rFonts w:ascii="Times New Roman" w:eastAsia="Times New Roman" w:hAnsi="Times New Roman" w:cs="Times New Roman"/>
          <w:color w:val="000000"/>
          <w:sz w:val="26"/>
          <w:szCs w:val="26"/>
          <w:lang w:eastAsia="ru-RU"/>
        </w:rPr>
        <w:t>1. В соответствии с ч. 1 ст. 46 Конституции РФ каждому гарантируется судебная защита его прав и свобод.</w:t>
      </w:r>
    </w:p>
    <w:p w:rsidR="00371DE0" w:rsidRPr="000C563E" w:rsidRDefault="00371DE0" w:rsidP="00371DE0">
      <w:pPr>
        <w:spacing w:after="0" w:line="240" w:lineRule="auto"/>
        <w:ind w:firstLine="540"/>
        <w:jc w:val="both"/>
        <w:rPr>
          <w:rFonts w:ascii="Arial" w:eastAsia="Times New Roman" w:hAnsi="Arial" w:cs="Arial"/>
          <w:color w:val="000000"/>
          <w:sz w:val="26"/>
          <w:szCs w:val="26"/>
          <w:lang w:eastAsia="ru-RU"/>
        </w:rPr>
      </w:pPr>
      <w:r w:rsidRPr="000C563E">
        <w:rPr>
          <w:rFonts w:ascii="Times New Roman" w:eastAsia="Times New Roman" w:hAnsi="Times New Roman" w:cs="Times New Roman"/>
          <w:color w:val="000000"/>
          <w:sz w:val="26"/>
          <w:szCs w:val="26"/>
          <w:lang w:eastAsia="ru-RU"/>
        </w:rPr>
        <w:t xml:space="preserve">В настоящее время федеральным законодательством не предусмотрено каких-либо препятствий для установления фактов, имеющих юридическое значение, в </w:t>
      </w:r>
      <w:r w:rsidRPr="000C563E">
        <w:rPr>
          <w:rFonts w:ascii="Times New Roman" w:eastAsia="Times New Roman" w:hAnsi="Times New Roman" w:cs="Times New Roman"/>
          <w:color w:val="000000"/>
          <w:sz w:val="26"/>
          <w:szCs w:val="26"/>
          <w:lang w:eastAsia="ru-RU"/>
        </w:rPr>
        <w:lastRenderedPageBreak/>
        <w:t>судебном порядке. Исходя из указанных конституционных принципов</w:t>
      </w:r>
      <w:r w:rsidR="00461E16" w:rsidRPr="000C563E">
        <w:rPr>
          <w:rFonts w:ascii="Times New Roman" w:eastAsia="Times New Roman" w:hAnsi="Times New Roman" w:cs="Times New Roman"/>
          <w:color w:val="000000"/>
          <w:sz w:val="26"/>
          <w:szCs w:val="26"/>
          <w:lang w:eastAsia="ru-RU"/>
        </w:rPr>
        <w:t>,</w:t>
      </w:r>
      <w:r w:rsidRPr="000C563E">
        <w:rPr>
          <w:rFonts w:ascii="Times New Roman" w:eastAsia="Times New Roman" w:hAnsi="Times New Roman" w:cs="Times New Roman"/>
          <w:color w:val="000000"/>
          <w:sz w:val="26"/>
          <w:szCs w:val="26"/>
          <w:lang w:eastAsia="ru-RU"/>
        </w:rPr>
        <w:t xml:space="preserve"> судом могут быть установлены любые факты, которые влекут за собой возникновение правовых последствий для заявителя.</w:t>
      </w:r>
    </w:p>
    <w:p w:rsidR="00371DE0" w:rsidRPr="000C563E" w:rsidRDefault="00371DE0" w:rsidP="00371DE0">
      <w:pPr>
        <w:spacing w:after="0" w:line="240" w:lineRule="auto"/>
        <w:ind w:firstLine="540"/>
        <w:jc w:val="both"/>
        <w:rPr>
          <w:rFonts w:ascii="Arial" w:eastAsia="Times New Roman" w:hAnsi="Arial" w:cs="Arial"/>
          <w:color w:val="000000"/>
          <w:sz w:val="26"/>
          <w:szCs w:val="26"/>
          <w:lang w:eastAsia="ru-RU"/>
        </w:rPr>
      </w:pPr>
      <w:r w:rsidRPr="000C563E">
        <w:rPr>
          <w:rFonts w:ascii="Times New Roman" w:eastAsia="Times New Roman" w:hAnsi="Times New Roman" w:cs="Times New Roman"/>
          <w:color w:val="000000"/>
          <w:sz w:val="26"/>
          <w:szCs w:val="26"/>
          <w:lang w:eastAsia="ru-RU"/>
        </w:rPr>
        <w:t>Пункт 5 части 2 статьи 264 Гражданского процессуального кодекса Российской Федерации (далее по тексту – ГПК РФ) предусматривает рассмотрение судом дел об установлении факта принадлежности правоустанавливающего документа лицу, имя, отчество или фамилия которого, указанные в документе, не совпадают с именем, отчеством или фамилией этого лица по паспорту или свидетельству о рождении.</w:t>
      </w:r>
    </w:p>
    <w:p w:rsidR="00371DE0" w:rsidRPr="000C563E" w:rsidRDefault="00371DE0" w:rsidP="00371DE0">
      <w:pPr>
        <w:spacing w:after="0" w:line="240" w:lineRule="auto"/>
        <w:ind w:firstLine="540"/>
        <w:jc w:val="both"/>
        <w:rPr>
          <w:rFonts w:ascii="Arial" w:eastAsia="Times New Roman" w:hAnsi="Arial" w:cs="Arial"/>
          <w:color w:val="000000"/>
          <w:sz w:val="26"/>
          <w:szCs w:val="26"/>
          <w:lang w:eastAsia="ru-RU"/>
        </w:rPr>
      </w:pPr>
      <w:r w:rsidRPr="000C563E">
        <w:rPr>
          <w:rFonts w:ascii="Times New Roman" w:eastAsia="Times New Roman" w:hAnsi="Times New Roman" w:cs="Times New Roman"/>
          <w:color w:val="000000"/>
          <w:sz w:val="26"/>
          <w:szCs w:val="26"/>
          <w:lang w:eastAsia="ru-RU"/>
        </w:rPr>
        <w:t>Возможность установления в порядке особого производства названного факта зависит от возникновения, изменения, прекращения личных или имущественных прав.</w:t>
      </w:r>
    </w:p>
    <w:p w:rsidR="00371DE0" w:rsidRPr="000C563E" w:rsidRDefault="00371DE0" w:rsidP="00371DE0">
      <w:pPr>
        <w:spacing w:after="0" w:line="240" w:lineRule="auto"/>
        <w:ind w:firstLine="540"/>
        <w:jc w:val="both"/>
        <w:rPr>
          <w:rFonts w:ascii="Arial" w:eastAsia="Times New Roman" w:hAnsi="Arial" w:cs="Arial"/>
          <w:color w:val="000000"/>
          <w:sz w:val="26"/>
          <w:szCs w:val="26"/>
          <w:lang w:eastAsia="ru-RU"/>
        </w:rPr>
      </w:pPr>
      <w:r w:rsidRPr="000C563E">
        <w:rPr>
          <w:rFonts w:ascii="Times New Roman" w:eastAsia="Times New Roman" w:hAnsi="Times New Roman" w:cs="Times New Roman"/>
          <w:bCs/>
          <w:color w:val="000000"/>
          <w:sz w:val="26"/>
          <w:szCs w:val="26"/>
          <w:u w:val="single"/>
          <w:lang w:eastAsia="ru-RU"/>
        </w:rPr>
        <w:t>Судебному рассмотрению не подлежат</w:t>
      </w:r>
      <w:r w:rsidRPr="000C563E">
        <w:rPr>
          <w:rFonts w:ascii="Times New Roman" w:eastAsia="Times New Roman" w:hAnsi="Times New Roman" w:cs="Times New Roman"/>
          <w:color w:val="000000"/>
          <w:sz w:val="26"/>
          <w:szCs w:val="26"/>
          <w:lang w:eastAsia="ru-RU"/>
        </w:rPr>
        <w:t> заявления об установлении факта принадлежности лицу воинских документов (</w:t>
      </w:r>
      <w:proofErr w:type="gramStart"/>
      <w:r w:rsidRPr="000C563E">
        <w:rPr>
          <w:rFonts w:ascii="Times New Roman" w:eastAsia="Times New Roman" w:hAnsi="Times New Roman" w:cs="Times New Roman"/>
          <w:color w:val="000000"/>
          <w:sz w:val="26"/>
          <w:szCs w:val="26"/>
          <w:lang w:eastAsia="ru-RU"/>
        </w:rPr>
        <w:t>например</w:t>
      </w:r>
      <w:proofErr w:type="gramEnd"/>
      <w:r w:rsidRPr="000C563E">
        <w:rPr>
          <w:rFonts w:ascii="Times New Roman" w:eastAsia="Times New Roman" w:hAnsi="Times New Roman" w:cs="Times New Roman"/>
          <w:color w:val="000000"/>
          <w:sz w:val="26"/>
          <w:szCs w:val="26"/>
          <w:lang w:eastAsia="ru-RU"/>
        </w:rPr>
        <w:t xml:space="preserve">: военного билета, удостоверения личности военнослужащего), паспорта (заграничного паспорта моряка) и свидетельств, выдаваемых органами </w:t>
      </w:r>
      <w:proofErr w:type="spellStart"/>
      <w:r w:rsidRPr="000C563E">
        <w:rPr>
          <w:rFonts w:ascii="Times New Roman" w:eastAsia="Times New Roman" w:hAnsi="Times New Roman" w:cs="Times New Roman"/>
          <w:color w:val="000000"/>
          <w:sz w:val="26"/>
          <w:szCs w:val="26"/>
          <w:lang w:eastAsia="ru-RU"/>
        </w:rPr>
        <w:t>ЗАГСа</w:t>
      </w:r>
      <w:proofErr w:type="spellEnd"/>
      <w:r w:rsidRPr="000C563E">
        <w:rPr>
          <w:rFonts w:ascii="Times New Roman" w:eastAsia="Times New Roman" w:hAnsi="Times New Roman" w:cs="Times New Roman"/>
          <w:color w:val="000000"/>
          <w:sz w:val="26"/>
          <w:szCs w:val="26"/>
          <w:lang w:eastAsia="ru-RU"/>
        </w:rPr>
        <w:t>, в силу прямого указания в законе (п. 5 ч. 2 ст. 264 ГПК РФ), также служебных удостоверений, личных документов членов общественных объединений, и т.д., поскольку эти вопросы разрешаются органом, выдавшим документ. Обусловлено это тем, что органы и организации, их выдавшие, могут исправить ошибку самостоятельно.</w:t>
      </w:r>
    </w:p>
    <w:p w:rsidR="00371DE0" w:rsidRPr="000C563E" w:rsidRDefault="00371DE0" w:rsidP="00371DE0">
      <w:pPr>
        <w:spacing w:after="0" w:line="240" w:lineRule="auto"/>
        <w:ind w:firstLine="540"/>
        <w:jc w:val="both"/>
        <w:rPr>
          <w:rFonts w:ascii="Arial" w:eastAsia="Times New Roman" w:hAnsi="Arial" w:cs="Arial"/>
          <w:color w:val="000000"/>
          <w:sz w:val="26"/>
          <w:szCs w:val="26"/>
          <w:lang w:eastAsia="ru-RU"/>
        </w:rPr>
      </w:pPr>
      <w:r w:rsidRPr="000C563E">
        <w:rPr>
          <w:rFonts w:ascii="Times New Roman" w:eastAsia="Times New Roman" w:hAnsi="Times New Roman" w:cs="Times New Roman"/>
          <w:bCs/>
          <w:color w:val="000000"/>
          <w:sz w:val="26"/>
          <w:szCs w:val="26"/>
          <w:u w:val="single"/>
          <w:lang w:eastAsia="ru-RU"/>
        </w:rPr>
        <w:t>Суды вправе рассматривать</w:t>
      </w:r>
      <w:r w:rsidRPr="000C563E">
        <w:rPr>
          <w:rFonts w:ascii="Times New Roman" w:eastAsia="Times New Roman" w:hAnsi="Times New Roman" w:cs="Times New Roman"/>
          <w:color w:val="000000"/>
          <w:sz w:val="26"/>
          <w:szCs w:val="26"/>
          <w:lang w:eastAsia="ru-RU"/>
        </w:rPr>
        <w:t> дела об установлении факта принадлежности гражданам справок о ранениях, о пребывании на фронте или в районе боевых действий, нахождении в госпитале в связи с ранением, извещений воинских частей, военкоматов и других органов военного управления о гибели или пропаже без вести граждан в связи с обстоятельствами военного времени, завещания, завещательного распоряжения в страховых свидетельствах и в договорах банковского вклада, документа об окончании учебного заведения и т.д., поскольку такие документы не относятся к удостоверяющим личность.</w:t>
      </w:r>
    </w:p>
    <w:p w:rsidR="00371DE0" w:rsidRPr="000C563E" w:rsidRDefault="00371DE0" w:rsidP="00371DE0">
      <w:pPr>
        <w:spacing w:after="0" w:line="240" w:lineRule="auto"/>
        <w:ind w:firstLine="513"/>
        <w:jc w:val="both"/>
        <w:rPr>
          <w:rFonts w:ascii="Arial" w:eastAsia="Times New Roman" w:hAnsi="Arial" w:cs="Arial"/>
          <w:color w:val="000000"/>
          <w:sz w:val="26"/>
          <w:szCs w:val="26"/>
          <w:lang w:eastAsia="ru-RU"/>
        </w:rPr>
      </w:pPr>
      <w:r w:rsidRPr="000C563E">
        <w:rPr>
          <w:rFonts w:ascii="Times New Roman" w:eastAsia="Times New Roman" w:hAnsi="Times New Roman" w:cs="Times New Roman"/>
          <w:color w:val="000000"/>
          <w:sz w:val="26"/>
          <w:szCs w:val="26"/>
          <w:lang w:eastAsia="ru-RU"/>
        </w:rPr>
        <w:t>Если в документе, выданном отделом ЗАГС, содержатся ошибки, и отдел ЗАГС отказал во внесении исправлений в выданный документ, заявитель должен обращаться в суд с заявлением в порядке ст.ст. 307-309 ГПК РФ о внесении исправлений или изменений в записи актов гражданского состояния.</w:t>
      </w:r>
    </w:p>
    <w:p w:rsidR="00371DE0" w:rsidRPr="000C563E" w:rsidRDefault="00371DE0" w:rsidP="00371DE0">
      <w:pPr>
        <w:spacing w:after="0" w:line="240" w:lineRule="auto"/>
        <w:ind w:firstLine="540"/>
        <w:jc w:val="both"/>
        <w:rPr>
          <w:rFonts w:ascii="Arial" w:eastAsia="Times New Roman" w:hAnsi="Arial" w:cs="Arial"/>
          <w:color w:val="000000"/>
          <w:sz w:val="26"/>
          <w:szCs w:val="26"/>
          <w:lang w:eastAsia="ru-RU"/>
        </w:rPr>
      </w:pPr>
      <w:r w:rsidRPr="000C563E">
        <w:rPr>
          <w:rFonts w:ascii="Times New Roman" w:eastAsia="Times New Roman" w:hAnsi="Times New Roman" w:cs="Times New Roman"/>
          <w:color w:val="000000"/>
          <w:sz w:val="26"/>
          <w:szCs w:val="26"/>
          <w:lang w:eastAsia="ru-RU"/>
        </w:rPr>
        <w:t>2. Обязательным для данной категории дел является досудебное обращение в организацию, выдавшую правоустанавливающий документ.</w:t>
      </w:r>
    </w:p>
    <w:p w:rsidR="00371DE0" w:rsidRPr="000C563E" w:rsidRDefault="00371DE0" w:rsidP="00371DE0">
      <w:pPr>
        <w:spacing w:after="0" w:line="240" w:lineRule="auto"/>
        <w:ind w:firstLine="540"/>
        <w:jc w:val="both"/>
        <w:rPr>
          <w:rFonts w:ascii="Arial" w:eastAsia="Times New Roman" w:hAnsi="Arial" w:cs="Arial"/>
          <w:color w:val="000000"/>
          <w:sz w:val="26"/>
          <w:szCs w:val="26"/>
          <w:lang w:eastAsia="ru-RU"/>
        </w:rPr>
      </w:pPr>
      <w:r w:rsidRPr="000C563E">
        <w:rPr>
          <w:rFonts w:ascii="Times New Roman" w:eastAsia="Times New Roman" w:hAnsi="Times New Roman" w:cs="Times New Roman"/>
          <w:color w:val="000000"/>
          <w:sz w:val="26"/>
          <w:szCs w:val="26"/>
          <w:lang w:eastAsia="ru-RU"/>
        </w:rPr>
        <w:t>Например, если в трудовой книжке допущена ошибка и человек продолжает работать на предприятии, где она выдана, то там и следует добиться исправления ошибки.</w:t>
      </w:r>
    </w:p>
    <w:p w:rsidR="00371DE0" w:rsidRPr="000C563E" w:rsidRDefault="00371DE0" w:rsidP="00371DE0">
      <w:pPr>
        <w:spacing w:after="0" w:line="240" w:lineRule="auto"/>
        <w:ind w:firstLine="540"/>
        <w:jc w:val="both"/>
        <w:rPr>
          <w:rFonts w:ascii="Arial" w:eastAsia="Times New Roman" w:hAnsi="Arial" w:cs="Arial"/>
          <w:color w:val="000000"/>
          <w:sz w:val="26"/>
          <w:szCs w:val="26"/>
          <w:lang w:eastAsia="ru-RU"/>
        </w:rPr>
      </w:pPr>
      <w:r w:rsidRPr="000C563E">
        <w:rPr>
          <w:rFonts w:ascii="Times New Roman" w:eastAsia="Times New Roman" w:hAnsi="Times New Roman" w:cs="Times New Roman"/>
          <w:color w:val="000000"/>
          <w:sz w:val="26"/>
          <w:szCs w:val="26"/>
          <w:lang w:eastAsia="ru-RU"/>
        </w:rPr>
        <w:t>Порядок подачи обращений граждан и порядок их рассмотрения государственными органами, органами местного самоуправления и должностными лицам установлен Федеральным закона РФ от 02.05.2006 года № 59-ФЗ «О порядке рассмотрения обращений граждан Российской Федерации».</w:t>
      </w:r>
    </w:p>
    <w:p w:rsidR="00371DE0" w:rsidRPr="000C563E" w:rsidRDefault="00371DE0" w:rsidP="00371DE0">
      <w:pPr>
        <w:spacing w:after="0" w:line="240" w:lineRule="auto"/>
        <w:ind w:firstLine="540"/>
        <w:jc w:val="both"/>
        <w:rPr>
          <w:rFonts w:ascii="Arial" w:eastAsia="Times New Roman" w:hAnsi="Arial" w:cs="Arial"/>
          <w:color w:val="000000"/>
          <w:sz w:val="26"/>
          <w:szCs w:val="26"/>
          <w:lang w:eastAsia="ru-RU"/>
        </w:rPr>
      </w:pPr>
      <w:r w:rsidRPr="000C563E">
        <w:rPr>
          <w:rFonts w:ascii="Times New Roman" w:eastAsia="Times New Roman" w:hAnsi="Times New Roman" w:cs="Times New Roman"/>
          <w:color w:val="000000"/>
          <w:sz w:val="26"/>
          <w:szCs w:val="26"/>
          <w:lang w:eastAsia="ru-RU"/>
        </w:rPr>
        <w:t>Согласно ст. 12 указанного Закона срок рассмотрения письменного обращения - 30 дней со дня регистрации обращения, в исключительных случаях, может быть продлен не более чем на 30 дней, о чем заявителя должны уведомить.</w:t>
      </w:r>
    </w:p>
    <w:p w:rsidR="00371DE0" w:rsidRPr="000C563E" w:rsidRDefault="00FF5215" w:rsidP="00371DE0">
      <w:pPr>
        <w:spacing w:after="0" w:line="240" w:lineRule="auto"/>
        <w:ind w:firstLine="539"/>
        <w:jc w:val="both"/>
        <w:rPr>
          <w:rFonts w:ascii="Arial" w:eastAsia="Times New Roman" w:hAnsi="Arial" w:cs="Arial"/>
          <w:color w:val="000000"/>
          <w:sz w:val="26"/>
          <w:szCs w:val="26"/>
          <w:lang w:eastAsia="ru-RU"/>
        </w:rPr>
      </w:pPr>
      <w:r w:rsidRPr="000C563E">
        <w:rPr>
          <w:rFonts w:ascii="Times New Roman" w:eastAsia="Times New Roman" w:hAnsi="Times New Roman" w:cs="Times New Roman"/>
          <w:color w:val="000000"/>
          <w:sz w:val="26"/>
          <w:szCs w:val="26"/>
          <w:lang w:eastAsia="ru-RU"/>
        </w:rPr>
        <w:t>3</w:t>
      </w:r>
      <w:r w:rsidR="00371DE0" w:rsidRPr="000C563E">
        <w:rPr>
          <w:rFonts w:ascii="Times New Roman" w:eastAsia="Times New Roman" w:hAnsi="Times New Roman" w:cs="Times New Roman"/>
          <w:color w:val="000000"/>
          <w:sz w:val="26"/>
          <w:szCs w:val="26"/>
          <w:lang w:eastAsia="ru-RU"/>
        </w:rPr>
        <w:t>. По общему правилу заявление об установлении факта принадлежности правоустанавливающего документа должно соответствовать требованиям, установленным в ст. ст. 131, 132 ГПК РФ.</w:t>
      </w:r>
    </w:p>
    <w:p w:rsidR="00371DE0" w:rsidRPr="000C563E" w:rsidRDefault="00371DE0" w:rsidP="00371DE0">
      <w:pPr>
        <w:spacing w:after="0" w:line="240" w:lineRule="auto"/>
        <w:ind w:firstLine="539"/>
        <w:jc w:val="both"/>
        <w:rPr>
          <w:rFonts w:ascii="Arial" w:eastAsia="Times New Roman" w:hAnsi="Arial" w:cs="Arial"/>
          <w:color w:val="000000"/>
          <w:sz w:val="26"/>
          <w:szCs w:val="26"/>
          <w:lang w:eastAsia="ru-RU"/>
        </w:rPr>
      </w:pPr>
      <w:r w:rsidRPr="000C563E">
        <w:rPr>
          <w:rFonts w:ascii="Times New Roman" w:eastAsia="Times New Roman" w:hAnsi="Times New Roman" w:cs="Times New Roman"/>
          <w:color w:val="000000"/>
          <w:sz w:val="26"/>
          <w:szCs w:val="26"/>
          <w:lang w:eastAsia="ru-RU"/>
        </w:rPr>
        <w:t>К заявлению об установлении факта принадлежности правоустанавливающего документа должны быть приложены:</w:t>
      </w:r>
    </w:p>
    <w:p w:rsidR="00371DE0" w:rsidRPr="000C563E" w:rsidRDefault="00371DE0" w:rsidP="00371DE0">
      <w:pPr>
        <w:spacing w:after="0" w:line="240" w:lineRule="auto"/>
        <w:ind w:firstLine="539"/>
        <w:jc w:val="both"/>
        <w:rPr>
          <w:rFonts w:ascii="Arial" w:eastAsia="Times New Roman" w:hAnsi="Arial" w:cs="Arial"/>
          <w:color w:val="000000"/>
          <w:sz w:val="26"/>
          <w:szCs w:val="26"/>
          <w:lang w:eastAsia="ru-RU"/>
        </w:rPr>
      </w:pPr>
      <w:r w:rsidRPr="000C563E">
        <w:rPr>
          <w:rFonts w:ascii="Times New Roman" w:eastAsia="Times New Roman" w:hAnsi="Times New Roman" w:cs="Times New Roman"/>
          <w:color w:val="000000"/>
          <w:sz w:val="26"/>
          <w:szCs w:val="26"/>
          <w:lang w:eastAsia="ru-RU"/>
        </w:rPr>
        <w:lastRenderedPageBreak/>
        <w:t xml:space="preserve">- доказательства, что организация, выдавшая этот документ, не имеет возможности внести в него соответствующее исправление (например: отказ организации во внесении исправлений в документ, справка о ликвидации организации, справка о невозможности выдачи нового документа  или внесении в него исправления в связи с </w:t>
      </w:r>
      <w:proofErr w:type="spellStart"/>
      <w:r w:rsidRPr="000C563E">
        <w:rPr>
          <w:rFonts w:ascii="Times New Roman" w:eastAsia="Times New Roman" w:hAnsi="Times New Roman" w:cs="Times New Roman"/>
          <w:color w:val="000000"/>
          <w:sz w:val="26"/>
          <w:szCs w:val="26"/>
          <w:lang w:eastAsia="ru-RU"/>
        </w:rPr>
        <w:t>несохранностью</w:t>
      </w:r>
      <w:proofErr w:type="spellEnd"/>
      <w:r w:rsidRPr="000C563E">
        <w:rPr>
          <w:rFonts w:ascii="Times New Roman" w:eastAsia="Times New Roman" w:hAnsi="Times New Roman" w:cs="Times New Roman"/>
          <w:color w:val="000000"/>
          <w:sz w:val="26"/>
          <w:szCs w:val="26"/>
          <w:lang w:eastAsia="ru-RU"/>
        </w:rPr>
        <w:t xml:space="preserve"> архивных материалов и др.). В случае, если заявитель обращался в организацию, но ответ на письменное обращение им в установленные законом сроки не получен, то представить доказательства направления письменного обращения (</w:t>
      </w:r>
      <w:proofErr w:type="gramStart"/>
      <w:r w:rsidRPr="000C563E">
        <w:rPr>
          <w:rFonts w:ascii="Times New Roman" w:eastAsia="Times New Roman" w:hAnsi="Times New Roman" w:cs="Times New Roman"/>
          <w:color w:val="000000"/>
          <w:sz w:val="26"/>
          <w:szCs w:val="26"/>
          <w:lang w:eastAsia="ru-RU"/>
        </w:rPr>
        <w:t>например</w:t>
      </w:r>
      <w:proofErr w:type="gramEnd"/>
      <w:r w:rsidRPr="000C563E">
        <w:rPr>
          <w:rFonts w:ascii="Times New Roman" w:eastAsia="Times New Roman" w:hAnsi="Times New Roman" w:cs="Times New Roman"/>
          <w:color w:val="000000"/>
          <w:sz w:val="26"/>
          <w:szCs w:val="26"/>
          <w:lang w:eastAsia="ru-RU"/>
        </w:rPr>
        <w:t>: копия обращения, квитанция о направлении заказного письма в указанную организацию, уведомление о получении письма организацией);</w:t>
      </w:r>
    </w:p>
    <w:p w:rsidR="00371DE0" w:rsidRPr="000C563E" w:rsidRDefault="00371DE0" w:rsidP="00371DE0">
      <w:pPr>
        <w:spacing w:after="0" w:line="240" w:lineRule="auto"/>
        <w:ind w:firstLine="539"/>
        <w:jc w:val="both"/>
        <w:rPr>
          <w:rFonts w:ascii="Arial" w:eastAsia="Times New Roman" w:hAnsi="Arial" w:cs="Arial"/>
          <w:color w:val="000000"/>
          <w:sz w:val="26"/>
          <w:szCs w:val="26"/>
          <w:lang w:eastAsia="ru-RU"/>
        </w:rPr>
      </w:pPr>
      <w:r w:rsidRPr="000C563E">
        <w:rPr>
          <w:rFonts w:ascii="Times New Roman" w:eastAsia="Times New Roman" w:hAnsi="Times New Roman" w:cs="Times New Roman"/>
          <w:color w:val="000000"/>
          <w:sz w:val="26"/>
          <w:szCs w:val="26"/>
          <w:lang w:eastAsia="ru-RU"/>
        </w:rPr>
        <w:t>- документ, удостоверяющий личность заявителя (паспорт) или копия свидетельства о  рождении;</w:t>
      </w:r>
    </w:p>
    <w:p w:rsidR="00371DE0" w:rsidRPr="000C563E" w:rsidRDefault="00371DE0" w:rsidP="00371DE0">
      <w:pPr>
        <w:spacing w:after="0" w:line="240" w:lineRule="auto"/>
        <w:ind w:firstLine="539"/>
        <w:jc w:val="both"/>
        <w:rPr>
          <w:rFonts w:ascii="Arial" w:eastAsia="Times New Roman" w:hAnsi="Arial" w:cs="Arial"/>
          <w:color w:val="000000"/>
          <w:sz w:val="26"/>
          <w:szCs w:val="26"/>
          <w:lang w:eastAsia="ru-RU"/>
        </w:rPr>
      </w:pPr>
      <w:r w:rsidRPr="000C563E">
        <w:rPr>
          <w:rFonts w:ascii="Times New Roman" w:eastAsia="Times New Roman" w:hAnsi="Times New Roman" w:cs="Times New Roman"/>
          <w:color w:val="000000"/>
          <w:sz w:val="26"/>
          <w:szCs w:val="26"/>
          <w:lang w:eastAsia="ru-RU"/>
        </w:rPr>
        <w:t>- правоустанавливающий документ, в котором допущено искажение в фамилии, имени или отчестве заявителя.</w:t>
      </w:r>
    </w:p>
    <w:p w:rsidR="00371DE0" w:rsidRPr="000C563E" w:rsidRDefault="00371DE0" w:rsidP="00371DE0">
      <w:pPr>
        <w:spacing w:after="0" w:line="240" w:lineRule="auto"/>
        <w:ind w:firstLine="513"/>
        <w:jc w:val="both"/>
        <w:rPr>
          <w:rFonts w:ascii="Arial" w:eastAsia="Times New Roman" w:hAnsi="Arial" w:cs="Arial"/>
          <w:color w:val="000000"/>
          <w:sz w:val="26"/>
          <w:szCs w:val="26"/>
          <w:lang w:eastAsia="ru-RU"/>
        </w:rPr>
      </w:pPr>
      <w:r w:rsidRPr="000C563E">
        <w:rPr>
          <w:rFonts w:ascii="Times New Roman" w:eastAsia="Times New Roman" w:hAnsi="Times New Roman" w:cs="Times New Roman"/>
          <w:color w:val="000000"/>
          <w:sz w:val="26"/>
          <w:szCs w:val="26"/>
          <w:lang w:eastAsia="ru-RU"/>
        </w:rPr>
        <w:t>В заявлении требуется указать цель, для достижения которой заявитель просит установить юридический факт, какие личные или имущественные права возникают, изменяются или прекращаются вследствие установления этого юридического факта. Это продиктовано тем, что суд не вправе рассматривать дела об установлении фактов, не имеющих юридического значения.</w:t>
      </w:r>
    </w:p>
    <w:p w:rsidR="00371DE0" w:rsidRPr="00371DE0" w:rsidRDefault="000C563E" w:rsidP="000C563E">
      <w:pPr>
        <w:spacing w:after="0" w:line="240" w:lineRule="auto"/>
        <w:ind w:firstLine="513"/>
        <w:jc w:val="both"/>
        <w:rPr>
          <w:rFonts w:ascii="Arial" w:eastAsia="Times New Roman" w:hAnsi="Arial" w:cs="Arial"/>
          <w:color w:val="000000"/>
          <w:sz w:val="26"/>
          <w:szCs w:val="26"/>
          <w:lang w:eastAsia="ru-RU"/>
        </w:rPr>
      </w:pPr>
      <w:r>
        <w:rPr>
          <w:rFonts w:ascii="Times New Roman" w:eastAsia="Times New Roman" w:hAnsi="Times New Roman" w:cs="Times New Roman"/>
          <w:color w:val="000000"/>
          <w:sz w:val="27"/>
          <w:szCs w:val="27"/>
          <w:lang w:eastAsia="ru-RU"/>
        </w:rPr>
        <w:t>4</w:t>
      </w:r>
      <w:r w:rsidR="00371DE0" w:rsidRPr="00371DE0">
        <w:rPr>
          <w:rFonts w:ascii="Times New Roman" w:eastAsia="Times New Roman" w:hAnsi="Times New Roman" w:cs="Times New Roman"/>
          <w:color w:val="000000"/>
          <w:sz w:val="27"/>
          <w:szCs w:val="27"/>
          <w:lang w:eastAsia="ru-RU"/>
        </w:rPr>
        <w:t>.</w:t>
      </w:r>
      <w:r w:rsidR="00371DE0" w:rsidRPr="00371DE0">
        <w:rPr>
          <w:rFonts w:ascii="Times New Roman" w:eastAsia="Times New Roman" w:hAnsi="Times New Roman" w:cs="Times New Roman"/>
          <w:b/>
          <w:bCs/>
          <w:color w:val="000000"/>
          <w:sz w:val="27"/>
          <w:szCs w:val="27"/>
          <w:lang w:eastAsia="ru-RU"/>
        </w:rPr>
        <w:t> </w:t>
      </w:r>
      <w:r w:rsidR="00371DE0" w:rsidRPr="00371DE0">
        <w:rPr>
          <w:rFonts w:ascii="Times New Roman" w:eastAsia="Times New Roman" w:hAnsi="Times New Roman" w:cs="Times New Roman"/>
          <w:color w:val="000000"/>
          <w:sz w:val="27"/>
          <w:szCs w:val="27"/>
          <w:lang w:eastAsia="ru-RU"/>
        </w:rPr>
        <w:t>Если же при рассмотрении дела в порядке особого производства возникает спор о праве, суд оставляет заявление без рассмотрения и разъясняет заявителю и заинтересованным лицам право на предъявление иска на общих основаниях (ч. 3 ст. 263 ГПК РФ) и рассмотрении дела в порядке искового производства.</w:t>
      </w:r>
    </w:p>
    <w:p w:rsidR="00371DE0" w:rsidRPr="00371DE0" w:rsidRDefault="00371DE0" w:rsidP="00371DE0">
      <w:pPr>
        <w:spacing w:after="0" w:line="240" w:lineRule="auto"/>
        <w:jc w:val="both"/>
        <w:rPr>
          <w:rFonts w:ascii="Arial" w:eastAsia="Times New Roman" w:hAnsi="Arial" w:cs="Arial"/>
          <w:color w:val="000000"/>
          <w:sz w:val="26"/>
          <w:szCs w:val="26"/>
          <w:lang w:eastAsia="ru-RU"/>
        </w:rPr>
      </w:pPr>
      <w:r w:rsidRPr="00371DE0">
        <w:rPr>
          <w:rFonts w:ascii="Times New Roman" w:eastAsia="Times New Roman" w:hAnsi="Times New Roman" w:cs="Times New Roman"/>
          <w:color w:val="000000"/>
          <w:sz w:val="27"/>
          <w:szCs w:val="27"/>
          <w:lang w:eastAsia="ru-RU"/>
        </w:rPr>
        <w:t> </w:t>
      </w:r>
    </w:p>
    <w:bookmarkEnd w:id="0"/>
    <w:p w:rsidR="00371DE0" w:rsidRDefault="00371DE0"/>
    <w:sectPr w:rsidR="00371DE0" w:rsidSect="007A7BAE">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786465"/>
    <w:multiLevelType w:val="hybridMultilevel"/>
    <w:tmpl w:val="69E2767A"/>
    <w:lvl w:ilvl="0" w:tplc="3670C306">
      <w:start w:val="1"/>
      <w:numFmt w:val="decimal"/>
      <w:lvlText w:val="%1."/>
      <w:lvlJc w:val="left"/>
      <w:pPr>
        <w:ind w:left="910" w:hanging="360"/>
      </w:pPr>
      <w:rPr>
        <w:rFonts w:hint="default"/>
        <w:sz w:val="28"/>
      </w:rPr>
    </w:lvl>
    <w:lvl w:ilvl="1" w:tplc="04190019" w:tentative="1">
      <w:start w:val="1"/>
      <w:numFmt w:val="lowerLetter"/>
      <w:lvlText w:val="%2."/>
      <w:lvlJc w:val="left"/>
      <w:pPr>
        <w:ind w:left="1630" w:hanging="360"/>
      </w:pPr>
    </w:lvl>
    <w:lvl w:ilvl="2" w:tplc="0419001B" w:tentative="1">
      <w:start w:val="1"/>
      <w:numFmt w:val="lowerRoman"/>
      <w:lvlText w:val="%3."/>
      <w:lvlJc w:val="right"/>
      <w:pPr>
        <w:ind w:left="2350" w:hanging="180"/>
      </w:pPr>
    </w:lvl>
    <w:lvl w:ilvl="3" w:tplc="0419000F" w:tentative="1">
      <w:start w:val="1"/>
      <w:numFmt w:val="decimal"/>
      <w:lvlText w:val="%4."/>
      <w:lvlJc w:val="left"/>
      <w:pPr>
        <w:ind w:left="3070" w:hanging="360"/>
      </w:pPr>
    </w:lvl>
    <w:lvl w:ilvl="4" w:tplc="04190019" w:tentative="1">
      <w:start w:val="1"/>
      <w:numFmt w:val="lowerLetter"/>
      <w:lvlText w:val="%5."/>
      <w:lvlJc w:val="left"/>
      <w:pPr>
        <w:ind w:left="3790" w:hanging="360"/>
      </w:pPr>
    </w:lvl>
    <w:lvl w:ilvl="5" w:tplc="0419001B" w:tentative="1">
      <w:start w:val="1"/>
      <w:numFmt w:val="lowerRoman"/>
      <w:lvlText w:val="%6."/>
      <w:lvlJc w:val="right"/>
      <w:pPr>
        <w:ind w:left="4510" w:hanging="180"/>
      </w:pPr>
    </w:lvl>
    <w:lvl w:ilvl="6" w:tplc="0419000F" w:tentative="1">
      <w:start w:val="1"/>
      <w:numFmt w:val="decimal"/>
      <w:lvlText w:val="%7."/>
      <w:lvlJc w:val="left"/>
      <w:pPr>
        <w:ind w:left="5230" w:hanging="360"/>
      </w:pPr>
    </w:lvl>
    <w:lvl w:ilvl="7" w:tplc="04190019" w:tentative="1">
      <w:start w:val="1"/>
      <w:numFmt w:val="lowerLetter"/>
      <w:lvlText w:val="%8."/>
      <w:lvlJc w:val="left"/>
      <w:pPr>
        <w:ind w:left="5950" w:hanging="360"/>
      </w:pPr>
    </w:lvl>
    <w:lvl w:ilvl="8" w:tplc="0419001B" w:tentative="1">
      <w:start w:val="1"/>
      <w:numFmt w:val="lowerRoman"/>
      <w:lvlText w:val="%9."/>
      <w:lvlJc w:val="right"/>
      <w:pPr>
        <w:ind w:left="6670" w:hanging="180"/>
      </w:pPr>
    </w:lvl>
  </w:abstractNum>
  <w:abstractNum w:abstractNumId="1" w15:restartNumberingAfterBreak="0">
    <w:nsid w:val="5B8130BA"/>
    <w:multiLevelType w:val="hybridMultilevel"/>
    <w:tmpl w:val="E8F47E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371DE0"/>
    <w:rsid w:val="00095DD0"/>
    <w:rsid w:val="000C563E"/>
    <w:rsid w:val="001A1EAE"/>
    <w:rsid w:val="00211B24"/>
    <w:rsid w:val="00371DE0"/>
    <w:rsid w:val="00385C1E"/>
    <w:rsid w:val="00461E16"/>
    <w:rsid w:val="00572E8E"/>
    <w:rsid w:val="00741428"/>
    <w:rsid w:val="007A7BAE"/>
    <w:rsid w:val="007D44B6"/>
    <w:rsid w:val="00933E4E"/>
    <w:rsid w:val="00A31A9B"/>
    <w:rsid w:val="00D74DDC"/>
    <w:rsid w:val="00DE597E"/>
    <w:rsid w:val="00E64A90"/>
    <w:rsid w:val="00FF52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80E53E-A38E-486E-B8B0-7508A7035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4A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71D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371DE0"/>
    <w:pPr>
      <w:ind w:left="720"/>
      <w:contextualSpacing/>
    </w:pPr>
  </w:style>
  <w:style w:type="paragraph" w:customStyle="1" w:styleId="ConsPlusNormal">
    <w:name w:val="ConsPlusNormal"/>
    <w:rsid w:val="007D44B6"/>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772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4A38EFE4E0E2245A113818C44AA39F3F0A3DEE2ADC07E9E20CF36DC35F288245F54E427C1D41BF24D167059DE9FADE583323CCAD8645478o1gF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D4A38EFE4E0E2245A113818C44AA39F3F0A3DEE2ADC07E9E20CF36DC35F288245F54E427C1D619F849167059DE9FADE583323CCAD8645478o1gF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4A38EFE4E0E2245A113818C44AA39F3F0A3DEE2ADC07E9E20CF36DC35F288245F54E427C1D61DFE49167059DE9FADE583323CCAD8645478o1gFH" TargetMode="External"/><Relationship Id="rId11" Type="http://schemas.openxmlformats.org/officeDocument/2006/relationships/hyperlink" Target="consultantplus://offline/ref=D4A38EFE4E0E2245A113818C44AA39F3F0A3DEE2ADC07E9E20CF36DC35F288245F54E427C1D41BF24D167059DE9FADE583323CCAD8645478o1gFH" TargetMode="External"/><Relationship Id="rId5" Type="http://schemas.openxmlformats.org/officeDocument/2006/relationships/hyperlink" Target="consultantplus://offline/ref=D4A38EFE4E0E2245A113818C44AA39F3F0A3DEE2ADC07E9E20CF36DC35F288245F54E427C3D617F01E4C605D97CBA6FA852D22C9C664o5g4H" TargetMode="External"/><Relationship Id="rId10" Type="http://schemas.openxmlformats.org/officeDocument/2006/relationships/hyperlink" Target="consultantplus://offline/ref=D4A38EFE4E0E2245A113818C44AA39F3F0A3D2E7A9CC7E9E20CF36DC35F288245F54E424CA824EBF1F10250E84CAA1FA872C3EoCgBH" TargetMode="External"/><Relationship Id="rId4" Type="http://schemas.openxmlformats.org/officeDocument/2006/relationships/webSettings" Target="webSettings.xml"/><Relationship Id="rId9" Type="http://schemas.openxmlformats.org/officeDocument/2006/relationships/hyperlink" Target="consultantplus://offline/ref=D4A38EFE4E0E2245A113818C44AA39F3F0A3D2E7A9CC7E9E20CF36DC35F288245F54E427C1D61BFE42167059DE9FADE583323CCAD8645478o1g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5</Pages>
  <Words>1894</Words>
  <Characters>10798</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13</cp:revision>
  <dcterms:created xsi:type="dcterms:W3CDTF">2020-01-19T15:05:00Z</dcterms:created>
  <dcterms:modified xsi:type="dcterms:W3CDTF">2020-02-20T13:53:00Z</dcterms:modified>
</cp:coreProperties>
</file>