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3F" w:rsidRPr="003E7F3F" w:rsidRDefault="003E7F3F" w:rsidP="003E7F3F">
      <w:pPr>
        <w:spacing w:after="0" w:line="240" w:lineRule="auto"/>
        <w:ind w:left="3828"/>
        <w:rPr>
          <w:rFonts w:ascii="Times New Roman" w:eastAsia="Times New Roman" w:hAnsi="Times New Roman" w:cs="Times New Roman"/>
          <w:sz w:val="26"/>
          <w:szCs w:val="26"/>
          <w:lang w:eastAsia="ru-RU"/>
        </w:rPr>
      </w:pPr>
      <w:bookmarkStart w:id="0" w:name="_GoBack"/>
      <w:proofErr w:type="gramStart"/>
      <w:r w:rsidRPr="003E7F3F">
        <w:rPr>
          <w:rFonts w:ascii="Times New Roman" w:eastAsia="Times New Roman" w:hAnsi="Times New Roman" w:cs="Times New Roman"/>
          <w:sz w:val="26"/>
          <w:szCs w:val="26"/>
          <w:lang w:eastAsia="ru-RU"/>
        </w:rPr>
        <w:t>В  Кировский</w:t>
      </w:r>
      <w:proofErr w:type="gramEnd"/>
      <w:r w:rsidRPr="003E7F3F">
        <w:rPr>
          <w:rFonts w:ascii="Times New Roman" w:eastAsia="Times New Roman" w:hAnsi="Times New Roman" w:cs="Times New Roman"/>
          <w:sz w:val="26"/>
          <w:szCs w:val="26"/>
          <w:lang w:eastAsia="ru-RU"/>
        </w:rPr>
        <w:t>  городской  суд  Мурманской области &lt;1&gt;                        </w:t>
      </w:r>
    </w:p>
    <w:p w:rsidR="003E7F3F" w:rsidRPr="003E7F3F" w:rsidRDefault="003E7F3F" w:rsidP="003E7F3F">
      <w:pPr>
        <w:spacing w:after="0" w:line="240" w:lineRule="auto"/>
        <w:ind w:left="3828"/>
        <w:rPr>
          <w:rFonts w:ascii="Times New Roman" w:eastAsia="Times New Roman" w:hAnsi="Times New Roman" w:cs="Times New Roman"/>
          <w:sz w:val="26"/>
          <w:szCs w:val="26"/>
          <w:lang w:eastAsia="ru-RU"/>
        </w:rPr>
      </w:pPr>
    </w:p>
    <w:p w:rsidR="003E7F3F" w:rsidRPr="003E7F3F" w:rsidRDefault="003E7F3F" w:rsidP="003E7F3F">
      <w:pPr>
        <w:spacing w:after="0" w:line="240" w:lineRule="auto"/>
        <w:ind w:left="3828"/>
        <w:rPr>
          <w:rFonts w:ascii="Times New Roman" w:eastAsia="Times New Roman" w:hAnsi="Times New Roman" w:cs="Times New Roman"/>
          <w:sz w:val="26"/>
          <w:szCs w:val="26"/>
          <w:lang w:eastAsia="ru-RU"/>
        </w:rPr>
      </w:pPr>
      <w:r w:rsidRPr="003E7F3F">
        <w:rPr>
          <w:rFonts w:ascii="Times New Roman" w:eastAsia="Times New Roman" w:hAnsi="Times New Roman" w:cs="Times New Roman"/>
          <w:sz w:val="26"/>
          <w:szCs w:val="26"/>
          <w:lang w:eastAsia="ru-RU"/>
        </w:rPr>
        <w:t>Заявитель: _______________________________</w:t>
      </w:r>
    </w:p>
    <w:p w:rsidR="003E7F3F" w:rsidRPr="003E7F3F" w:rsidRDefault="003E7F3F" w:rsidP="003E7F3F">
      <w:pPr>
        <w:spacing w:after="0" w:line="240" w:lineRule="auto"/>
        <w:ind w:left="3828"/>
        <w:jc w:val="center"/>
        <w:rPr>
          <w:rFonts w:ascii="Times New Roman" w:eastAsia="Times New Roman" w:hAnsi="Times New Roman" w:cs="Times New Roman"/>
          <w:sz w:val="26"/>
          <w:szCs w:val="26"/>
          <w:lang w:eastAsia="ru-RU"/>
        </w:rPr>
      </w:pPr>
      <w:r w:rsidRPr="003E7F3F">
        <w:rPr>
          <w:rFonts w:ascii="Times New Roman" w:eastAsia="Times New Roman" w:hAnsi="Times New Roman" w:cs="Times New Roman"/>
          <w:sz w:val="26"/>
          <w:szCs w:val="26"/>
          <w:lang w:eastAsia="ru-RU"/>
        </w:rPr>
        <w:t>              (Ф.И.О. полностью)</w:t>
      </w:r>
    </w:p>
    <w:p w:rsidR="003E7F3F" w:rsidRPr="003E7F3F" w:rsidRDefault="003E7F3F" w:rsidP="003E7F3F">
      <w:pPr>
        <w:spacing w:after="0" w:line="240" w:lineRule="auto"/>
        <w:ind w:left="3828"/>
        <w:jc w:val="both"/>
        <w:rPr>
          <w:rFonts w:ascii="Times New Roman" w:eastAsia="Times New Roman" w:hAnsi="Times New Roman" w:cs="Times New Roman"/>
          <w:sz w:val="26"/>
          <w:szCs w:val="26"/>
          <w:lang w:eastAsia="ru-RU"/>
        </w:rPr>
      </w:pPr>
      <w:r w:rsidRPr="003E7F3F">
        <w:rPr>
          <w:rFonts w:ascii="Times New Roman" w:eastAsia="Times New Roman" w:hAnsi="Times New Roman" w:cs="Times New Roman"/>
          <w:sz w:val="26"/>
          <w:szCs w:val="26"/>
          <w:lang w:eastAsia="ru-RU"/>
        </w:rPr>
        <w:t>_________________________________________</w:t>
      </w:r>
    </w:p>
    <w:p w:rsidR="003E7F3F" w:rsidRPr="003E7F3F" w:rsidRDefault="003E7F3F" w:rsidP="003E7F3F">
      <w:pPr>
        <w:spacing w:after="0" w:line="240" w:lineRule="auto"/>
        <w:ind w:left="3828"/>
        <w:jc w:val="center"/>
        <w:rPr>
          <w:rFonts w:ascii="Times New Roman" w:eastAsia="Times New Roman" w:hAnsi="Times New Roman" w:cs="Times New Roman"/>
          <w:sz w:val="26"/>
          <w:szCs w:val="26"/>
          <w:lang w:eastAsia="ru-RU"/>
        </w:rPr>
      </w:pPr>
      <w:r w:rsidRPr="003E7F3F">
        <w:rPr>
          <w:rFonts w:ascii="Times New Roman" w:eastAsia="Times New Roman" w:hAnsi="Times New Roman" w:cs="Times New Roman"/>
          <w:sz w:val="26"/>
          <w:szCs w:val="26"/>
          <w:lang w:eastAsia="ru-RU"/>
        </w:rPr>
        <w:t>(адрес места жительства)</w:t>
      </w:r>
    </w:p>
    <w:p w:rsidR="003E7F3F" w:rsidRPr="003E7F3F" w:rsidRDefault="003E7F3F" w:rsidP="003E7F3F">
      <w:pPr>
        <w:spacing w:after="0" w:line="240" w:lineRule="auto"/>
        <w:ind w:left="3828"/>
        <w:rPr>
          <w:rFonts w:ascii="Times New Roman" w:eastAsia="Times New Roman" w:hAnsi="Times New Roman" w:cs="Times New Roman"/>
          <w:sz w:val="26"/>
          <w:szCs w:val="26"/>
          <w:lang w:eastAsia="ru-RU"/>
        </w:rPr>
      </w:pPr>
      <w:r w:rsidRPr="003E7F3F">
        <w:rPr>
          <w:rFonts w:ascii="Times New Roman" w:eastAsia="Times New Roman" w:hAnsi="Times New Roman" w:cs="Times New Roman"/>
          <w:sz w:val="26"/>
          <w:szCs w:val="26"/>
          <w:lang w:eastAsia="ru-RU"/>
        </w:rPr>
        <w:t>контактный телефон:______________________</w:t>
      </w:r>
    </w:p>
    <w:p w:rsidR="003E7F3F" w:rsidRPr="003E7F3F" w:rsidRDefault="003E7F3F" w:rsidP="003E7F3F">
      <w:pPr>
        <w:spacing w:after="0" w:line="240" w:lineRule="auto"/>
        <w:ind w:left="3828"/>
        <w:rPr>
          <w:rFonts w:ascii="Times New Roman" w:eastAsia="Times New Roman" w:hAnsi="Times New Roman" w:cs="Times New Roman"/>
          <w:sz w:val="26"/>
          <w:szCs w:val="26"/>
          <w:lang w:eastAsia="ru-RU"/>
        </w:rPr>
      </w:pPr>
    </w:p>
    <w:p w:rsidR="003E7F3F" w:rsidRPr="003E7F3F" w:rsidRDefault="003E7F3F" w:rsidP="003E7F3F">
      <w:pPr>
        <w:pStyle w:val="ConsPlusNormal"/>
        <w:ind w:left="3828"/>
        <w:rPr>
          <w:rFonts w:ascii="Times New Roman" w:hAnsi="Times New Roman" w:cs="Times New Roman"/>
          <w:sz w:val="26"/>
          <w:szCs w:val="26"/>
        </w:rPr>
      </w:pPr>
      <w:r w:rsidRPr="003E7F3F">
        <w:rPr>
          <w:rFonts w:ascii="Times New Roman" w:hAnsi="Times New Roman" w:cs="Times New Roman"/>
          <w:sz w:val="26"/>
          <w:szCs w:val="26"/>
        </w:rPr>
        <w:t xml:space="preserve">Представитель заявителя: (при наличии)__________________________________   </w:t>
      </w:r>
    </w:p>
    <w:p w:rsidR="003E7F3F" w:rsidRPr="003E7F3F" w:rsidRDefault="003E7F3F" w:rsidP="003E7F3F">
      <w:pPr>
        <w:pStyle w:val="ConsPlusNormal"/>
        <w:ind w:left="3828"/>
        <w:rPr>
          <w:rFonts w:ascii="Times New Roman" w:hAnsi="Times New Roman" w:cs="Times New Roman"/>
          <w:sz w:val="26"/>
          <w:szCs w:val="26"/>
        </w:rPr>
      </w:pPr>
      <w:r w:rsidRPr="003E7F3F">
        <w:rPr>
          <w:rFonts w:ascii="Times New Roman" w:hAnsi="Times New Roman" w:cs="Times New Roman"/>
          <w:sz w:val="26"/>
          <w:szCs w:val="26"/>
        </w:rPr>
        <w:t xml:space="preserve">                (Ф.И.О. полностью),</w:t>
      </w:r>
    </w:p>
    <w:p w:rsidR="003E7F3F" w:rsidRPr="003E7F3F" w:rsidRDefault="003E7F3F" w:rsidP="003E7F3F">
      <w:pPr>
        <w:pStyle w:val="ConsPlusNormal"/>
        <w:ind w:left="3828"/>
        <w:rPr>
          <w:rFonts w:ascii="Times New Roman" w:hAnsi="Times New Roman" w:cs="Times New Roman"/>
          <w:sz w:val="26"/>
          <w:szCs w:val="26"/>
        </w:rPr>
      </w:pPr>
      <w:r w:rsidRPr="003E7F3F">
        <w:rPr>
          <w:rFonts w:ascii="Times New Roman" w:hAnsi="Times New Roman" w:cs="Times New Roman"/>
          <w:sz w:val="26"/>
          <w:szCs w:val="26"/>
        </w:rPr>
        <w:t>адрес: ___________________________________,</w:t>
      </w:r>
    </w:p>
    <w:p w:rsidR="003E7F3F" w:rsidRPr="003E7F3F" w:rsidRDefault="003E7F3F" w:rsidP="003E7F3F">
      <w:pPr>
        <w:pStyle w:val="ConsPlusNormal"/>
        <w:ind w:left="3828"/>
        <w:rPr>
          <w:rFonts w:ascii="Times New Roman" w:hAnsi="Times New Roman" w:cs="Times New Roman"/>
          <w:sz w:val="26"/>
          <w:szCs w:val="26"/>
        </w:rPr>
      </w:pPr>
      <w:r w:rsidRPr="003E7F3F">
        <w:rPr>
          <w:rFonts w:ascii="Times New Roman" w:hAnsi="Times New Roman" w:cs="Times New Roman"/>
          <w:sz w:val="26"/>
          <w:szCs w:val="26"/>
        </w:rPr>
        <w:t>телефон: _______________________, &lt;2&gt;</w:t>
      </w:r>
    </w:p>
    <w:p w:rsidR="003E7F3F" w:rsidRPr="003E7F3F" w:rsidRDefault="003E7F3F" w:rsidP="003E7F3F">
      <w:pPr>
        <w:pStyle w:val="a3"/>
        <w:shd w:val="clear" w:color="auto" w:fill="FFFFFF"/>
        <w:spacing w:before="0" w:beforeAutospacing="0" w:after="0" w:afterAutospacing="0"/>
        <w:ind w:left="5150"/>
        <w:jc w:val="both"/>
        <w:rPr>
          <w:color w:val="000000"/>
          <w:sz w:val="26"/>
          <w:szCs w:val="26"/>
        </w:rPr>
      </w:pPr>
    </w:p>
    <w:p w:rsidR="003E7F3F" w:rsidRPr="009A3AC9" w:rsidRDefault="003E7F3F" w:rsidP="003E7F3F">
      <w:pPr>
        <w:pStyle w:val="a3"/>
        <w:shd w:val="clear" w:color="auto" w:fill="FFFFFF"/>
        <w:spacing w:before="0" w:beforeAutospacing="0" w:after="0" w:afterAutospacing="0"/>
        <w:ind w:left="3828"/>
        <w:jc w:val="both"/>
        <w:rPr>
          <w:color w:val="000000"/>
          <w:sz w:val="26"/>
          <w:szCs w:val="26"/>
        </w:rPr>
      </w:pPr>
      <w:r w:rsidRPr="009A3AC9">
        <w:rPr>
          <w:color w:val="000000"/>
          <w:sz w:val="26"/>
          <w:szCs w:val="26"/>
        </w:rPr>
        <w:t xml:space="preserve">Заинтересованное лицо: </w:t>
      </w:r>
    </w:p>
    <w:p w:rsidR="003E7F3F" w:rsidRPr="009A3AC9" w:rsidRDefault="003E7F3F" w:rsidP="003E7F3F">
      <w:pPr>
        <w:spacing w:after="0" w:line="240" w:lineRule="auto"/>
        <w:ind w:left="3828"/>
        <w:rPr>
          <w:rFonts w:ascii="Times New Roman" w:eastAsia="Times New Roman" w:hAnsi="Times New Roman" w:cs="Times New Roman"/>
          <w:sz w:val="26"/>
          <w:szCs w:val="26"/>
          <w:lang w:eastAsia="ru-RU"/>
        </w:rPr>
      </w:pPr>
      <w:r w:rsidRPr="009A3AC9">
        <w:rPr>
          <w:rFonts w:ascii="Times New Roman" w:eastAsia="Times New Roman" w:hAnsi="Times New Roman" w:cs="Times New Roman"/>
          <w:sz w:val="26"/>
          <w:szCs w:val="26"/>
          <w:lang w:eastAsia="ru-RU"/>
        </w:rPr>
        <w:t>Управление Пенсионного Фонда РФ в г. Апатиты (межрайонное)</w:t>
      </w:r>
    </w:p>
    <w:p w:rsidR="003E7F3F" w:rsidRPr="009A3AC9" w:rsidRDefault="003E7F3F" w:rsidP="003E7F3F">
      <w:pPr>
        <w:spacing w:after="0" w:line="240" w:lineRule="auto"/>
        <w:ind w:left="3828"/>
        <w:jc w:val="both"/>
        <w:rPr>
          <w:rFonts w:ascii="Times New Roman" w:eastAsia="Times New Roman" w:hAnsi="Times New Roman" w:cs="Times New Roman"/>
          <w:sz w:val="26"/>
          <w:szCs w:val="26"/>
          <w:lang w:eastAsia="ru-RU"/>
        </w:rPr>
      </w:pPr>
      <w:r w:rsidRPr="009A3AC9">
        <w:rPr>
          <w:rFonts w:ascii="Times New Roman" w:eastAsia="Times New Roman" w:hAnsi="Times New Roman" w:cs="Times New Roman"/>
          <w:sz w:val="26"/>
          <w:szCs w:val="26"/>
          <w:lang w:eastAsia="ru-RU"/>
        </w:rPr>
        <w:t>_________________________________________</w:t>
      </w:r>
    </w:p>
    <w:p w:rsidR="003E7F3F" w:rsidRPr="003E7F3F" w:rsidRDefault="003E7F3F" w:rsidP="003E7F3F">
      <w:pPr>
        <w:spacing w:after="0" w:line="240" w:lineRule="auto"/>
        <w:ind w:left="3828"/>
        <w:rPr>
          <w:rFonts w:ascii="Times New Roman" w:eastAsia="Times New Roman" w:hAnsi="Times New Roman" w:cs="Times New Roman"/>
          <w:sz w:val="26"/>
          <w:szCs w:val="26"/>
          <w:lang w:eastAsia="ru-RU"/>
        </w:rPr>
      </w:pPr>
      <w:r w:rsidRPr="009A3AC9">
        <w:rPr>
          <w:rFonts w:ascii="Times New Roman" w:eastAsia="Times New Roman" w:hAnsi="Times New Roman" w:cs="Times New Roman"/>
          <w:sz w:val="26"/>
          <w:szCs w:val="26"/>
          <w:lang w:eastAsia="ru-RU"/>
        </w:rPr>
        <w:t>(адрес места нахождения)</w:t>
      </w:r>
    </w:p>
    <w:p w:rsidR="003E7F3F" w:rsidRPr="003E7F3F" w:rsidRDefault="003E7F3F" w:rsidP="003E7F3F">
      <w:pPr>
        <w:spacing w:after="0" w:line="240" w:lineRule="auto"/>
        <w:ind w:left="3828"/>
        <w:rPr>
          <w:rFonts w:ascii="Times New Roman" w:eastAsia="Times New Roman" w:hAnsi="Times New Roman" w:cs="Times New Roman"/>
          <w:sz w:val="26"/>
          <w:szCs w:val="26"/>
          <w:lang w:eastAsia="ru-RU"/>
        </w:rPr>
      </w:pPr>
      <w:r w:rsidRPr="003E7F3F">
        <w:rPr>
          <w:rFonts w:ascii="Times New Roman" w:eastAsia="Times New Roman" w:hAnsi="Times New Roman" w:cs="Times New Roman"/>
          <w:sz w:val="26"/>
          <w:szCs w:val="26"/>
          <w:lang w:eastAsia="ru-RU"/>
        </w:rPr>
        <w:t>контактный телефон:______________________</w:t>
      </w:r>
    </w:p>
    <w:p w:rsidR="00685E01" w:rsidRPr="003E7F3F" w:rsidRDefault="00685E01" w:rsidP="00685E01">
      <w:pPr>
        <w:pStyle w:val="a3"/>
        <w:shd w:val="clear" w:color="auto" w:fill="FFFFFF"/>
        <w:spacing w:before="0" w:beforeAutospacing="0" w:after="0" w:afterAutospacing="0"/>
        <w:jc w:val="right"/>
        <w:rPr>
          <w:color w:val="000000"/>
          <w:sz w:val="26"/>
          <w:szCs w:val="26"/>
          <w:highlight w:val="yellow"/>
        </w:rPr>
      </w:pPr>
    </w:p>
    <w:p w:rsidR="00685E01" w:rsidRPr="003E7F3F" w:rsidRDefault="00685E01" w:rsidP="003E7F3F">
      <w:pPr>
        <w:pStyle w:val="a3"/>
        <w:shd w:val="clear" w:color="auto" w:fill="FFFFFF"/>
        <w:tabs>
          <w:tab w:val="left" w:pos="3828"/>
        </w:tabs>
        <w:spacing w:before="0" w:beforeAutospacing="0" w:after="0" w:afterAutospacing="0"/>
        <w:ind w:left="3828"/>
        <w:jc w:val="both"/>
        <w:rPr>
          <w:color w:val="000000"/>
          <w:sz w:val="26"/>
          <w:szCs w:val="26"/>
        </w:rPr>
      </w:pPr>
      <w:r w:rsidRPr="003E7F3F">
        <w:rPr>
          <w:color w:val="000000"/>
          <w:sz w:val="26"/>
          <w:szCs w:val="26"/>
        </w:rPr>
        <w:t>Госпошлина: 300 рублей (п.8 ч.1 ст. 333.19 НК РФ).</w:t>
      </w:r>
    </w:p>
    <w:p w:rsidR="00685E01" w:rsidRPr="003E7F3F" w:rsidRDefault="00685E01" w:rsidP="00685E01">
      <w:pPr>
        <w:pStyle w:val="a3"/>
        <w:shd w:val="clear" w:color="auto" w:fill="FFFFFF"/>
        <w:spacing w:before="0" w:beforeAutospacing="0" w:after="0" w:afterAutospacing="0"/>
        <w:jc w:val="both"/>
        <w:rPr>
          <w:color w:val="000000"/>
          <w:sz w:val="26"/>
          <w:szCs w:val="26"/>
          <w:u w:val="single"/>
          <w:shd w:val="clear" w:color="auto" w:fill="FFFFFF"/>
        </w:rPr>
      </w:pPr>
    </w:p>
    <w:p w:rsidR="00685E01" w:rsidRPr="003E7F3F" w:rsidRDefault="00685E01" w:rsidP="00685E01">
      <w:pPr>
        <w:pStyle w:val="a3"/>
        <w:shd w:val="clear" w:color="auto" w:fill="FFFFFF"/>
        <w:spacing w:before="0" w:beforeAutospacing="0" w:after="0" w:afterAutospacing="0"/>
        <w:jc w:val="center"/>
        <w:rPr>
          <w:color w:val="000000"/>
          <w:sz w:val="26"/>
          <w:szCs w:val="26"/>
        </w:rPr>
      </w:pPr>
      <w:r w:rsidRPr="003E7F3F">
        <w:rPr>
          <w:b/>
          <w:bCs/>
          <w:color w:val="000000"/>
          <w:sz w:val="26"/>
          <w:szCs w:val="26"/>
        </w:rPr>
        <w:t>З А Я В Л Е Н И Е</w:t>
      </w:r>
    </w:p>
    <w:p w:rsidR="00685E01" w:rsidRPr="003E7F3F" w:rsidRDefault="00685E01" w:rsidP="00685E01">
      <w:pPr>
        <w:pStyle w:val="a3"/>
        <w:shd w:val="clear" w:color="auto" w:fill="FFFFFF"/>
        <w:spacing w:before="0" w:beforeAutospacing="0" w:after="0" w:afterAutospacing="0"/>
        <w:jc w:val="center"/>
        <w:rPr>
          <w:color w:val="000000"/>
          <w:sz w:val="26"/>
          <w:szCs w:val="26"/>
        </w:rPr>
      </w:pPr>
      <w:r w:rsidRPr="003E7F3F">
        <w:rPr>
          <w:b/>
          <w:bCs/>
          <w:color w:val="000000"/>
          <w:sz w:val="26"/>
          <w:szCs w:val="26"/>
        </w:rPr>
        <w:t>об установлении факта нахождения на иждивении</w:t>
      </w:r>
    </w:p>
    <w:p w:rsidR="00685E01" w:rsidRDefault="00685E01" w:rsidP="00685E01">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t> </w:t>
      </w:r>
    </w:p>
    <w:p w:rsidR="00685E01" w:rsidRPr="0094551D" w:rsidRDefault="00685E01" w:rsidP="0094551D">
      <w:pPr>
        <w:pStyle w:val="a3"/>
        <w:shd w:val="clear" w:color="auto" w:fill="FFFFFF"/>
        <w:spacing w:before="0" w:beforeAutospacing="0" w:after="0" w:afterAutospacing="0"/>
        <w:ind w:firstLine="708"/>
        <w:jc w:val="both"/>
        <w:rPr>
          <w:color w:val="000000"/>
          <w:sz w:val="26"/>
          <w:szCs w:val="26"/>
        </w:rPr>
      </w:pPr>
      <w:r w:rsidRPr="0094551D">
        <w:rPr>
          <w:color w:val="000000"/>
          <w:sz w:val="26"/>
          <w:szCs w:val="26"/>
        </w:rPr>
        <w:t>Я являюсь работающим пенсионером, на моем иждивении находится мой сын ________________ (</w:t>
      </w:r>
      <w:proofErr w:type="spellStart"/>
      <w:r w:rsidRPr="0094551D">
        <w:rPr>
          <w:color w:val="000000"/>
          <w:sz w:val="26"/>
          <w:szCs w:val="26"/>
        </w:rPr>
        <w:t>фио</w:t>
      </w:r>
      <w:proofErr w:type="spellEnd"/>
      <w:r w:rsidRPr="0094551D">
        <w:rPr>
          <w:color w:val="000000"/>
          <w:sz w:val="26"/>
          <w:szCs w:val="26"/>
        </w:rPr>
        <w:t xml:space="preserve">) ____________ года рождения, который в настоящее время обучается на ______ курсе дневного отделения ______________ факультета ______________________, что подтверждается справкой с места учебы № </w:t>
      </w:r>
      <w:r w:rsidR="0094551D" w:rsidRPr="0094551D">
        <w:rPr>
          <w:color w:val="000000"/>
          <w:sz w:val="26"/>
          <w:szCs w:val="26"/>
        </w:rPr>
        <w:t>___</w:t>
      </w:r>
      <w:r w:rsidRPr="0094551D">
        <w:rPr>
          <w:color w:val="000000"/>
          <w:sz w:val="26"/>
          <w:szCs w:val="26"/>
        </w:rPr>
        <w:t xml:space="preserve"> от </w:t>
      </w:r>
      <w:r w:rsidR="0094551D" w:rsidRPr="0094551D">
        <w:rPr>
          <w:color w:val="000000"/>
          <w:sz w:val="26"/>
          <w:szCs w:val="26"/>
        </w:rPr>
        <w:t xml:space="preserve">«__» ________ ___ </w:t>
      </w:r>
      <w:r w:rsidRPr="0094551D">
        <w:rPr>
          <w:color w:val="000000"/>
          <w:sz w:val="26"/>
          <w:szCs w:val="26"/>
        </w:rPr>
        <w:t>года. Сын проживает в общежитии при университете, стипендию получает около _______</w:t>
      </w:r>
      <w:r w:rsidR="002C7FB1" w:rsidRPr="0094551D">
        <w:rPr>
          <w:color w:val="000000"/>
          <w:sz w:val="26"/>
          <w:szCs w:val="26"/>
        </w:rPr>
        <w:t xml:space="preserve"> </w:t>
      </w:r>
      <w:r w:rsidRPr="0094551D">
        <w:rPr>
          <w:color w:val="000000"/>
          <w:sz w:val="26"/>
          <w:szCs w:val="26"/>
        </w:rPr>
        <w:t>рублей.</w:t>
      </w:r>
    </w:p>
    <w:p w:rsidR="00685E01" w:rsidRPr="0094551D" w:rsidRDefault="00685E01" w:rsidP="0094551D">
      <w:pPr>
        <w:pStyle w:val="a3"/>
        <w:shd w:val="clear" w:color="auto" w:fill="FFFFFF"/>
        <w:spacing w:before="0" w:beforeAutospacing="0" w:after="0" w:afterAutospacing="0"/>
        <w:ind w:firstLine="708"/>
        <w:jc w:val="both"/>
        <w:rPr>
          <w:color w:val="000000"/>
          <w:sz w:val="26"/>
          <w:szCs w:val="26"/>
        </w:rPr>
      </w:pPr>
      <w:r w:rsidRPr="0094551D">
        <w:rPr>
          <w:color w:val="000000"/>
          <w:sz w:val="26"/>
          <w:szCs w:val="26"/>
        </w:rPr>
        <w:t>Я постоянно оказываю материальную помощь сыну,</w:t>
      </w:r>
      <w:r w:rsidR="00DA5170">
        <w:rPr>
          <w:color w:val="000000"/>
          <w:sz w:val="26"/>
          <w:szCs w:val="26"/>
        </w:rPr>
        <w:t xml:space="preserve"> </w:t>
      </w:r>
      <w:r w:rsidRPr="0094551D">
        <w:rPr>
          <w:color w:val="000000"/>
          <w:sz w:val="26"/>
          <w:szCs w:val="26"/>
        </w:rPr>
        <w:t>которая для него является основным источником существования, т.к. он не работает, а именно ежемесячно перевожу денежные средства на его счет в _______________, что подтверждается приходными кассовыми ордерами. Данные денежные средства идут на оплату проживания в общежитии, приобретение предметов одежды, учебных принадлежностей, продуктов питания.</w:t>
      </w:r>
    </w:p>
    <w:p w:rsidR="00685E01" w:rsidRPr="0094551D" w:rsidRDefault="00685E01" w:rsidP="0094551D">
      <w:pPr>
        <w:pStyle w:val="a3"/>
        <w:shd w:val="clear" w:color="auto" w:fill="FFFFFF"/>
        <w:spacing w:before="0" w:beforeAutospacing="0" w:after="0" w:afterAutospacing="0"/>
        <w:ind w:firstLine="708"/>
        <w:jc w:val="both"/>
        <w:rPr>
          <w:color w:val="000000"/>
          <w:sz w:val="26"/>
          <w:szCs w:val="26"/>
        </w:rPr>
      </w:pPr>
      <w:r w:rsidRPr="0094551D">
        <w:rPr>
          <w:color w:val="000000"/>
          <w:sz w:val="26"/>
          <w:szCs w:val="26"/>
        </w:rPr>
        <w:t>Установление факта нахождения сына на моем иждивении, необходимо мне для получения надбавки к пенсии до достижения сыном возраста 23 лет.</w:t>
      </w:r>
    </w:p>
    <w:p w:rsidR="00685E01" w:rsidRPr="0094551D" w:rsidRDefault="00685E01" w:rsidP="0094551D">
      <w:pPr>
        <w:pStyle w:val="a3"/>
        <w:shd w:val="clear" w:color="auto" w:fill="FFFFFF"/>
        <w:spacing w:before="0" w:beforeAutospacing="0" w:after="0" w:afterAutospacing="0"/>
        <w:ind w:firstLine="708"/>
        <w:rPr>
          <w:color w:val="000000"/>
          <w:sz w:val="26"/>
          <w:szCs w:val="26"/>
        </w:rPr>
      </w:pPr>
      <w:r w:rsidRPr="0094551D">
        <w:rPr>
          <w:color w:val="000000"/>
          <w:sz w:val="26"/>
          <w:szCs w:val="26"/>
        </w:rPr>
        <w:t>На основании изложенного, руководствуясь ст. 264 ГПК РФ, </w:t>
      </w:r>
    </w:p>
    <w:p w:rsidR="00685E01" w:rsidRPr="0094551D" w:rsidRDefault="00685E01" w:rsidP="00685E01">
      <w:pPr>
        <w:pStyle w:val="a3"/>
        <w:shd w:val="clear" w:color="auto" w:fill="FFFFFF"/>
        <w:spacing w:before="0" w:beforeAutospacing="0" w:after="0" w:afterAutospacing="0"/>
        <w:jc w:val="center"/>
        <w:rPr>
          <w:color w:val="000000"/>
          <w:sz w:val="26"/>
          <w:szCs w:val="26"/>
        </w:rPr>
      </w:pPr>
      <w:r w:rsidRPr="0094551D">
        <w:rPr>
          <w:color w:val="000000"/>
          <w:sz w:val="26"/>
          <w:szCs w:val="26"/>
        </w:rPr>
        <w:t>П Р О Ш У:</w:t>
      </w:r>
    </w:p>
    <w:p w:rsidR="00685E01" w:rsidRPr="0094551D" w:rsidRDefault="00685E01" w:rsidP="00685E01">
      <w:pPr>
        <w:pStyle w:val="a3"/>
        <w:shd w:val="clear" w:color="auto" w:fill="FFFFFF"/>
        <w:spacing w:before="0" w:beforeAutospacing="0" w:after="0" w:afterAutospacing="0"/>
        <w:jc w:val="center"/>
        <w:rPr>
          <w:color w:val="000000"/>
          <w:sz w:val="26"/>
          <w:szCs w:val="26"/>
        </w:rPr>
      </w:pPr>
      <w:r w:rsidRPr="0094551D">
        <w:rPr>
          <w:color w:val="000000"/>
          <w:sz w:val="26"/>
          <w:szCs w:val="26"/>
        </w:rPr>
        <w:t> </w:t>
      </w:r>
    </w:p>
    <w:p w:rsidR="00685E01" w:rsidRPr="0094551D" w:rsidRDefault="00685E01" w:rsidP="0094551D">
      <w:pPr>
        <w:pStyle w:val="a3"/>
        <w:shd w:val="clear" w:color="auto" w:fill="FFFFFF"/>
        <w:spacing w:before="0" w:beforeAutospacing="0" w:after="0" w:afterAutospacing="0"/>
        <w:ind w:firstLine="708"/>
        <w:jc w:val="both"/>
        <w:rPr>
          <w:color w:val="000000"/>
          <w:sz w:val="26"/>
          <w:szCs w:val="26"/>
        </w:rPr>
      </w:pPr>
      <w:r w:rsidRPr="0094551D">
        <w:rPr>
          <w:color w:val="000000"/>
          <w:sz w:val="26"/>
          <w:szCs w:val="26"/>
        </w:rPr>
        <w:t>Установить факт нахождения моего сына __________________________ (</w:t>
      </w:r>
      <w:proofErr w:type="spellStart"/>
      <w:r w:rsidRPr="0094551D">
        <w:rPr>
          <w:color w:val="000000"/>
          <w:sz w:val="26"/>
          <w:szCs w:val="26"/>
        </w:rPr>
        <w:t>фио</w:t>
      </w:r>
      <w:proofErr w:type="spellEnd"/>
      <w:r w:rsidRPr="0094551D">
        <w:rPr>
          <w:color w:val="000000"/>
          <w:sz w:val="26"/>
          <w:szCs w:val="26"/>
        </w:rPr>
        <w:t>) ________________ года рождения на моем иждивении.</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 </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Приложение:</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lastRenderedPageBreak/>
        <w:t> </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1.   Копия свидетельства о рождении сына;</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2.   Копия справки с места учебы сына, согласно которой, обучение проходит по очной форме;</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3.   Копия свидетельства о регистрации сына по месту учебы в г. _______;</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4.   Копия справки с места учебы сына, о размере получаемой стипендии;</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 xml:space="preserve">5.   Приходные кассовые ордера о перечислении денежных средств на расчетный счет сына в кол. </w:t>
      </w:r>
      <w:r w:rsidR="0094551D" w:rsidRPr="0094551D">
        <w:rPr>
          <w:color w:val="000000"/>
          <w:sz w:val="26"/>
          <w:szCs w:val="26"/>
        </w:rPr>
        <w:t>___</w:t>
      </w:r>
      <w:r w:rsidRPr="0094551D">
        <w:rPr>
          <w:color w:val="000000"/>
          <w:sz w:val="26"/>
          <w:szCs w:val="26"/>
        </w:rPr>
        <w:t xml:space="preserve"> шт.;</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6.   Копии направления на оплату проживания в общежитии;</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7.   Копия пенсионного удостоверения;</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8.   Копия справки из УПФР г. Кировска о размере получаемой пенсии заявителем;</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9.   Копия справки с места работы заявителя о размере заработной платы;</w:t>
      </w:r>
    </w:p>
    <w:p w:rsidR="00685E01" w:rsidRPr="0094551D" w:rsidRDefault="00685E01"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10. Квитанция об</w:t>
      </w:r>
      <w:r w:rsidR="0094551D" w:rsidRPr="0094551D">
        <w:rPr>
          <w:color w:val="000000"/>
          <w:sz w:val="26"/>
          <w:szCs w:val="26"/>
        </w:rPr>
        <w:t xml:space="preserve"> уплате государственной пошлины (оригинал)</w:t>
      </w:r>
    </w:p>
    <w:p w:rsidR="002C7FB1" w:rsidRPr="0094551D" w:rsidRDefault="0094551D"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11. С</w:t>
      </w:r>
      <w:r w:rsidR="002C7FB1" w:rsidRPr="0094551D">
        <w:rPr>
          <w:color w:val="000000"/>
          <w:sz w:val="26"/>
          <w:szCs w:val="26"/>
        </w:rPr>
        <w:t>правка о составе семьи</w:t>
      </w:r>
    </w:p>
    <w:p w:rsidR="0094551D" w:rsidRPr="0094551D" w:rsidRDefault="0094551D" w:rsidP="0094551D">
      <w:pPr>
        <w:pStyle w:val="a3"/>
        <w:shd w:val="clear" w:color="auto" w:fill="FFFFFF"/>
        <w:spacing w:before="0" w:beforeAutospacing="0" w:after="0" w:afterAutospacing="0"/>
        <w:jc w:val="both"/>
        <w:rPr>
          <w:color w:val="000000"/>
          <w:sz w:val="26"/>
          <w:szCs w:val="26"/>
        </w:rPr>
      </w:pPr>
      <w:r w:rsidRPr="0094551D">
        <w:rPr>
          <w:color w:val="000000"/>
          <w:sz w:val="26"/>
          <w:szCs w:val="26"/>
        </w:rPr>
        <w:t>12. Копия доверенности представителя (если в деле участвует представитель).</w:t>
      </w:r>
    </w:p>
    <w:p w:rsidR="0094551D" w:rsidRPr="0094551D" w:rsidRDefault="0094551D" w:rsidP="0094551D">
      <w:pPr>
        <w:pStyle w:val="a3"/>
        <w:shd w:val="clear" w:color="auto" w:fill="FFFFFF"/>
        <w:spacing w:before="0" w:beforeAutospacing="0" w:after="0" w:afterAutospacing="0"/>
        <w:jc w:val="both"/>
        <w:rPr>
          <w:sz w:val="26"/>
          <w:szCs w:val="26"/>
        </w:rPr>
      </w:pPr>
      <w:r w:rsidRPr="0094551D">
        <w:rPr>
          <w:color w:val="000000"/>
          <w:sz w:val="26"/>
          <w:szCs w:val="26"/>
        </w:rPr>
        <w:t xml:space="preserve">13. </w:t>
      </w:r>
      <w:r w:rsidRPr="0094551D">
        <w:rPr>
          <w:sz w:val="26"/>
          <w:szCs w:val="26"/>
        </w:rPr>
        <w:t>Уведомление о вручении или документы, подтверждающие направление участвующим в деле лицам копий заявления и приложенных к нему документов, которые у них отсутствуют (опись вложения и кассовый чек).</w:t>
      </w:r>
    </w:p>
    <w:p w:rsidR="0094551D" w:rsidRPr="0094551D" w:rsidRDefault="0094551D" w:rsidP="0094551D">
      <w:pPr>
        <w:pStyle w:val="a3"/>
        <w:shd w:val="clear" w:color="auto" w:fill="FFFFFF"/>
        <w:spacing w:before="0" w:beforeAutospacing="0" w:after="0" w:afterAutospacing="0"/>
        <w:jc w:val="both"/>
        <w:rPr>
          <w:color w:val="000000"/>
          <w:sz w:val="26"/>
          <w:szCs w:val="26"/>
        </w:rPr>
      </w:pPr>
    </w:p>
    <w:p w:rsidR="0094551D" w:rsidRPr="00ED7CE6" w:rsidRDefault="0094551D" w:rsidP="0094551D">
      <w:pPr>
        <w:pStyle w:val="a3"/>
        <w:shd w:val="clear" w:color="auto" w:fill="FFFFFF"/>
        <w:spacing w:before="0" w:beforeAutospacing="0" w:after="0" w:afterAutospacing="0"/>
        <w:jc w:val="both"/>
        <w:rPr>
          <w:color w:val="000000"/>
          <w:sz w:val="26"/>
          <w:szCs w:val="26"/>
        </w:rPr>
      </w:pPr>
      <w:r w:rsidRPr="00ED7CE6">
        <w:rPr>
          <w:color w:val="000000"/>
          <w:sz w:val="26"/>
          <w:szCs w:val="26"/>
        </w:rPr>
        <w:t>*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94551D" w:rsidRPr="00432246" w:rsidRDefault="0094551D" w:rsidP="0094551D">
      <w:pPr>
        <w:pStyle w:val="a3"/>
        <w:shd w:val="clear" w:color="auto" w:fill="FFFFFF"/>
        <w:spacing w:before="0" w:beforeAutospacing="0" w:after="0" w:afterAutospacing="0"/>
        <w:jc w:val="both"/>
        <w:rPr>
          <w:color w:val="000000"/>
          <w:sz w:val="26"/>
          <w:szCs w:val="26"/>
        </w:rPr>
      </w:pPr>
      <w:r w:rsidRPr="00432246">
        <w:rPr>
          <w:color w:val="000000"/>
          <w:sz w:val="26"/>
          <w:szCs w:val="26"/>
        </w:rPr>
        <w:t>   </w:t>
      </w:r>
    </w:p>
    <w:p w:rsidR="0094551D" w:rsidRPr="00432246" w:rsidRDefault="0094551D" w:rsidP="0094551D">
      <w:pPr>
        <w:pStyle w:val="a3"/>
        <w:shd w:val="clear" w:color="auto" w:fill="FFFFFF"/>
        <w:spacing w:before="0" w:beforeAutospacing="0" w:after="0" w:afterAutospacing="0"/>
        <w:jc w:val="both"/>
        <w:rPr>
          <w:color w:val="000000"/>
          <w:sz w:val="26"/>
          <w:szCs w:val="26"/>
        </w:rPr>
      </w:pPr>
      <w:r w:rsidRPr="00432246">
        <w:rPr>
          <w:color w:val="000000"/>
          <w:sz w:val="26"/>
          <w:szCs w:val="26"/>
        </w:rPr>
        <w:t>"___"____________г.                                                             ____________________</w:t>
      </w:r>
    </w:p>
    <w:p w:rsidR="0094551D" w:rsidRPr="00C50D7B" w:rsidRDefault="0094551D" w:rsidP="0094551D">
      <w:pPr>
        <w:pStyle w:val="a3"/>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94551D" w:rsidRPr="006B5C2B" w:rsidRDefault="0094551D" w:rsidP="0094551D">
      <w:pPr>
        <w:pStyle w:val="ConsPlusNormal"/>
        <w:ind w:firstLine="540"/>
        <w:jc w:val="both"/>
        <w:rPr>
          <w:rFonts w:ascii="Times New Roman" w:hAnsi="Times New Roman" w:cs="Times New Roman"/>
          <w:sz w:val="26"/>
          <w:szCs w:val="26"/>
        </w:rPr>
      </w:pPr>
      <w:r w:rsidRPr="00A14AB6">
        <w:rPr>
          <w:rFonts w:ascii="Times New Roman" w:hAnsi="Times New Roman" w:cs="Times New Roman"/>
          <w:color w:val="000000"/>
          <w:sz w:val="26"/>
          <w:szCs w:val="26"/>
        </w:rPr>
        <w:t> </w:t>
      </w:r>
      <w:r w:rsidRPr="006B5C2B">
        <w:rPr>
          <w:rFonts w:ascii="Times New Roman" w:hAnsi="Times New Roman" w:cs="Times New Roman"/>
          <w:sz w:val="26"/>
          <w:szCs w:val="26"/>
        </w:rPr>
        <w:t>--------------------------------</w:t>
      </w:r>
    </w:p>
    <w:p w:rsidR="0094551D" w:rsidRPr="00C56C4B" w:rsidRDefault="0094551D" w:rsidP="0094551D">
      <w:pPr>
        <w:pStyle w:val="ConsPlusNormal"/>
        <w:ind w:firstLine="540"/>
        <w:jc w:val="both"/>
        <w:rPr>
          <w:rFonts w:ascii="Times New Roman" w:hAnsi="Times New Roman" w:cs="Times New Roman"/>
          <w:sz w:val="26"/>
          <w:szCs w:val="26"/>
        </w:rPr>
      </w:pPr>
      <w:r w:rsidRPr="00C56C4B">
        <w:rPr>
          <w:rFonts w:ascii="Times New Roman" w:hAnsi="Times New Roman" w:cs="Times New Roman"/>
          <w:sz w:val="26"/>
          <w:szCs w:val="26"/>
        </w:rPr>
        <w:t>Информация для сведения:</w:t>
      </w:r>
    </w:p>
    <w:p w:rsidR="00685E01" w:rsidRDefault="00685E01" w:rsidP="00685E01">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t> </w:t>
      </w:r>
    </w:p>
    <w:p w:rsidR="0094551D" w:rsidRPr="0094551D" w:rsidRDefault="0094551D" w:rsidP="0094551D">
      <w:pPr>
        <w:pStyle w:val="a3"/>
        <w:shd w:val="clear" w:color="auto" w:fill="FFFFFF"/>
        <w:spacing w:before="0" w:beforeAutospacing="0" w:after="0" w:afterAutospacing="0"/>
        <w:ind w:firstLine="540"/>
        <w:jc w:val="both"/>
        <w:rPr>
          <w:color w:val="000000"/>
          <w:sz w:val="26"/>
          <w:szCs w:val="26"/>
        </w:rPr>
      </w:pPr>
      <w:r w:rsidRPr="00C56C4B">
        <w:rPr>
          <w:sz w:val="26"/>
          <w:szCs w:val="26"/>
        </w:rPr>
        <w:t>&lt;1</w:t>
      </w:r>
      <w:r w:rsidRPr="00ED7CE6">
        <w:rPr>
          <w:sz w:val="26"/>
          <w:szCs w:val="26"/>
        </w:rPr>
        <w:t xml:space="preserve">&gt; </w:t>
      </w:r>
      <w:r w:rsidRPr="0094551D">
        <w:rPr>
          <w:color w:val="000000"/>
          <w:sz w:val="26"/>
          <w:szCs w:val="26"/>
        </w:rPr>
        <w:t>Дела, об установлении факта имеющего юридическое значение подсудны районному суду (ст. 24  ГПК РФ).</w:t>
      </w:r>
    </w:p>
    <w:p w:rsidR="0094551D" w:rsidRPr="009A6AC2" w:rsidRDefault="0094551D" w:rsidP="0094551D">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94551D">
        <w:rPr>
          <w:rFonts w:ascii="Times New Roman" w:eastAsia="Times New Roman" w:hAnsi="Times New Roman" w:cs="Times New Roman"/>
          <w:color w:val="000000"/>
          <w:sz w:val="26"/>
          <w:szCs w:val="26"/>
          <w:lang w:eastAsia="ru-RU"/>
        </w:rPr>
        <w:t xml:space="preserve">В соответствии со ст. 266 ГПК РФ, 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w:t>
      </w:r>
      <w:r w:rsidRPr="009A6AC2">
        <w:rPr>
          <w:rFonts w:ascii="Times New Roman" w:eastAsia="Times New Roman" w:hAnsi="Times New Roman" w:cs="Times New Roman"/>
          <w:color w:val="000000"/>
          <w:sz w:val="26"/>
          <w:szCs w:val="26"/>
          <w:lang w:eastAsia="ru-RU"/>
        </w:rPr>
        <w:t>недвижимым имуществом, которое подается в суд по месту нахождения недвижимого имущества.</w:t>
      </w:r>
    </w:p>
    <w:p w:rsidR="0094551D" w:rsidRPr="009A6AC2" w:rsidRDefault="0094551D" w:rsidP="0094551D">
      <w:pPr>
        <w:pStyle w:val="a3"/>
        <w:shd w:val="clear" w:color="auto" w:fill="FFFFFF"/>
        <w:spacing w:before="0" w:beforeAutospacing="0" w:after="0" w:afterAutospacing="0"/>
        <w:ind w:firstLine="708"/>
        <w:jc w:val="both"/>
        <w:rPr>
          <w:color w:val="000000"/>
          <w:sz w:val="26"/>
          <w:szCs w:val="26"/>
        </w:rPr>
      </w:pPr>
      <w:r w:rsidRPr="009A6AC2">
        <w:rPr>
          <w:color w:val="000000"/>
          <w:sz w:val="26"/>
          <w:szCs w:val="26"/>
        </w:rPr>
        <w:t>В силу ст.20 ГК РФ местом жительства признается место, где гражданин постоянно или преимущественно проживает.</w:t>
      </w:r>
    </w:p>
    <w:p w:rsidR="0094551D" w:rsidRPr="009A6AC2" w:rsidRDefault="0094551D" w:rsidP="0094551D">
      <w:pPr>
        <w:pStyle w:val="a3"/>
        <w:shd w:val="clear" w:color="auto" w:fill="FFFFFF"/>
        <w:spacing w:before="0" w:beforeAutospacing="0" w:after="0" w:afterAutospacing="0"/>
        <w:ind w:firstLine="708"/>
        <w:jc w:val="both"/>
        <w:rPr>
          <w:color w:val="000000"/>
          <w:sz w:val="26"/>
          <w:szCs w:val="26"/>
        </w:rPr>
      </w:pPr>
    </w:p>
    <w:p w:rsidR="0094551D" w:rsidRPr="00ED7CE6" w:rsidRDefault="0094551D" w:rsidP="0094551D">
      <w:pPr>
        <w:pStyle w:val="ConsPlusNormal"/>
        <w:ind w:firstLine="708"/>
        <w:jc w:val="both"/>
        <w:rPr>
          <w:rFonts w:ascii="Times New Roman" w:hAnsi="Times New Roman" w:cs="Times New Roman"/>
          <w:sz w:val="26"/>
          <w:szCs w:val="26"/>
        </w:rPr>
      </w:pPr>
      <w:r w:rsidRPr="009A6AC2">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5" w:history="1">
        <w:r w:rsidRPr="009A6AC2">
          <w:rPr>
            <w:rFonts w:ascii="Times New Roman" w:hAnsi="Times New Roman" w:cs="Times New Roman"/>
            <w:color w:val="0000FF"/>
            <w:sz w:val="26"/>
            <w:szCs w:val="26"/>
          </w:rPr>
          <w:t>ст. ст. 49</w:t>
        </w:r>
      </w:hyperlink>
      <w:r w:rsidRPr="009A6AC2">
        <w:rPr>
          <w:rFonts w:ascii="Times New Roman" w:hAnsi="Times New Roman" w:cs="Times New Roman"/>
          <w:sz w:val="26"/>
          <w:szCs w:val="26"/>
        </w:rPr>
        <w:t xml:space="preserve"> - </w:t>
      </w:r>
      <w:hyperlink r:id="rId6" w:history="1">
        <w:r w:rsidRPr="009A6AC2">
          <w:rPr>
            <w:rFonts w:ascii="Times New Roman" w:hAnsi="Times New Roman" w:cs="Times New Roman"/>
            <w:color w:val="0000FF"/>
            <w:sz w:val="26"/>
            <w:szCs w:val="26"/>
          </w:rPr>
          <w:t>54</w:t>
        </w:r>
      </w:hyperlink>
      <w:r w:rsidRPr="009A6AC2">
        <w:rPr>
          <w:rFonts w:ascii="Times New Roman" w:hAnsi="Times New Roman" w:cs="Times New Roman"/>
          <w:sz w:val="26"/>
          <w:szCs w:val="26"/>
        </w:rPr>
        <w:t xml:space="preserve"> Гражданского процессуального кодекса Российской Федерации</w:t>
      </w:r>
      <w:r w:rsidRPr="00ED7CE6">
        <w:rPr>
          <w:rFonts w:ascii="Times New Roman" w:hAnsi="Times New Roman" w:cs="Times New Roman"/>
          <w:sz w:val="26"/>
          <w:szCs w:val="26"/>
        </w:rPr>
        <w:t>.</w:t>
      </w:r>
    </w:p>
    <w:p w:rsidR="0094551D" w:rsidRPr="00C1595C" w:rsidRDefault="0094551D" w:rsidP="0094551D">
      <w:pPr>
        <w:spacing w:after="0" w:line="240" w:lineRule="auto"/>
        <w:rPr>
          <w:rFonts w:ascii="Times New Roman" w:hAnsi="Times New Roman" w:cs="Times New Roman"/>
          <w:sz w:val="24"/>
          <w:szCs w:val="24"/>
        </w:rPr>
      </w:pPr>
    </w:p>
    <w:p w:rsidR="0094551D" w:rsidRDefault="0094551D" w:rsidP="009A3AC9">
      <w:pPr>
        <w:pStyle w:val="ConsPlusNormal"/>
        <w:ind w:firstLine="540"/>
        <w:jc w:val="both"/>
        <w:rPr>
          <w:rFonts w:ascii="Arial" w:hAnsi="Arial" w:cs="Arial"/>
          <w:color w:val="000000"/>
          <w:sz w:val="26"/>
          <w:szCs w:val="26"/>
        </w:rPr>
      </w:pPr>
      <w:bookmarkStart w:id="1" w:name="P73"/>
      <w:bookmarkEnd w:id="1"/>
      <w:r w:rsidRPr="00E96612">
        <w:rPr>
          <w:rFonts w:ascii="Times New Roman" w:hAnsi="Times New Roman" w:cs="Times New Roman"/>
          <w:sz w:val="26"/>
          <w:szCs w:val="26"/>
        </w:rPr>
        <w:t xml:space="preserve">&lt;3&gt; </w:t>
      </w:r>
      <w:r w:rsidR="009A3AC9" w:rsidRPr="005B41DA">
        <w:rPr>
          <w:rFonts w:ascii="Times New Roman" w:hAnsi="Times New Roman" w:cs="Times New Roman"/>
          <w:color w:val="000000"/>
          <w:sz w:val="26"/>
          <w:szCs w:val="26"/>
        </w:rPr>
        <w:t>Заинтересованным лицом выступает Управление Пенсионного фонда в лице соответствующего отделения.</w:t>
      </w:r>
    </w:p>
    <w:p w:rsidR="00685E01" w:rsidRDefault="00685E01" w:rsidP="00685E01">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t> </w:t>
      </w:r>
    </w:p>
    <w:p w:rsidR="00685E01" w:rsidRPr="00787FAE" w:rsidRDefault="0094551D" w:rsidP="00685E01">
      <w:pPr>
        <w:pStyle w:val="a3"/>
        <w:shd w:val="clear" w:color="auto" w:fill="FFFFFF"/>
        <w:spacing w:before="0" w:beforeAutospacing="0" w:after="0" w:afterAutospacing="0"/>
        <w:rPr>
          <w:color w:val="000000"/>
          <w:sz w:val="26"/>
          <w:szCs w:val="26"/>
        </w:rPr>
      </w:pPr>
      <w:r w:rsidRPr="00787FAE">
        <w:rPr>
          <w:b/>
          <w:bCs/>
          <w:color w:val="000000"/>
          <w:sz w:val="26"/>
          <w:szCs w:val="26"/>
        </w:rPr>
        <w:t>ПРИМЕЧАНИЕ</w:t>
      </w:r>
      <w:r w:rsidR="00685E01" w:rsidRPr="00787FAE">
        <w:rPr>
          <w:b/>
          <w:bCs/>
          <w:color w:val="000000"/>
          <w:sz w:val="26"/>
          <w:szCs w:val="26"/>
        </w:rPr>
        <w:t>:</w:t>
      </w:r>
      <w:r w:rsidR="00685E01" w:rsidRPr="00787FAE">
        <w:rPr>
          <w:color w:val="000000"/>
          <w:sz w:val="26"/>
          <w:szCs w:val="26"/>
        </w:rPr>
        <w:t> </w:t>
      </w:r>
    </w:p>
    <w:p w:rsidR="00685E01" w:rsidRPr="00787FAE" w:rsidRDefault="00685E01" w:rsidP="00685E01">
      <w:pPr>
        <w:pStyle w:val="a3"/>
        <w:shd w:val="clear" w:color="auto" w:fill="FFFFFF"/>
        <w:spacing w:before="0" w:beforeAutospacing="0" w:after="0" w:afterAutospacing="0"/>
        <w:rPr>
          <w:color w:val="000000"/>
          <w:sz w:val="26"/>
          <w:szCs w:val="26"/>
        </w:rPr>
      </w:pPr>
      <w:r w:rsidRPr="00787FAE">
        <w:rPr>
          <w:color w:val="000000"/>
          <w:sz w:val="26"/>
          <w:szCs w:val="26"/>
        </w:rPr>
        <w:t> </w:t>
      </w:r>
    </w:p>
    <w:p w:rsidR="00685E01" w:rsidRPr="00787FAE" w:rsidRDefault="002C7FB1" w:rsidP="00787FAE">
      <w:pPr>
        <w:pStyle w:val="a3"/>
        <w:shd w:val="clear" w:color="auto" w:fill="FFFFFF"/>
        <w:spacing w:before="0" w:beforeAutospacing="0" w:after="0" w:afterAutospacing="0"/>
        <w:ind w:firstLine="708"/>
        <w:rPr>
          <w:color w:val="000000"/>
          <w:sz w:val="26"/>
          <w:szCs w:val="26"/>
        </w:rPr>
      </w:pPr>
      <w:r w:rsidRPr="00787FAE">
        <w:rPr>
          <w:color w:val="000000"/>
          <w:sz w:val="26"/>
          <w:szCs w:val="26"/>
        </w:rPr>
        <w:t>Р</w:t>
      </w:r>
      <w:r w:rsidR="00685E01" w:rsidRPr="00787FAE">
        <w:rPr>
          <w:color w:val="000000"/>
          <w:sz w:val="26"/>
          <w:szCs w:val="26"/>
        </w:rPr>
        <w:t>аспределение обязанностей по доказыванию.</w:t>
      </w:r>
    </w:p>
    <w:p w:rsidR="00685E01" w:rsidRPr="00787FAE" w:rsidRDefault="00685E01" w:rsidP="00787FAE">
      <w:pPr>
        <w:pStyle w:val="a3"/>
        <w:shd w:val="clear" w:color="auto" w:fill="FFFFFF"/>
        <w:spacing w:before="0" w:beforeAutospacing="0" w:after="0" w:afterAutospacing="0"/>
        <w:ind w:firstLine="708"/>
        <w:rPr>
          <w:color w:val="000000"/>
          <w:sz w:val="26"/>
          <w:szCs w:val="26"/>
        </w:rPr>
      </w:pPr>
      <w:r w:rsidRPr="00787FAE">
        <w:rPr>
          <w:color w:val="000000"/>
          <w:sz w:val="26"/>
          <w:szCs w:val="26"/>
        </w:rPr>
        <w:lastRenderedPageBreak/>
        <w:t>На заявителя возлагается обязанность представить сведения необходимые для установления факта нахождения на иждивении.</w:t>
      </w:r>
    </w:p>
    <w:p w:rsidR="00685E01" w:rsidRPr="00787FAE" w:rsidRDefault="00685E01" w:rsidP="00787FAE">
      <w:pPr>
        <w:pStyle w:val="a3"/>
        <w:shd w:val="clear" w:color="auto" w:fill="FFFFFF"/>
        <w:spacing w:before="0" w:beforeAutospacing="0" w:after="0" w:afterAutospacing="0"/>
        <w:ind w:firstLine="708"/>
        <w:rPr>
          <w:color w:val="000000"/>
          <w:sz w:val="26"/>
          <w:szCs w:val="26"/>
        </w:rPr>
      </w:pPr>
      <w:r w:rsidRPr="00787FAE">
        <w:rPr>
          <w:color w:val="000000"/>
          <w:sz w:val="26"/>
          <w:szCs w:val="26"/>
        </w:rPr>
        <w:t>Предмет доказывания по данной категории дел:</w:t>
      </w:r>
    </w:p>
    <w:p w:rsidR="00685E01" w:rsidRPr="00787FAE" w:rsidRDefault="00685E01" w:rsidP="00685E01">
      <w:pPr>
        <w:pStyle w:val="a3"/>
        <w:shd w:val="clear" w:color="auto" w:fill="FFFFFF"/>
        <w:spacing w:before="0" w:beforeAutospacing="0" w:after="0" w:afterAutospacing="0"/>
        <w:rPr>
          <w:color w:val="000000"/>
          <w:sz w:val="26"/>
          <w:szCs w:val="26"/>
        </w:rPr>
      </w:pPr>
      <w:r w:rsidRPr="00787FAE">
        <w:rPr>
          <w:color w:val="000000"/>
          <w:sz w:val="26"/>
          <w:szCs w:val="26"/>
        </w:rPr>
        <w:t>- родственная связь;</w:t>
      </w:r>
    </w:p>
    <w:p w:rsidR="00685E01" w:rsidRPr="00787FAE" w:rsidRDefault="00685E01" w:rsidP="00685E01">
      <w:pPr>
        <w:pStyle w:val="a3"/>
        <w:shd w:val="clear" w:color="auto" w:fill="FFFFFF"/>
        <w:spacing w:before="0" w:beforeAutospacing="0" w:after="0" w:afterAutospacing="0"/>
        <w:rPr>
          <w:color w:val="000000"/>
          <w:sz w:val="26"/>
          <w:szCs w:val="26"/>
        </w:rPr>
      </w:pPr>
      <w:r w:rsidRPr="00787FAE">
        <w:rPr>
          <w:color w:val="000000"/>
          <w:sz w:val="26"/>
          <w:szCs w:val="26"/>
        </w:rPr>
        <w:t>- нахождение на пенсии;</w:t>
      </w:r>
    </w:p>
    <w:p w:rsidR="00685E01" w:rsidRPr="00787FAE" w:rsidRDefault="00685E01" w:rsidP="00685E01">
      <w:pPr>
        <w:pStyle w:val="a3"/>
        <w:shd w:val="clear" w:color="auto" w:fill="FFFFFF"/>
        <w:spacing w:before="0" w:beforeAutospacing="0" w:after="0" w:afterAutospacing="0"/>
        <w:rPr>
          <w:color w:val="000000"/>
          <w:sz w:val="26"/>
          <w:szCs w:val="26"/>
        </w:rPr>
      </w:pPr>
      <w:r w:rsidRPr="00787FAE">
        <w:rPr>
          <w:color w:val="000000"/>
          <w:sz w:val="26"/>
          <w:szCs w:val="26"/>
        </w:rPr>
        <w:t>- размер пенсии;</w:t>
      </w:r>
    </w:p>
    <w:p w:rsidR="00685E01" w:rsidRPr="00787FAE" w:rsidRDefault="00685E01" w:rsidP="00685E01">
      <w:pPr>
        <w:pStyle w:val="a3"/>
        <w:shd w:val="clear" w:color="auto" w:fill="FFFFFF"/>
        <w:spacing w:before="0" w:beforeAutospacing="0" w:after="0" w:afterAutospacing="0"/>
        <w:rPr>
          <w:color w:val="000000"/>
          <w:sz w:val="26"/>
          <w:szCs w:val="26"/>
        </w:rPr>
      </w:pPr>
      <w:r w:rsidRPr="00787FAE">
        <w:rPr>
          <w:color w:val="000000"/>
          <w:sz w:val="26"/>
          <w:szCs w:val="26"/>
        </w:rPr>
        <w:t>- возраст лица находящегося на иждивении;</w:t>
      </w:r>
    </w:p>
    <w:p w:rsidR="00685E01" w:rsidRPr="00787FAE" w:rsidRDefault="00685E01" w:rsidP="00685E01">
      <w:pPr>
        <w:pStyle w:val="a3"/>
        <w:shd w:val="clear" w:color="auto" w:fill="FFFFFF"/>
        <w:spacing w:before="0" w:beforeAutospacing="0" w:after="0" w:afterAutospacing="0"/>
        <w:rPr>
          <w:color w:val="000000"/>
          <w:sz w:val="26"/>
          <w:szCs w:val="26"/>
        </w:rPr>
      </w:pPr>
      <w:r w:rsidRPr="00787FAE">
        <w:rPr>
          <w:color w:val="000000"/>
          <w:sz w:val="26"/>
          <w:szCs w:val="26"/>
        </w:rPr>
        <w:t>- факт оказания материальной помощи;</w:t>
      </w:r>
    </w:p>
    <w:p w:rsidR="00685E01" w:rsidRPr="00787FAE" w:rsidRDefault="00685E01" w:rsidP="00685E01">
      <w:pPr>
        <w:pStyle w:val="a3"/>
        <w:shd w:val="clear" w:color="auto" w:fill="FFFFFF"/>
        <w:spacing w:before="0" w:beforeAutospacing="0" w:after="0" w:afterAutospacing="0"/>
        <w:rPr>
          <w:color w:val="000000"/>
          <w:sz w:val="26"/>
          <w:szCs w:val="26"/>
        </w:rPr>
      </w:pPr>
      <w:r w:rsidRPr="00787FAE">
        <w:rPr>
          <w:color w:val="000000"/>
          <w:sz w:val="26"/>
          <w:szCs w:val="26"/>
        </w:rPr>
        <w:t>- отсутствие дохода у лица находящегося на иждивении;</w:t>
      </w:r>
    </w:p>
    <w:p w:rsidR="00685E01" w:rsidRPr="00787FAE" w:rsidRDefault="00685E01" w:rsidP="00685E01">
      <w:pPr>
        <w:pStyle w:val="a3"/>
        <w:shd w:val="clear" w:color="auto" w:fill="FFFFFF"/>
        <w:spacing w:before="0" w:beforeAutospacing="0" w:after="0" w:afterAutospacing="0"/>
        <w:rPr>
          <w:color w:val="000000"/>
          <w:sz w:val="26"/>
          <w:szCs w:val="26"/>
        </w:rPr>
      </w:pPr>
      <w:r w:rsidRPr="00787FAE">
        <w:rPr>
          <w:color w:val="000000"/>
          <w:sz w:val="26"/>
          <w:szCs w:val="26"/>
        </w:rPr>
        <w:t xml:space="preserve">- иные обстоятельства, имеющие значение для установления факта нахождения на иждивении, в частности: (обучение </w:t>
      </w:r>
      <w:proofErr w:type="gramStart"/>
      <w:r w:rsidRPr="00787FAE">
        <w:rPr>
          <w:color w:val="000000"/>
          <w:sz w:val="26"/>
          <w:szCs w:val="26"/>
        </w:rPr>
        <w:t>лица</w:t>
      </w:r>
      <w:proofErr w:type="gramEnd"/>
      <w:r w:rsidRPr="00787FAE">
        <w:rPr>
          <w:color w:val="000000"/>
          <w:sz w:val="26"/>
          <w:szCs w:val="26"/>
        </w:rPr>
        <w:t xml:space="preserve"> не достигшего 23 летнего возраста по очной форме обучения; размер получаемой стипендии; размер получаемой пенсии умершим над пенсией его члена семьи, обратившегося в суд;  </w:t>
      </w:r>
    </w:p>
    <w:p w:rsidR="00685E01" w:rsidRPr="00787FAE" w:rsidRDefault="00685E01" w:rsidP="00787FAE">
      <w:pPr>
        <w:pStyle w:val="a3"/>
        <w:shd w:val="clear" w:color="auto" w:fill="FFFFFF"/>
        <w:spacing w:before="0" w:beforeAutospacing="0" w:after="0" w:afterAutospacing="0"/>
        <w:rPr>
          <w:color w:val="000000"/>
          <w:sz w:val="26"/>
          <w:szCs w:val="26"/>
        </w:rPr>
      </w:pPr>
      <w:r w:rsidRPr="00787FAE">
        <w:rPr>
          <w:color w:val="000000"/>
          <w:sz w:val="26"/>
          <w:szCs w:val="26"/>
        </w:rPr>
        <w:t> </w:t>
      </w:r>
      <w:r w:rsidR="00787FAE" w:rsidRPr="00787FAE">
        <w:rPr>
          <w:color w:val="000000"/>
          <w:sz w:val="26"/>
          <w:szCs w:val="26"/>
        </w:rPr>
        <w:tab/>
      </w:r>
      <w:r w:rsidRPr="00787FAE">
        <w:rPr>
          <w:color w:val="000000"/>
          <w:sz w:val="26"/>
          <w:szCs w:val="26"/>
        </w:rPr>
        <w:t>В соответствии со ст. 263 ГПК РФ заявления об установлении факта имеющего юридическое значение рассматриваются в особом порядке.</w:t>
      </w:r>
    </w:p>
    <w:p w:rsidR="00685E01" w:rsidRPr="00787FAE" w:rsidRDefault="00685E01" w:rsidP="00787FAE">
      <w:pPr>
        <w:pStyle w:val="a3"/>
        <w:shd w:val="clear" w:color="auto" w:fill="FFFFFF"/>
        <w:spacing w:before="0" w:beforeAutospacing="0" w:after="0" w:afterAutospacing="0"/>
        <w:jc w:val="both"/>
        <w:rPr>
          <w:color w:val="000000"/>
          <w:sz w:val="26"/>
          <w:szCs w:val="26"/>
        </w:rPr>
      </w:pPr>
      <w:r w:rsidRPr="00787FAE">
        <w:rPr>
          <w:color w:val="000000"/>
          <w:sz w:val="26"/>
          <w:szCs w:val="26"/>
        </w:rPr>
        <w:t> </w:t>
      </w:r>
      <w:r w:rsidR="00787FAE" w:rsidRPr="00787FAE">
        <w:rPr>
          <w:color w:val="000000"/>
          <w:sz w:val="26"/>
          <w:szCs w:val="26"/>
        </w:rPr>
        <w:tab/>
      </w:r>
      <w:r w:rsidRPr="00787FAE">
        <w:rPr>
          <w:color w:val="000000"/>
          <w:sz w:val="26"/>
          <w:szCs w:val="26"/>
        </w:rPr>
        <w:t>Согласно ст. 9 Федерального закона «О трудовых пенсиях в Российской Федерации», которая предусматривает право на трудовую пенсию по случаю потери кормильца нетрудоспособных членов семьи умершего кормильца, состоявших на его иждивении, а в п. 3 той же статьи указывается, что члены семьи умершего кормильца признаются состоявшими не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 В п. 6 той же статьи предусмотрено, что члены семьи умершего кормильца, для которых его помощь была постоянным и основным источником средств к существованию, но которые сами получали какую-либо пенсию, имеют право перейти на трудовую пенсию по случаю потери кормильца.</w:t>
      </w:r>
    </w:p>
    <w:p w:rsidR="00685E01" w:rsidRPr="00787FAE" w:rsidRDefault="00685E01" w:rsidP="00787FAE">
      <w:pPr>
        <w:pStyle w:val="a3"/>
        <w:shd w:val="clear" w:color="auto" w:fill="FFFFFF"/>
        <w:spacing w:before="0" w:beforeAutospacing="0" w:after="0" w:afterAutospacing="0"/>
        <w:rPr>
          <w:color w:val="000000"/>
          <w:sz w:val="26"/>
          <w:szCs w:val="26"/>
        </w:rPr>
      </w:pPr>
      <w:r w:rsidRPr="00787FAE">
        <w:rPr>
          <w:color w:val="000000"/>
          <w:sz w:val="26"/>
          <w:szCs w:val="26"/>
        </w:rPr>
        <w:t>        </w:t>
      </w:r>
      <w:r w:rsidR="00787FAE">
        <w:rPr>
          <w:color w:val="000000"/>
          <w:sz w:val="26"/>
          <w:szCs w:val="26"/>
        </w:rPr>
        <w:tab/>
      </w:r>
      <w:r w:rsidRPr="00787FAE">
        <w:rPr>
          <w:color w:val="000000"/>
          <w:sz w:val="26"/>
          <w:szCs w:val="26"/>
        </w:rPr>
        <w:t xml:space="preserve">В п. 4 постановления № 9 Пленума Верховного суда СССР «О судебной практике по делам об установлении фактов, имеющих юридическое значение» от 21 июня 1985 </w:t>
      </w:r>
      <w:proofErr w:type="gramStart"/>
      <w:r w:rsidRPr="00787FAE">
        <w:rPr>
          <w:color w:val="000000"/>
          <w:sz w:val="26"/>
          <w:szCs w:val="26"/>
        </w:rPr>
        <w:t>года</w:t>
      </w:r>
      <w:proofErr w:type="gramEnd"/>
      <w:r w:rsidRPr="00787FAE">
        <w:rPr>
          <w:color w:val="000000"/>
          <w:sz w:val="26"/>
          <w:szCs w:val="26"/>
        </w:rPr>
        <w:t xml:space="preserve"> разъяснялось, что суды должны иметь в виду, что установление факта нахождения лица на иждивении умершего имеет значение для получения наследства, назначения пенсии или возмещения вреда, если оказываемая помощь являлась для заявителя постоянным и основным источником средств к существованию. В тех случаях, когда заявитель имел заработок, получал пенсию, стипендию, и т.п., необходимо выяснить, была ли помощь со стороны лица, предоставлявшего содержание, постоянным и основным источником средств к существованию.   </w:t>
      </w:r>
    </w:p>
    <w:p w:rsidR="00685E01" w:rsidRPr="005B78B5" w:rsidRDefault="00685E01" w:rsidP="00A54332">
      <w:pPr>
        <w:pStyle w:val="a3"/>
        <w:shd w:val="clear" w:color="auto" w:fill="FFFFFF"/>
        <w:spacing w:before="0" w:beforeAutospacing="0" w:after="0" w:afterAutospacing="0"/>
        <w:ind w:firstLine="708"/>
        <w:jc w:val="both"/>
        <w:rPr>
          <w:rFonts w:ascii="Arial" w:hAnsi="Arial" w:cs="Arial"/>
          <w:color w:val="000000"/>
          <w:sz w:val="26"/>
          <w:szCs w:val="26"/>
        </w:rPr>
      </w:pPr>
      <w:r w:rsidRPr="00787FAE">
        <w:rPr>
          <w:color w:val="000000"/>
          <w:sz w:val="26"/>
          <w:szCs w:val="26"/>
          <w:u w:val="single"/>
          <w:shd w:val="clear" w:color="auto" w:fill="FFFFFF"/>
        </w:rPr>
        <w:t>При обращении в суд с заявлением об установлении факта нахождения на иждивении, необходимо иметь ввиду, что для положительного решения данного вопроса иждивенец должен не иметь дохода или его размер должен быть значительно ниже дохода заявителя. Кроме того, такая помощь должна быть постоянной и без оказания со стороны заявителя иждивенец не сможет существовать.</w:t>
      </w:r>
    </w:p>
    <w:bookmarkEnd w:id="0"/>
    <w:p w:rsidR="0041557F" w:rsidRDefault="00BA67E9"/>
    <w:sectPr w:rsidR="0041557F" w:rsidSect="00A54332">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74949"/>
    <w:multiLevelType w:val="multilevel"/>
    <w:tmpl w:val="BC189F7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B09B8"/>
    <w:multiLevelType w:val="hybridMultilevel"/>
    <w:tmpl w:val="8938C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85E01"/>
    <w:rsid w:val="00095DD0"/>
    <w:rsid w:val="00211B24"/>
    <w:rsid w:val="002C7FB1"/>
    <w:rsid w:val="003E7F3F"/>
    <w:rsid w:val="00685E01"/>
    <w:rsid w:val="00692C66"/>
    <w:rsid w:val="00787FAE"/>
    <w:rsid w:val="009000EE"/>
    <w:rsid w:val="0094551D"/>
    <w:rsid w:val="009A3AC9"/>
    <w:rsid w:val="009A6AC2"/>
    <w:rsid w:val="00A54332"/>
    <w:rsid w:val="00BA67E9"/>
    <w:rsid w:val="00DA5170"/>
    <w:rsid w:val="00E70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7A7FA9-3D37-418B-A573-A7F0892F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6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5E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E7F3F"/>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945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4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4A38EFE4E0E2245A113818C44AA39F3F0A3DEE2ADC07E9E20CF36DC35F288245F54E427C1D61DFE49167059DE9FADE583323CCAD8645478o1gFH" TargetMode="External"/><Relationship Id="rId5" Type="http://schemas.openxmlformats.org/officeDocument/2006/relationships/hyperlink" Target="consultantplus://offline/ref=D4A38EFE4E0E2245A113818C44AA39F3F0A3DEE2ADC07E9E20CF36DC35F288245F54E427C3D617F01E4C605D97CBA6FA852D22C9C664o5g4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1066</Words>
  <Characters>6080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cp:revision>
  <dcterms:created xsi:type="dcterms:W3CDTF">2020-01-19T13:31:00Z</dcterms:created>
  <dcterms:modified xsi:type="dcterms:W3CDTF">2020-02-20T12:17:00Z</dcterms:modified>
</cp:coreProperties>
</file>