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927"/>
      </w:tblGrid>
      <w:tr w:rsidR="000D5874" w:rsidRPr="000524CC" w:rsidTr="000524CC">
        <w:tc>
          <w:tcPr>
            <w:tcW w:w="4786" w:type="dxa"/>
          </w:tcPr>
          <w:p w:rsidR="000D5874" w:rsidRPr="000524CC" w:rsidRDefault="000D5874" w:rsidP="00052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0D5874" w:rsidRPr="000524CC" w:rsidRDefault="000629F0" w:rsidP="000524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УТВЕРЖДЕНО</w:t>
            </w:r>
          </w:p>
          <w:p w:rsidR="000D5874" w:rsidRPr="000524CC" w:rsidRDefault="0040021B" w:rsidP="000524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Приказом председателя</w:t>
            </w:r>
            <w:r w:rsidR="000D5874" w:rsidRPr="000524CC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0D5874">
              <w:rPr>
                <w:rFonts w:ascii="Times New Roman" w:hAnsi="Times New Roman"/>
                <w:sz w:val="28"/>
                <w:szCs w:val="28"/>
              </w:rPr>
              <w:t xml:space="preserve">         Кинельского </w:t>
            </w:r>
            <w:r w:rsidR="000D5874" w:rsidRPr="000524CC">
              <w:rPr>
                <w:rFonts w:ascii="Times New Roman" w:hAnsi="Times New Roman"/>
                <w:sz w:val="28"/>
                <w:szCs w:val="28"/>
              </w:rPr>
              <w:t xml:space="preserve">районного суда         </w:t>
            </w:r>
            <w:r w:rsidR="000D5874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0D5874" w:rsidRPr="000524CC">
              <w:rPr>
                <w:rFonts w:ascii="Times New Roman" w:hAnsi="Times New Roman"/>
                <w:sz w:val="28"/>
                <w:szCs w:val="28"/>
              </w:rPr>
              <w:t xml:space="preserve">Самарской области                                            </w:t>
            </w:r>
          </w:p>
          <w:p w:rsidR="000D5874" w:rsidRDefault="000629F0" w:rsidP="000524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Радаевой О.И.</w:t>
            </w:r>
          </w:p>
          <w:p w:rsidR="000629F0" w:rsidRPr="000524CC" w:rsidRDefault="0040021B" w:rsidP="000524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«28»   апреля</w:t>
            </w:r>
            <w:r w:rsidR="000629F0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bookmarkStart w:id="0" w:name="_GoBack"/>
            <w:bookmarkEnd w:id="0"/>
            <w:r w:rsidR="000629F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0D5874" w:rsidRPr="000524CC" w:rsidRDefault="000D5874" w:rsidP="000524C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D5874" w:rsidRDefault="000D5874" w:rsidP="00EB0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Default="000D5874" w:rsidP="00AE74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D5874" w:rsidRDefault="000D5874" w:rsidP="00EB0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6459A6">
        <w:rPr>
          <w:rFonts w:ascii="Times New Roman" w:hAnsi="Times New Roman"/>
          <w:b/>
          <w:sz w:val="28"/>
          <w:szCs w:val="28"/>
        </w:rPr>
        <w:t xml:space="preserve">ОЛОЖЕНИЕ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  <w:t>об архиве Кинельского районного суда</w:t>
      </w:r>
    </w:p>
    <w:p w:rsidR="000D5874" w:rsidRDefault="000D5874" w:rsidP="00EB0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0D5874" w:rsidRDefault="000D5874" w:rsidP="00EB0B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Pr="00F41405" w:rsidRDefault="000D5874" w:rsidP="00F41405">
      <w:pPr>
        <w:pStyle w:val="a3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41405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D5874" w:rsidRPr="00F41405" w:rsidRDefault="000D5874" w:rsidP="00F41405">
      <w:pPr>
        <w:pStyle w:val="a3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П</w:t>
      </w:r>
      <w:r w:rsidRPr="006459A6">
        <w:rPr>
          <w:rFonts w:ascii="Times New Roman" w:hAnsi="Times New Roman"/>
          <w:sz w:val="28"/>
          <w:szCs w:val="28"/>
        </w:rPr>
        <w:t>оложение об архиве</w:t>
      </w:r>
      <w:r>
        <w:rPr>
          <w:rFonts w:ascii="Times New Roman" w:hAnsi="Times New Roman"/>
          <w:sz w:val="28"/>
          <w:szCs w:val="28"/>
        </w:rPr>
        <w:t xml:space="preserve"> Кинельского районного суда Самарской области (далее – Суд)</w:t>
      </w:r>
      <w:r w:rsidRPr="006459A6">
        <w:rPr>
          <w:rFonts w:ascii="Times New Roman" w:hAnsi="Times New Roman"/>
          <w:sz w:val="28"/>
          <w:szCs w:val="28"/>
        </w:rPr>
        <w:t xml:space="preserve"> разработано </w:t>
      </w:r>
      <w:r w:rsidRPr="00250A3A">
        <w:rPr>
          <w:rFonts w:ascii="Times New Roman" w:hAnsi="Times New Roman"/>
          <w:sz w:val="28"/>
          <w:szCs w:val="28"/>
        </w:rPr>
        <w:t xml:space="preserve">в соответствии с Примерным положением об архиве организации, утвержденным </w:t>
      </w:r>
      <w:r w:rsidR="0040021B" w:rsidRPr="0040021B">
        <w:rPr>
          <w:rFonts w:ascii="Times New Roman" w:hAnsi="Times New Roman"/>
          <w:sz w:val="28"/>
          <w:szCs w:val="28"/>
        </w:rPr>
        <w:t>Приказ</w:t>
      </w:r>
      <w:r w:rsidR="0040021B">
        <w:rPr>
          <w:rFonts w:ascii="Times New Roman" w:hAnsi="Times New Roman"/>
          <w:sz w:val="28"/>
          <w:szCs w:val="28"/>
        </w:rPr>
        <w:t xml:space="preserve">ом </w:t>
      </w:r>
      <w:r w:rsidR="0040021B" w:rsidRPr="0040021B">
        <w:rPr>
          <w:rFonts w:ascii="Times New Roman" w:hAnsi="Times New Roman"/>
          <w:sz w:val="28"/>
          <w:szCs w:val="28"/>
        </w:rPr>
        <w:t xml:space="preserve"> Росархива от 11.04.2018 N 42 (ред. от 10.11.2023) "Об утверждении примерного положения об архиве организации" (Зарегистрировано в Минюсте России 15.08.2018 N 51895)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Архив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создается </w:t>
      </w:r>
      <w:r>
        <w:rPr>
          <w:rFonts w:ascii="Times New Roman" w:hAnsi="Times New Roman"/>
          <w:sz w:val="28"/>
          <w:szCs w:val="28"/>
        </w:rPr>
        <w:t xml:space="preserve">с целью осуществления хранения, комплектования, учета и использования документов Архивного фонда Российской Федерации, </w:t>
      </w:r>
      <w:r w:rsidRPr="006459A6">
        <w:rPr>
          <w:rFonts w:ascii="Times New Roman" w:hAnsi="Times New Roman"/>
          <w:sz w:val="28"/>
          <w:szCs w:val="28"/>
        </w:rPr>
        <w:t>документов временных (свыше 10 лет) сроков хранения, в том числе по личному составу, образовавшихся в деятельности</w:t>
      </w:r>
      <w:r w:rsidRPr="002937E7">
        <w:t xml:space="preserve">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, а также подготовку документов к передаче на постоянное хранение в </w:t>
      </w:r>
      <w:r>
        <w:rPr>
          <w:rFonts w:ascii="Times New Roman" w:hAnsi="Times New Roman"/>
          <w:sz w:val="28"/>
          <w:szCs w:val="28"/>
        </w:rPr>
        <w:t>г</w:t>
      </w:r>
      <w:r w:rsidRPr="002937E7">
        <w:rPr>
          <w:rFonts w:ascii="Times New Roman" w:hAnsi="Times New Roman"/>
          <w:sz w:val="28"/>
          <w:szCs w:val="28"/>
        </w:rPr>
        <w:t xml:space="preserve">осударственное бюджетное учреждение Самарской области «Центральный государственный архив Самарской области» (далее </w:t>
      </w:r>
      <w:r>
        <w:rPr>
          <w:rFonts w:ascii="Times New Roman" w:hAnsi="Times New Roman"/>
          <w:sz w:val="28"/>
          <w:szCs w:val="28"/>
        </w:rPr>
        <w:t>– госархив)</w:t>
      </w:r>
      <w:r w:rsidRPr="002937E7">
        <w:rPr>
          <w:rFonts w:ascii="Times New Roman" w:hAnsi="Times New Roman"/>
          <w:sz w:val="28"/>
          <w:szCs w:val="28"/>
        </w:rPr>
        <w:t xml:space="preserve"> источником комплектования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937E7">
        <w:rPr>
          <w:rFonts w:ascii="Times New Roman" w:hAnsi="Times New Roman"/>
          <w:sz w:val="28"/>
          <w:szCs w:val="28"/>
        </w:rPr>
        <w:t xml:space="preserve"> которого выступает</w:t>
      </w:r>
      <w:r>
        <w:rPr>
          <w:rFonts w:ascii="Times New Roman" w:hAnsi="Times New Roman"/>
          <w:sz w:val="28"/>
          <w:szCs w:val="28"/>
        </w:rPr>
        <w:t xml:space="preserve"> Суд.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Суд согласовывает положение об а</w:t>
      </w:r>
      <w:r w:rsidRPr="006459A6">
        <w:rPr>
          <w:rFonts w:ascii="Times New Roman" w:hAnsi="Times New Roman"/>
          <w:sz w:val="28"/>
          <w:szCs w:val="28"/>
        </w:rPr>
        <w:t xml:space="preserve">рхиве </w:t>
      </w:r>
      <w:r>
        <w:rPr>
          <w:rFonts w:ascii="Times New Roman" w:hAnsi="Times New Roman"/>
          <w:sz w:val="28"/>
          <w:szCs w:val="28"/>
        </w:rPr>
        <w:t>с госархивом. П</w:t>
      </w:r>
      <w:r w:rsidRPr="00E51DB8">
        <w:rPr>
          <w:rFonts w:ascii="Times New Roman" w:hAnsi="Times New Roman"/>
          <w:sz w:val="28"/>
          <w:szCs w:val="28"/>
        </w:rPr>
        <w:t>осле с</w:t>
      </w:r>
      <w:r>
        <w:rPr>
          <w:rFonts w:ascii="Times New Roman" w:hAnsi="Times New Roman"/>
          <w:sz w:val="28"/>
          <w:szCs w:val="28"/>
        </w:rPr>
        <w:t xml:space="preserve">огласования положение об Архиве </w:t>
      </w:r>
      <w:r w:rsidRPr="00E51DB8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председателем суда</w:t>
      </w:r>
      <w:r w:rsidRPr="006459A6">
        <w:rPr>
          <w:rFonts w:ascii="Times New Roman" w:hAnsi="Times New Roman"/>
          <w:sz w:val="28"/>
          <w:szCs w:val="28"/>
        </w:rPr>
        <w:t xml:space="preserve">. 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Архив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в своей деятельности руководствуется Федеральным законом от 22.10.2004 № 125-ФЗ «Об архивном деле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E51DB8">
        <w:t xml:space="preserve"> </w:t>
      </w:r>
      <w:r w:rsidRPr="00E51DB8">
        <w:rPr>
          <w:rFonts w:ascii="Times New Roman" w:hAnsi="Times New Roman"/>
          <w:sz w:val="28"/>
          <w:szCs w:val="28"/>
        </w:rPr>
        <w:t xml:space="preserve">Законом Самарской области от 12.05.2005 № 109-ГД «Об архивном деле в Самарской области», иными нормативными правовыми </w:t>
      </w:r>
      <w:r w:rsidRPr="00E51DB8">
        <w:rPr>
          <w:rFonts w:ascii="Times New Roman" w:hAnsi="Times New Roman"/>
          <w:sz w:val="28"/>
          <w:szCs w:val="28"/>
        </w:rPr>
        <w:lastRenderedPageBreak/>
        <w:t>актами Российской Федерации, Самарской области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r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51042">
        <w:rPr>
          <w:rFonts w:ascii="Times New Roman" w:hAnsi="Times New Roman"/>
          <w:b/>
          <w:sz w:val="28"/>
          <w:szCs w:val="28"/>
        </w:rPr>
        <w:t xml:space="preserve">II. Состав документов Архива 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Архив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хранит: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документы постоянного и временных (свыше 10 лет) сроков хранения,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59A6">
        <w:rPr>
          <w:rFonts w:ascii="Times New Roman" w:hAnsi="Times New Roman"/>
          <w:sz w:val="28"/>
          <w:szCs w:val="28"/>
        </w:rPr>
        <w:t>документы по личному составу, образовавшиеся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документы постоянного хранения и по личному составу фонда организаций – предшественников (при их наличии);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ab/>
        <w:t>фонд пользования А</w:t>
      </w:r>
      <w:r w:rsidRPr="006459A6">
        <w:rPr>
          <w:rFonts w:ascii="Times New Roman" w:hAnsi="Times New Roman"/>
          <w:sz w:val="28"/>
          <w:szCs w:val="28"/>
        </w:rPr>
        <w:t>рхива;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справочно-поисковые средства к документам и учетные документы Архива</w:t>
      </w:r>
      <w:r>
        <w:rPr>
          <w:rFonts w:ascii="Times New Roman" w:hAnsi="Times New Roman"/>
          <w:sz w:val="28"/>
          <w:szCs w:val="28"/>
        </w:rPr>
        <w:t xml:space="preserve"> 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51042">
        <w:rPr>
          <w:rFonts w:ascii="Times New Roman" w:hAnsi="Times New Roman"/>
          <w:b/>
          <w:sz w:val="28"/>
          <w:szCs w:val="28"/>
        </w:rPr>
        <w:t xml:space="preserve">III. Задачи Архива </w:t>
      </w:r>
    </w:p>
    <w:p w:rsidR="000D5874" w:rsidRPr="00751042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К задачам Архива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относятся: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Организация хранения документов, состав которых предусмотрен </w:t>
      </w:r>
      <w:r>
        <w:rPr>
          <w:rFonts w:ascii="Times New Roman" w:hAnsi="Times New Roman"/>
          <w:sz w:val="28"/>
          <w:szCs w:val="28"/>
        </w:rPr>
        <w:t>разделом</w:t>
      </w:r>
      <w:r w:rsidRPr="006459A6">
        <w:rPr>
          <w:rFonts w:ascii="Times New Roman" w:hAnsi="Times New Roman"/>
          <w:sz w:val="28"/>
          <w:szCs w:val="28"/>
        </w:rPr>
        <w:t xml:space="preserve"> II </w:t>
      </w:r>
      <w:r>
        <w:rPr>
          <w:rFonts w:ascii="Times New Roman" w:hAnsi="Times New Roman"/>
          <w:sz w:val="28"/>
          <w:szCs w:val="28"/>
        </w:rPr>
        <w:t>П</w:t>
      </w:r>
      <w:r w:rsidRPr="006459A6">
        <w:rPr>
          <w:rFonts w:ascii="Times New Roman" w:hAnsi="Times New Roman"/>
          <w:sz w:val="28"/>
          <w:szCs w:val="28"/>
        </w:rPr>
        <w:t>оложения</w:t>
      </w:r>
      <w:r>
        <w:rPr>
          <w:rFonts w:ascii="Times New Roman" w:hAnsi="Times New Roman"/>
          <w:sz w:val="28"/>
          <w:szCs w:val="28"/>
        </w:rPr>
        <w:t xml:space="preserve"> об архиве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ab/>
        <w:t xml:space="preserve">Комплектование Архива </w:t>
      </w:r>
      <w:r w:rsidRPr="006459A6">
        <w:rPr>
          <w:rFonts w:ascii="Times New Roman" w:hAnsi="Times New Roman"/>
          <w:sz w:val="28"/>
          <w:szCs w:val="28"/>
        </w:rPr>
        <w:t>документами, образовавшимися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Учет документов, находящихся на хранении в Архиве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Использование документов, находящихся на хранении в Архиве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</w:t>
      </w:r>
      <w:r>
        <w:rPr>
          <w:rFonts w:ascii="Times New Roman" w:hAnsi="Times New Roman"/>
          <w:sz w:val="28"/>
          <w:szCs w:val="28"/>
        </w:rPr>
        <w:tab/>
      </w:r>
      <w:r w:rsidRPr="00751042">
        <w:rPr>
          <w:rFonts w:ascii="Times New Roman" w:hAnsi="Times New Roman"/>
          <w:sz w:val="28"/>
          <w:szCs w:val="28"/>
        </w:rPr>
        <w:t>Подготовка и своевременная передача документов Архивного фонда Российской Федерации на постоянное хранение в</w:t>
      </w:r>
      <w:r>
        <w:rPr>
          <w:rFonts w:ascii="Times New Roman" w:hAnsi="Times New Roman"/>
          <w:sz w:val="28"/>
          <w:szCs w:val="28"/>
        </w:rPr>
        <w:t xml:space="preserve"> госархив</w:t>
      </w:r>
      <w:r w:rsidRPr="00751042">
        <w:rPr>
          <w:rFonts w:ascii="Times New Roman" w:hAnsi="Times New Roman"/>
          <w:sz w:val="28"/>
          <w:szCs w:val="28"/>
        </w:rPr>
        <w:t>.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6.6.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Методическое руководство и контроль за формированием и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оформлением дел в структурных подразделениях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своевременной передачей их в Архив.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459A6">
        <w:rPr>
          <w:rFonts w:ascii="Times New Roman" w:hAnsi="Times New Roman"/>
          <w:b/>
          <w:sz w:val="28"/>
          <w:szCs w:val="28"/>
        </w:rPr>
        <w:t xml:space="preserve">IV. Функции Архива 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  <w:t>Архив Суда</w:t>
      </w:r>
      <w:r w:rsidRPr="006459A6">
        <w:rPr>
          <w:rFonts w:ascii="Times New Roman" w:hAnsi="Times New Roman"/>
          <w:sz w:val="28"/>
          <w:szCs w:val="28"/>
        </w:rPr>
        <w:t xml:space="preserve"> осуществляет следующие функции: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Организует прием документов постоянного и временных (свыше 10 лет) сроков хранения, в том числе по личному составу, образовавшихся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, </w:t>
      </w:r>
      <w:r w:rsidRPr="00D07EDA">
        <w:rPr>
          <w:rFonts w:ascii="Times New Roman" w:hAnsi="Times New Roman"/>
          <w:sz w:val="28"/>
          <w:szCs w:val="28"/>
        </w:rPr>
        <w:t>в соответствии с утвержденным графиком.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Ведет учет документов и фондов, находящихся на хранении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Архиве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CB15F0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Пред</w:t>
      </w:r>
      <w:r>
        <w:rPr>
          <w:rFonts w:ascii="Times New Roman" w:hAnsi="Times New Roman"/>
          <w:sz w:val="28"/>
          <w:szCs w:val="28"/>
        </w:rPr>
        <w:t>о</w:t>
      </w:r>
      <w:r w:rsidRPr="006459A6">
        <w:rPr>
          <w:rFonts w:ascii="Times New Roman" w:hAnsi="Times New Roman"/>
          <w:sz w:val="28"/>
          <w:szCs w:val="28"/>
        </w:rPr>
        <w:t>ставляет в</w:t>
      </w:r>
      <w:r>
        <w:rPr>
          <w:rFonts w:ascii="Times New Roman" w:hAnsi="Times New Roman"/>
          <w:sz w:val="28"/>
          <w:szCs w:val="28"/>
        </w:rPr>
        <w:t xml:space="preserve"> госархив </w:t>
      </w:r>
      <w:r w:rsidRPr="006459A6">
        <w:rPr>
          <w:rFonts w:ascii="Times New Roman" w:hAnsi="Times New Roman"/>
          <w:sz w:val="28"/>
          <w:szCs w:val="28"/>
        </w:rPr>
        <w:t>учетные сведения об</w:t>
      </w:r>
      <w:r>
        <w:rPr>
          <w:rFonts w:ascii="Times New Roman" w:hAnsi="Times New Roman"/>
          <w:sz w:val="28"/>
          <w:szCs w:val="28"/>
        </w:rPr>
        <w:t xml:space="preserve"> объеме и составе хранящихся в А</w:t>
      </w:r>
      <w:r w:rsidRPr="006459A6">
        <w:rPr>
          <w:rFonts w:ascii="Times New Roman" w:hAnsi="Times New Roman"/>
          <w:sz w:val="28"/>
          <w:szCs w:val="28"/>
        </w:rPr>
        <w:t xml:space="preserve">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документов</w:t>
      </w:r>
      <w:r w:rsidRPr="001D0320">
        <w:t xml:space="preserve"> </w:t>
      </w:r>
      <w:r w:rsidRPr="00250A3A">
        <w:rPr>
          <w:rFonts w:ascii="Times New Roman" w:hAnsi="Times New Roman"/>
          <w:sz w:val="28"/>
          <w:szCs w:val="28"/>
        </w:rPr>
        <w:t>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Систематизирует и размещает документы, поступающие на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хранение в Архив, образовавшиеся в ходе осуществления деятельности</w:t>
      </w:r>
      <w:r>
        <w:rPr>
          <w:rFonts w:ascii="Times New Roman" w:hAnsi="Times New Roman"/>
          <w:sz w:val="28"/>
          <w:szCs w:val="28"/>
        </w:rPr>
        <w:t xml:space="preserve"> Суда. 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Осуществляет подготовку и пред</w:t>
      </w:r>
      <w:r>
        <w:rPr>
          <w:rFonts w:ascii="Times New Roman" w:hAnsi="Times New Roman"/>
          <w:sz w:val="28"/>
          <w:szCs w:val="28"/>
        </w:rPr>
        <w:t>о</w:t>
      </w:r>
      <w:r w:rsidRPr="006459A6">
        <w:rPr>
          <w:rFonts w:ascii="Times New Roman" w:hAnsi="Times New Roman"/>
          <w:sz w:val="28"/>
          <w:szCs w:val="28"/>
        </w:rPr>
        <w:t>ставляет: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на рассмотрение и согласование экспертной комиссии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описи дел постоянного хранения</w:t>
      </w:r>
      <w:r>
        <w:rPr>
          <w:rFonts w:ascii="Times New Roman" w:hAnsi="Times New Roman"/>
          <w:sz w:val="28"/>
          <w:szCs w:val="28"/>
        </w:rPr>
        <w:t xml:space="preserve"> (общего делопроизводства, уголовных дел, гражданских дел, административных дел)</w:t>
      </w:r>
      <w:r w:rsidRPr="006459A6">
        <w:rPr>
          <w:rFonts w:ascii="Times New Roman" w:hAnsi="Times New Roman"/>
          <w:sz w:val="28"/>
          <w:szCs w:val="28"/>
        </w:rPr>
        <w:t>, временных (свыше 10 лет) сроков хранения, в том числе по личному составу, а также акты о выделении к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уничтожению архивных документов, не подлежащих хранению, акты об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утрате документов, акты о неисправимых повреждениях архивных документов;</w:t>
      </w:r>
    </w:p>
    <w:p w:rsidR="000D5874" w:rsidRPr="00FB52E2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на утверждение экспертно-проверочной комиссии </w:t>
      </w:r>
      <w:r>
        <w:rPr>
          <w:rFonts w:ascii="Times New Roman" w:hAnsi="Times New Roman"/>
          <w:sz w:val="28"/>
          <w:szCs w:val="28"/>
        </w:rPr>
        <w:t>при управлении государственной архивной службы Самарской области (далее – ЭПК при управлении государственной архивной службы Самарской области)</w:t>
      </w:r>
      <w:r w:rsidRPr="00FB52E2">
        <w:rPr>
          <w:rFonts w:ascii="Times New Roman" w:hAnsi="Times New Roman"/>
          <w:sz w:val="28"/>
          <w:szCs w:val="28"/>
        </w:rPr>
        <w:t xml:space="preserve"> описи дел </w:t>
      </w:r>
      <w:r w:rsidRPr="00FB52E2">
        <w:rPr>
          <w:rFonts w:ascii="Times New Roman" w:hAnsi="Times New Roman"/>
          <w:sz w:val="28"/>
          <w:szCs w:val="28"/>
        </w:rPr>
        <w:lastRenderedPageBreak/>
        <w:t>постоянного хранения</w:t>
      </w:r>
      <w:r>
        <w:rPr>
          <w:rFonts w:ascii="Times New Roman" w:hAnsi="Times New Roman"/>
          <w:sz w:val="28"/>
          <w:szCs w:val="28"/>
        </w:rPr>
        <w:t xml:space="preserve"> (общего делопроизводства, </w:t>
      </w:r>
      <w:r w:rsidRPr="00F41405">
        <w:rPr>
          <w:rFonts w:ascii="Times New Roman" w:hAnsi="Times New Roman"/>
          <w:sz w:val="28"/>
          <w:szCs w:val="28"/>
        </w:rPr>
        <w:t>уголовных дел, гражданских дел, административных дел</w:t>
      </w:r>
      <w:r>
        <w:rPr>
          <w:rFonts w:ascii="Times New Roman" w:hAnsi="Times New Roman"/>
          <w:sz w:val="28"/>
          <w:szCs w:val="28"/>
        </w:rPr>
        <w:t>)</w:t>
      </w:r>
      <w:r w:rsidRPr="00FB52E2">
        <w:rPr>
          <w:rFonts w:ascii="Times New Roman" w:hAnsi="Times New Roman"/>
          <w:sz w:val="28"/>
          <w:szCs w:val="28"/>
        </w:rPr>
        <w:t>;</w:t>
      </w:r>
    </w:p>
    <w:p w:rsidR="000D5874" w:rsidRPr="00FB52E2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на согласование </w:t>
      </w:r>
      <w:r>
        <w:rPr>
          <w:rFonts w:ascii="Times New Roman" w:hAnsi="Times New Roman"/>
          <w:sz w:val="28"/>
          <w:szCs w:val="28"/>
        </w:rPr>
        <w:t xml:space="preserve">ЭПК при управлении государственной архивной службы Самарской области </w:t>
      </w:r>
      <w:r w:rsidRPr="00FB52E2">
        <w:rPr>
          <w:rFonts w:ascii="Times New Roman" w:hAnsi="Times New Roman"/>
          <w:sz w:val="28"/>
          <w:szCs w:val="28"/>
        </w:rPr>
        <w:t>описи дел по личному составу;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на согласование ЭПК </w:t>
      </w:r>
      <w:r>
        <w:rPr>
          <w:rFonts w:ascii="Times New Roman" w:hAnsi="Times New Roman"/>
          <w:sz w:val="28"/>
          <w:szCs w:val="28"/>
        </w:rPr>
        <w:t>при управлении государственной архивной</w:t>
      </w:r>
      <w:r w:rsidRPr="006459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службы Самарской области</w:t>
      </w:r>
      <w:r w:rsidRPr="006459A6">
        <w:rPr>
          <w:rFonts w:ascii="Times New Roman" w:hAnsi="Times New Roman"/>
          <w:sz w:val="28"/>
          <w:szCs w:val="28"/>
        </w:rPr>
        <w:t xml:space="preserve"> акты об утрате документов, акты о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неисправимых повреждениях архивных документов;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на утверждение </w:t>
      </w:r>
      <w:r>
        <w:rPr>
          <w:rFonts w:ascii="Times New Roman" w:hAnsi="Times New Roman"/>
          <w:sz w:val="28"/>
          <w:szCs w:val="28"/>
        </w:rPr>
        <w:t xml:space="preserve">председателю Суда </w:t>
      </w:r>
      <w:r w:rsidRPr="006459A6">
        <w:rPr>
          <w:rFonts w:ascii="Times New Roman" w:hAnsi="Times New Roman"/>
          <w:sz w:val="28"/>
          <w:szCs w:val="28"/>
        </w:rPr>
        <w:t>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неисправимых повреждениях арх</w:t>
      </w:r>
      <w:r>
        <w:rPr>
          <w:rFonts w:ascii="Times New Roman" w:hAnsi="Times New Roman"/>
          <w:sz w:val="28"/>
          <w:szCs w:val="28"/>
        </w:rPr>
        <w:t xml:space="preserve">ивных документов, утвержденные </w:t>
      </w:r>
      <w:r w:rsidRPr="006459A6">
        <w:rPr>
          <w:rFonts w:ascii="Times New Roman" w:hAnsi="Times New Roman"/>
          <w:sz w:val="28"/>
          <w:szCs w:val="28"/>
        </w:rPr>
        <w:t>ЭПК</w:t>
      </w:r>
      <w:r w:rsidRPr="007510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управлении государственной архивной службы Самарской области.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Организует передачу документов Архивного фонда Российской Федерации на постоянное хранение в</w:t>
      </w:r>
      <w:r>
        <w:rPr>
          <w:rFonts w:ascii="Times New Roman" w:hAnsi="Times New Roman"/>
          <w:sz w:val="28"/>
          <w:szCs w:val="28"/>
        </w:rPr>
        <w:t xml:space="preserve"> госархив.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7.7.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Организует и проводит экспертизу ценности документов временных (свыше 10 лет) сроков хранения, находящихся на хранении 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Архиве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в целях отбора документов для включения в состав Архивного фонда Российской Федерации, а также выявления документов, не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подлежащих дальнейшему хранению.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7.8.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Проводит мероприятия по обеспечению сохранности документов, находящихся на хранении в Архиве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7.9.</w:t>
      </w:r>
      <w:r>
        <w:rPr>
          <w:rFonts w:ascii="Times New Roman" w:hAnsi="Times New Roman"/>
          <w:sz w:val="28"/>
          <w:szCs w:val="28"/>
        </w:rPr>
        <w:tab/>
        <w:t>Организует информирование председателя</w:t>
      </w:r>
      <w:r w:rsidRPr="006459A6">
        <w:rPr>
          <w:rFonts w:ascii="Times New Roman" w:hAnsi="Times New Roman"/>
          <w:sz w:val="28"/>
          <w:szCs w:val="28"/>
        </w:rPr>
        <w:t xml:space="preserve"> и работников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о составе и содержании документов Архива.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7.10.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Информирует пользователей по вопросам местонахождения архивных документов.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7.11.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Организует выдачу документов и дел для работы во временное пользование.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7.12.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Исполняет запросы пользователей, выдает архивные копии документов, архивные выписки и архивные справки.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7.13.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Ведет учет использования документов Архива </w:t>
      </w:r>
      <w:r>
        <w:rPr>
          <w:rFonts w:ascii="Times New Roman" w:hAnsi="Times New Roman"/>
          <w:sz w:val="28"/>
          <w:szCs w:val="28"/>
        </w:rPr>
        <w:t>Суда.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7.14.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Создает фонд пользования Архива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и организует его использование.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7.15.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Осуществляет ведение справочно-поисковых средств к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документам Архива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7.16.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Участвует в разработке документов </w:t>
      </w:r>
      <w:r>
        <w:rPr>
          <w:rFonts w:ascii="Times New Roman" w:hAnsi="Times New Roman"/>
          <w:sz w:val="28"/>
          <w:szCs w:val="28"/>
        </w:rPr>
        <w:t>Суда</w:t>
      </w:r>
      <w:r w:rsidRPr="006459A6">
        <w:rPr>
          <w:rFonts w:ascii="Times New Roman" w:hAnsi="Times New Roman"/>
          <w:sz w:val="28"/>
          <w:szCs w:val="28"/>
        </w:rPr>
        <w:t xml:space="preserve"> по вопросам архивного дела и делопроизводства.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7.17.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Оказывает методическую помощь: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  <w:t xml:space="preserve">службе делопроизводства Суда </w:t>
      </w:r>
      <w:r w:rsidRPr="006459A6">
        <w:rPr>
          <w:rFonts w:ascii="Times New Roman" w:hAnsi="Times New Roman"/>
          <w:sz w:val="28"/>
          <w:szCs w:val="28"/>
        </w:rPr>
        <w:t>в составлении номенклатуры дел, формировании и оформлении дел;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структурным подразделениям и работникам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подготовке документов к передаче в Архив</w:t>
      </w:r>
      <w:r>
        <w:rPr>
          <w:rFonts w:ascii="Times New Roman" w:hAnsi="Times New Roman"/>
          <w:sz w:val="28"/>
          <w:szCs w:val="28"/>
        </w:rPr>
        <w:t xml:space="preserve"> Суда</w:t>
      </w:r>
      <w:r w:rsidRPr="006459A6">
        <w:rPr>
          <w:rFonts w:ascii="Times New Roman" w:hAnsi="Times New Roman"/>
          <w:sz w:val="28"/>
          <w:szCs w:val="28"/>
        </w:rPr>
        <w:t>.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459A6">
        <w:rPr>
          <w:rFonts w:ascii="Times New Roman" w:hAnsi="Times New Roman"/>
          <w:b/>
          <w:sz w:val="28"/>
          <w:szCs w:val="28"/>
        </w:rPr>
        <w:t xml:space="preserve">V. Права Архива 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Архив</w:t>
      </w:r>
      <w:r>
        <w:rPr>
          <w:rFonts w:ascii="Times New Roman" w:hAnsi="Times New Roman"/>
          <w:sz w:val="28"/>
          <w:szCs w:val="28"/>
        </w:rPr>
        <w:t xml:space="preserve"> Суда </w:t>
      </w:r>
      <w:r w:rsidRPr="006459A6">
        <w:rPr>
          <w:rFonts w:ascii="Times New Roman" w:hAnsi="Times New Roman"/>
          <w:sz w:val="28"/>
          <w:szCs w:val="28"/>
        </w:rPr>
        <w:t>имеет право: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 xml:space="preserve">представлять </w:t>
      </w:r>
      <w:r>
        <w:rPr>
          <w:rFonts w:ascii="Times New Roman" w:hAnsi="Times New Roman"/>
          <w:sz w:val="28"/>
          <w:szCs w:val="28"/>
        </w:rPr>
        <w:t>председателю суда</w:t>
      </w:r>
      <w:r w:rsidRPr="006459A6">
        <w:rPr>
          <w:rFonts w:ascii="Times New Roman" w:hAnsi="Times New Roman"/>
          <w:sz w:val="28"/>
          <w:szCs w:val="28"/>
        </w:rPr>
        <w:t xml:space="preserve"> предложения по совершенствованию организации хранения, комплектования, учета и использован</w:t>
      </w:r>
      <w:r>
        <w:rPr>
          <w:rFonts w:ascii="Times New Roman" w:hAnsi="Times New Roman"/>
          <w:sz w:val="28"/>
          <w:szCs w:val="28"/>
        </w:rPr>
        <w:t>ия архивных документов в Архиве</w:t>
      </w:r>
      <w:r w:rsidRPr="006459A6">
        <w:rPr>
          <w:rFonts w:ascii="Times New Roman" w:hAnsi="Times New Roman"/>
          <w:sz w:val="28"/>
          <w:szCs w:val="28"/>
        </w:rPr>
        <w:t>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запрашивать в структурных подразделениях сведения, необходимые для работы Архива;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давать рекомендации структурным подразделениям по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>вопросам, относящимся к компетенции Архива;</w:t>
      </w:r>
    </w:p>
    <w:p w:rsidR="000D5874" w:rsidRPr="006459A6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ab/>
      </w:r>
      <w:r w:rsidRPr="006459A6">
        <w:rPr>
          <w:rFonts w:ascii="Times New Roman" w:hAnsi="Times New Roman"/>
          <w:sz w:val="28"/>
          <w:szCs w:val="28"/>
        </w:rPr>
        <w:t>информировать структурные подразделения о</w:t>
      </w:r>
      <w:r>
        <w:rPr>
          <w:rFonts w:ascii="Times New Roman" w:hAnsi="Times New Roman"/>
          <w:sz w:val="28"/>
          <w:szCs w:val="28"/>
        </w:rPr>
        <w:t> </w:t>
      </w:r>
      <w:r w:rsidRPr="006459A6">
        <w:rPr>
          <w:rFonts w:ascii="Times New Roman" w:hAnsi="Times New Roman"/>
          <w:sz w:val="28"/>
          <w:szCs w:val="28"/>
        </w:rPr>
        <w:t xml:space="preserve">необходимости передачи документов в Архив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6459A6">
        <w:rPr>
          <w:rFonts w:ascii="Times New Roman" w:hAnsi="Times New Roman"/>
          <w:sz w:val="28"/>
          <w:szCs w:val="28"/>
        </w:rPr>
        <w:t>в соответствии с утвержденным графиком;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ab/>
      </w:r>
      <w:r w:rsidRPr="00FB52E2">
        <w:rPr>
          <w:rFonts w:ascii="Times New Roman" w:hAnsi="Times New Roman"/>
          <w:sz w:val="28"/>
          <w:szCs w:val="28"/>
        </w:rPr>
        <w:t>принима</w:t>
      </w:r>
      <w:r>
        <w:rPr>
          <w:rFonts w:ascii="Times New Roman" w:hAnsi="Times New Roman"/>
          <w:sz w:val="28"/>
          <w:szCs w:val="28"/>
        </w:rPr>
        <w:t>ть участие в заседаниях ЭПК при управлении государственной архивной службы Самарской области.</w:t>
      </w: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874" w:rsidRDefault="000D5874" w:rsidP="00AE74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3"/>
      </w:tblGrid>
      <w:tr w:rsidR="000D5874" w:rsidRPr="000524CC" w:rsidTr="000524CC">
        <w:tc>
          <w:tcPr>
            <w:tcW w:w="4503" w:type="dxa"/>
          </w:tcPr>
          <w:p w:rsidR="000D5874" w:rsidRDefault="000D5874" w:rsidP="000524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29F0" w:rsidRPr="000524CC" w:rsidRDefault="000629F0" w:rsidP="000524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5874" w:rsidRPr="006459A6" w:rsidRDefault="000D5874" w:rsidP="00D42B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D5874" w:rsidRPr="006459A6" w:rsidSect="00AE74A9">
      <w:headerReference w:type="default" r:id="rId8"/>
      <w:pgSz w:w="11906" w:h="16838"/>
      <w:pgMar w:top="1134" w:right="849" w:bottom="1135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A7E" w:rsidRDefault="00835A7E" w:rsidP="00092E38">
      <w:pPr>
        <w:spacing w:after="0" w:line="240" w:lineRule="auto"/>
      </w:pPr>
      <w:r>
        <w:separator/>
      </w:r>
    </w:p>
  </w:endnote>
  <w:endnote w:type="continuationSeparator" w:id="0">
    <w:p w:rsidR="00835A7E" w:rsidRDefault="00835A7E" w:rsidP="00092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A7E" w:rsidRDefault="00835A7E" w:rsidP="00092E38">
      <w:pPr>
        <w:spacing w:after="0" w:line="240" w:lineRule="auto"/>
      </w:pPr>
      <w:r>
        <w:separator/>
      </w:r>
    </w:p>
  </w:footnote>
  <w:footnote w:type="continuationSeparator" w:id="0">
    <w:p w:rsidR="00835A7E" w:rsidRDefault="00835A7E" w:rsidP="00092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874" w:rsidRPr="00092E38" w:rsidRDefault="000D5874">
    <w:pPr>
      <w:pStyle w:val="a4"/>
      <w:jc w:val="center"/>
      <w:rPr>
        <w:rFonts w:ascii="Times New Roman" w:hAnsi="Times New Roman"/>
        <w:sz w:val="24"/>
        <w:szCs w:val="24"/>
      </w:rPr>
    </w:pPr>
    <w:r w:rsidRPr="00092E38">
      <w:rPr>
        <w:rFonts w:ascii="Times New Roman" w:hAnsi="Times New Roman"/>
        <w:sz w:val="24"/>
        <w:szCs w:val="24"/>
      </w:rPr>
      <w:fldChar w:fldCharType="begin"/>
    </w:r>
    <w:r w:rsidRPr="00092E38">
      <w:rPr>
        <w:rFonts w:ascii="Times New Roman" w:hAnsi="Times New Roman"/>
        <w:sz w:val="24"/>
        <w:szCs w:val="24"/>
      </w:rPr>
      <w:instrText>PAGE   \* MERGEFORMAT</w:instrText>
    </w:r>
    <w:r w:rsidRPr="00092E38">
      <w:rPr>
        <w:rFonts w:ascii="Times New Roman" w:hAnsi="Times New Roman"/>
        <w:sz w:val="24"/>
        <w:szCs w:val="24"/>
      </w:rPr>
      <w:fldChar w:fldCharType="separate"/>
    </w:r>
    <w:r w:rsidR="0040021B">
      <w:rPr>
        <w:rFonts w:ascii="Times New Roman" w:hAnsi="Times New Roman"/>
        <w:noProof/>
        <w:sz w:val="24"/>
        <w:szCs w:val="24"/>
      </w:rPr>
      <w:t>5</w:t>
    </w:r>
    <w:r w:rsidRPr="00092E38">
      <w:rPr>
        <w:rFonts w:ascii="Times New Roman" w:hAnsi="Times New Roman"/>
        <w:sz w:val="24"/>
        <w:szCs w:val="24"/>
      </w:rPr>
      <w:fldChar w:fldCharType="end"/>
    </w:r>
  </w:p>
  <w:p w:rsidR="000D5874" w:rsidRDefault="000D58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96CAD"/>
    <w:multiLevelType w:val="hybridMultilevel"/>
    <w:tmpl w:val="EC7026FC"/>
    <w:lvl w:ilvl="0" w:tplc="0419000F">
      <w:start w:val="1"/>
      <w:numFmt w:val="decimal"/>
      <w:lvlText w:val="%1."/>
      <w:lvlJc w:val="left"/>
      <w:pPr>
        <w:ind w:left="638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144" w:hanging="180"/>
      </w:pPr>
      <w:rPr>
        <w:rFonts w:cs="Times New Roman"/>
      </w:rPr>
    </w:lvl>
  </w:abstractNum>
  <w:abstractNum w:abstractNumId="1">
    <w:nsid w:val="398A20C7"/>
    <w:multiLevelType w:val="hybridMultilevel"/>
    <w:tmpl w:val="CF86F1FA"/>
    <w:lvl w:ilvl="0" w:tplc="37901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6542"/>
    <w:rsid w:val="00007515"/>
    <w:rsid w:val="000108DA"/>
    <w:rsid w:val="000361CB"/>
    <w:rsid w:val="000472FD"/>
    <w:rsid w:val="00050BC1"/>
    <w:rsid w:val="000524CC"/>
    <w:rsid w:val="000629F0"/>
    <w:rsid w:val="00092E38"/>
    <w:rsid w:val="00094E43"/>
    <w:rsid w:val="000D5874"/>
    <w:rsid w:val="000F66EE"/>
    <w:rsid w:val="0019787D"/>
    <w:rsid w:val="001B3566"/>
    <w:rsid w:val="001D0320"/>
    <w:rsid w:val="0020417B"/>
    <w:rsid w:val="00212F98"/>
    <w:rsid w:val="00250A3A"/>
    <w:rsid w:val="0026045D"/>
    <w:rsid w:val="00267B04"/>
    <w:rsid w:val="0028492C"/>
    <w:rsid w:val="002937E7"/>
    <w:rsid w:val="002D71AD"/>
    <w:rsid w:val="002E1F55"/>
    <w:rsid w:val="00395D78"/>
    <w:rsid w:val="003E3346"/>
    <w:rsid w:val="003F052C"/>
    <w:rsid w:val="0040021B"/>
    <w:rsid w:val="00474FD9"/>
    <w:rsid w:val="004A76BE"/>
    <w:rsid w:val="00522387"/>
    <w:rsid w:val="00553C8D"/>
    <w:rsid w:val="00557222"/>
    <w:rsid w:val="00574937"/>
    <w:rsid w:val="005871C2"/>
    <w:rsid w:val="005A2892"/>
    <w:rsid w:val="005E3769"/>
    <w:rsid w:val="006300A7"/>
    <w:rsid w:val="006459A6"/>
    <w:rsid w:val="006C6958"/>
    <w:rsid w:val="00751042"/>
    <w:rsid w:val="007525B4"/>
    <w:rsid w:val="00766310"/>
    <w:rsid w:val="00775636"/>
    <w:rsid w:val="00795F68"/>
    <w:rsid w:val="00797C57"/>
    <w:rsid w:val="007F1108"/>
    <w:rsid w:val="007F5A84"/>
    <w:rsid w:val="0080192B"/>
    <w:rsid w:val="00835A7E"/>
    <w:rsid w:val="00840F3D"/>
    <w:rsid w:val="0085246E"/>
    <w:rsid w:val="00886D6D"/>
    <w:rsid w:val="00896F80"/>
    <w:rsid w:val="008D67DF"/>
    <w:rsid w:val="009412D4"/>
    <w:rsid w:val="00992A5B"/>
    <w:rsid w:val="009A7BD4"/>
    <w:rsid w:val="00A262D6"/>
    <w:rsid w:val="00A41AC4"/>
    <w:rsid w:val="00A67CF5"/>
    <w:rsid w:val="00A71B41"/>
    <w:rsid w:val="00A76542"/>
    <w:rsid w:val="00A83176"/>
    <w:rsid w:val="00AD340D"/>
    <w:rsid w:val="00AE74A9"/>
    <w:rsid w:val="00B20448"/>
    <w:rsid w:val="00B36CA7"/>
    <w:rsid w:val="00B42858"/>
    <w:rsid w:val="00B56CE1"/>
    <w:rsid w:val="00B73D31"/>
    <w:rsid w:val="00BB2172"/>
    <w:rsid w:val="00BD3F42"/>
    <w:rsid w:val="00C22399"/>
    <w:rsid w:val="00C62291"/>
    <w:rsid w:val="00CB15F0"/>
    <w:rsid w:val="00CD0510"/>
    <w:rsid w:val="00D07EDA"/>
    <w:rsid w:val="00D42BB7"/>
    <w:rsid w:val="00D64C78"/>
    <w:rsid w:val="00DE1E51"/>
    <w:rsid w:val="00DE7587"/>
    <w:rsid w:val="00E51DB8"/>
    <w:rsid w:val="00E53B9D"/>
    <w:rsid w:val="00E75794"/>
    <w:rsid w:val="00EB0B45"/>
    <w:rsid w:val="00EE5395"/>
    <w:rsid w:val="00F103F5"/>
    <w:rsid w:val="00F15511"/>
    <w:rsid w:val="00F2797C"/>
    <w:rsid w:val="00F41405"/>
    <w:rsid w:val="00FB52E2"/>
    <w:rsid w:val="00FB702E"/>
    <w:rsid w:val="00FD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0448"/>
    <w:pPr>
      <w:ind w:left="720"/>
      <w:contextualSpacing/>
    </w:pPr>
  </w:style>
  <w:style w:type="paragraph" w:styleId="a4">
    <w:name w:val="header"/>
    <w:basedOn w:val="a"/>
    <w:link w:val="a5"/>
    <w:uiPriority w:val="99"/>
    <w:rsid w:val="00092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092E38"/>
    <w:rPr>
      <w:rFonts w:cs="Times New Roman"/>
    </w:rPr>
  </w:style>
  <w:style w:type="paragraph" w:styleId="a6">
    <w:name w:val="footer"/>
    <w:basedOn w:val="a"/>
    <w:link w:val="a7"/>
    <w:uiPriority w:val="99"/>
    <w:rsid w:val="00092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092E38"/>
    <w:rPr>
      <w:rFonts w:cs="Times New Roman"/>
    </w:rPr>
  </w:style>
  <w:style w:type="table" w:styleId="a8">
    <w:name w:val="Table Grid"/>
    <w:basedOn w:val="a1"/>
    <w:uiPriority w:val="99"/>
    <w:rsid w:val="00D42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43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1061</Words>
  <Characters>6049</Characters>
  <Application>Microsoft Office Word</Application>
  <DocSecurity>0</DocSecurity>
  <Lines>50</Lines>
  <Paragraphs>14</Paragraphs>
  <ScaleCrop>false</ScaleCrop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</dc:creator>
  <cp:keywords/>
  <dc:description/>
  <cp:lastModifiedBy>user</cp:lastModifiedBy>
  <cp:revision>35</cp:revision>
  <cp:lastPrinted>2020-08-03T05:10:00Z</cp:lastPrinted>
  <dcterms:created xsi:type="dcterms:W3CDTF">2018-12-07T09:58:00Z</dcterms:created>
  <dcterms:modified xsi:type="dcterms:W3CDTF">2026-08-05T10:56:00Z</dcterms:modified>
</cp:coreProperties>
</file>