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77A" w:rsidRDefault="00064EBA">
      <w:pPr>
        <w:spacing w:after="240"/>
        <w:ind w:left="6521"/>
        <w:jc w:val="center"/>
        <w:rPr>
          <w:sz w:val="24"/>
          <w:szCs w:val="24"/>
        </w:rPr>
      </w:pPr>
      <w:r>
        <w:rPr>
          <w:sz w:val="24"/>
          <w:szCs w:val="24"/>
        </w:rPr>
        <w:t>В Кетовский</w:t>
      </w:r>
      <w:bookmarkStart w:id="0" w:name="_GoBack"/>
      <w:bookmarkEnd w:id="0"/>
      <w:r w:rsidR="0082233B">
        <w:rPr>
          <w:sz w:val="24"/>
          <w:szCs w:val="24"/>
        </w:rPr>
        <w:t xml:space="preserve"> районный суд Курганской области</w:t>
      </w:r>
    </w:p>
    <w:p w:rsidR="0017277A" w:rsidRDefault="0017277A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17277A" w:rsidRDefault="0017277A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 xml:space="preserve">в информационно-телекоммуникационной сети </w:t>
      </w:r>
      <w:r w:rsidR="000E3954">
        <w:rPr>
          <w:b/>
          <w:bCs/>
          <w:sz w:val="26"/>
          <w:szCs w:val="26"/>
        </w:rPr>
        <w:t>«</w:t>
      </w:r>
      <w:r>
        <w:rPr>
          <w:b/>
          <w:bCs/>
          <w:sz w:val="26"/>
          <w:szCs w:val="26"/>
        </w:rPr>
        <w:t>Интернет</w:t>
      </w:r>
      <w:r w:rsidR="000E3954">
        <w:rPr>
          <w:b/>
          <w:bCs/>
          <w:sz w:val="26"/>
          <w:szCs w:val="26"/>
        </w:rPr>
        <w:t>»</w:t>
      </w:r>
      <w:r>
        <w:rPr>
          <w:b/>
          <w:bCs/>
          <w:sz w:val="26"/>
          <w:szCs w:val="26"/>
        </w:rPr>
        <w:t>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17277A" w:rsidRDefault="0017277A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17277A" w:rsidRDefault="0017277A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17277A" w:rsidRDefault="0017277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17277A" w:rsidRDefault="0017277A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tbl>
      <w:tblPr>
        <w:tblW w:w="100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7"/>
        <w:gridCol w:w="340"/>
        <w:gridCol w:w="425"/>
        <w:gridCol w:w="2126"/>
        <w:gridCol w:w="425"/>
        <w:gridCol w:w="340"/>
      </w:tblGrid>
      <w:tr w:rsidR="0017277A" w:rsidTr="002929EA">
        <w:trPr>
          <w:cantSplit/>
        </w:trPr>
        <w:tc>
          <w:tcPr>
            <w:tcW w:w="63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сообщаю о размещении мною за отчетный период с 1 января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31 декабря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17277A" w:rsidRDefault="0017277A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информационно-телекоммуникационной сети </w:t>
      </w:r>
      <w:r w:rsidR="000E3954">
        <w:rPr>
          <w:sz w:val="24"/>
          <w:szCs w:val="24"/>
        </w:rPr>
        <w:t>«</w:t>
      </w:r>
      <w:r>
        <w:rPr>
          <w:sz w:val="24"/>
          <w:szCs w:val="24"/>
        </w:rPr>
        <w:t>Интернет</w:t>
      </w:r>
      <w:r w:rsidR="000E3954">
        <w:rPr>
          <w:sz w:val="24"/>
          <w:szCs w:val="24"/>
        </w:rPr>
        <w:t>»</w:t>
      </w:r>
      <w:r>
        <w:rPr>
          <w:sz w:val="24"/>
          <w:szCs w:val="24"/>
        </w:rPr>
        <w:t xml:space="preserve">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56"/>
      </w:tblGrid>
      <w:tr w:rsidR="0017277A">
        <w:tc>
          <w:tcPr>
            <w:tcW w:w="624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56" w:type="dxa"/>
            <w:vAlign w:val="center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 xml:space="preserve">в информационно-телекоммуникационной сети </w:t>
            </w:r>
            <w:r w:rsidR="000E3954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Интернет</w:t>
            </w:r>
            <w:r w:rsidR="000E3954">
              <w:rPr>
                <w:sz w:val="24"/>
                <w:szCs w:val="24"/>
              </w:rPr>
              <w:t>»</w:t>
            </w: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  <w:tr w:rsidR="0017277A">
        <w:tc>
          <w:tcPr>
            <w:tcW w:w="624" w:type="dxa"/>
          </w:tcPr>
          <w:p w:rsidR="0017277A" w:rsidRDefault="0017277A" w:rsidP="002929EA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2929EA">
              <w:rPr>
                <w:sz w:val="24"/>
                <w:szCs w:val="24"/>
              </w:rPr>
              <w:t>.</w:t>
            </w:r>
          </w:p>
        </w:tc>
        <w:tc>
          <w:tcPr>
            <w:tcW w:w="9356" w:type="dxa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</w:tr>
    </w:tbl>
    <w:p w:rsidR="0017277A" w:rsidRDefault="0017277A">
      <w:pPr>
        <w:rPr>
          <w:sz w:val="24"/>
          <w:szCs w:val="24"/>
        </w:rPr>
      </w:pPr>
    </w:p>
    <w:p w:rsidR="0017277A" w:rsidRDefault="0017277A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292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7277A" w:rsidRDefault="0017277A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277A" w:rsidRDefault="0017277A">
            <w:pPr>
              <w:jc w:val="center"/>
              <w:rPr>
                <w:sz w:val="24"/>
                <w:szCs w:val="24"/>
              </w:rPr>
            </w:pPr>
          </w:p>
        </w:tc>
      </w:tr>
      <w:tr w:rsidR="0017277A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17277A" w:rsidRDefault="001727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929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17277A" w:rsidRPr="002929EA" w:rsidRDefault="0017277A">
      <w:pPr>
        <w:spacing w:before="240"/>
        <w:rPr>
          <w:sz w:val="24"/>
          <w:szCs w:val="24"/>
        </w:rPr>
      </w:pPr>
    </w:p>
    <w:p w:rsidR="0017277A" w:rsidRDefault="0017277A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p w:rsidR="0017277A" w:rsidRDefault="0017277A">
      <w:pPr>
        <w:rPr>
          <w:sz w:val="24"/>
          <w:szCs w:val="24"/>
        </w:rPr>
      </w:pPr>
    </w:p>
    <w:p w:rsidR="0017277A" w:rsidRDefault="0017277A">
      <w:pPr>
        <w:rPr>
          <w:sz w:val="24"/>
          <w:szCs w:val="24"/>
        </w:rPr>
      </w:pPr>
    </w:p>
    <w:sectPr w:rsidR="0017277A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8A" w:rsidRDefault="00EF208A">
      <w:r>
        <w:separator/>
      </w:r>
    </w:p>
  </w:endnote>
  <w:endnote w:type="continuationSeparator" w:id="0">
    <w:p w:rsidR="00EF208A" w:rsidRDefault="00EF208A">
      <w:r>
        <w:continuationSeparator/>
      </w:r>
    </w:p>
  </w:endnote>
  <w:endnote w:id="1">
    <w:p w:rsidR="00B45ADB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 xml:space="preserve"> В соответствии с частью 1 статьи 7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B45ADB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 xml:space="preserve">В соответствии с пунктом 13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сайт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по доменным именам и (или) по сетевым адресам, позволяющим идентифицировать сайты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  <w:proofErr w:type="gramEnd"/>
    </w:p>
  </w:endnote>
  <w:endnote w:id="3">
    <w:p w:rsidR="00B45ADB" w:rsidRDefault="0017277A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 xml:space="preserve"> В соответствии с пунктом 14 статьи 2 Федерального закона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Об информации, информационных технологиях и о защите информации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 xml:space="preserve"> страница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 – часть сайта в информационно-телекоммуникационной сети </w:t>
      </w:r>
      <w:r w:rsidR="000E3954">
        <w:rPr>
          <w:sz w:val="18"/>
          <w:szCs w:val="18"/>
        </w:rPr>
        <w:t>«Интернет»</w:t>
      </w:r>
      <w:r>
        <w:rPr>
          <w:sz w:val="18"/>
          <w:szCs w:val="18"/>
        </w:rPr>
        <w:t xml:space="preserve">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</w:t>
      </w:r>
      <w:r w:rsidR="000E3954">
        <w:rPr>
          <w:sz w:val="18"/>
          <w:szCs w:val="18"/>
        </w:rPr>
        <w:t>«</w:t>
      </w:r>
      <w:r>
        <w:rPr>
          <w:sz w:val="18"/>
          <w:szCs w:val="18"/>
        </w:rPr>
        <w:t>Интернет</w:t>
      </w:r>
      <w:r w:rsidR="000E3954">
        <w:rPr>
          <w:sz w:val="18"/>
          <w:szCs w:val="18"/>
        </w:rPr>
        <w:t>»</w:t>
      </w:r>
      <w:r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8A" w:rsidRDefault="00EF208A">
      <w:r>
        <w:separator/>
      </w:r>
    </w:p>
  </w:footnote>
  <w:footnote w:type="continuationSeparator" w:id="0">
    <w:p w:rsidR="00EF208A" w:rsidRDefault="00EF2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EA"/>
    <w:rsid w:val="00064EBA"/>
    <w:rsid w:val="000E3954"/>
    <w:rsid w:val="001454B2"/>
    <w:rsid w:val="0017277A"/>
    <w:rsid w:val="002929EA"/>
    <w:rsid w:val="00296D84"/>
    <w:rsid w:val="0039714B"/>
    <w:rsid w:val="007544D1"/>
    <w:rsid w:val="0082233B"/>
    <w:rsid w:val="00B45ADB"/>
    <w:rsid w:val="00BF6875"/>
    <w:rsid w:val="00EF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4</cp:revision>
  <cp:lastPrinted>2017-01-03T12:24:00Z</cp:lastPrinted>
  <dcterms:created xsi:type="dcterms:W3CDTF">2025-02-17T06:24:00Z</dcterms:created>
  <dcterms:modified xsi:type="dcterms:W3CDTF">2025-08-18T05:33:00Z</dcterms:modified>
</cp:coreProperties>
</file>