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BF" w:rsidRDefault="00B836BF">
      <w:pPr>
        <w:pStyle w:val="ConsPlusNormal"/>
        <w:jc w:val="both"/>
        <w:outlineLvl w:val="0"/>
      </w:pPr>
    </w:p>
    <w:p w:rsidR="00B836BF" w:rsidRDefault="009D50E8">
      <w:pPr>
        <w:pStyle w:val="ConsPlusNormal"/>
        <w:spacing w:before="260"/>
        <w:jc w:val="right"/>
      </w:pPr>
      <w:r>
        <w:t xml:space="preserve">В _____________________________________________ районный суд </w:t>
      </w:r>
      <w:hyperlink w:anchor="P81" w:tooltip="&lt;1&gt; В соответствии с п. 2 ч. 1 ст. 23 Гражданского процессуального кодекса Российской Федерации дела о расторжении брака, если между супругами отсутствует спор о детях, в качестве суда первой инстанции рассматривает мировой судья.">
        <w:r>
          <w:rPr>
            <w:color w:val="0000FF"/>
          </w:rPr>
          <w:t>&lt;1&gt;</w:t>
        </w:r>
      </w:hyperlink>
    </w:p>
    <w:p w:rsidR="00B836BF" w:rsidRDefault="00B836BF">
      <w:pPr>
        <w:pStyle w:val="ConsPlusNormal"/>
        <w:ind w:firstLine="540"/>
        <w:jc w:val="both"/>
      </w:pPr>
    </w:p>
    <w:p w:rsidR="00B836BF" w:rsidRDefault="009D50E8">
      <w:pPr>
        <w:pStyle w:val="ConsPlusNormal"/>
        <w:jc w:val="right"/>
      </w:pPr>
      <w:r>
        <w:t xml:space="preserve">Истец: ___________________________________________ (Ф.И.О.) </w:t>
      </w:r>
      <w:hyperlink w:anchor="P84" w:tooltip="&lt;2&gt; Перечень обязательных сведений об истце и ответчике, которые необходимо указать в исковом заявлении, см. в ч. 2 ст. 131 Гражданского процессуального кодекса Российской Федерации.">
        <w:r>
          <w:rPr>
            <w:color w:val="0000FF"/>
          </w:rPr>
          <w:t>&lt;2&gt;</w:t>
        </w:r>
      </w:hyperlink>
      <w:r>
        <w:t>,</w:t>
      </w:r>
    </w:p>
    <w:p w:rsidR="00B836BF" w:rsidRDefault="009D50E8">
      <w:pPr>
        <w:pStyle w:val="ConsPlusNormal"/>
        <w:jc w:val="right"/>
      </w:pPr>
      <w:r>
        <w:t>дата и место рождения: ________________</w:t>
      </w:r>
      <w:r>
        <w:t>________________________,</w:t>
      </w:r>
    </w:p>
    <w:p w:rsidR="00B836BF" w:rsidRDefault="009D50E8">
      <w:pPr>
        <w:pStyle w:val="ConsPlusNormal"/>
        <w:jc w:val="right"/>
      </w:pPr>
      <w:r>
        <w:t>идентификатор гражданина: ______________________________________</w:t>
      </w:r>
    </w:p>
    <w:p w:rsidR="00B836BF" w:rsidRDefault="009D50E8">
      <w:pPr>
        <w:pStyle w:val="ConsPlusNormal"/>
        <w:jc w:val="right"/>
      </w:pPr>
      <w:r>
        <w:t>адрес: ________________________________________________________,</w:t>
      </w:r>
    </w:p>
    <w:p w:rsidR="00B836BF" w:rsidRDefault="009D50E8">
      <w:pPr>
        <w:pStyle w:val="ConsPlusNormal"/>
        <w:jc w:val="right"/>
      </w:pPr>
      <w:r>
        <w:t>телефон: ______________________, факс: ________________________,</w:t>
      </w:r>
    </w:p>
    <w:p w:rsidR="00B836BF" w:rsidRDefault="009D50E8">
      <w:pPr>
        <w:pStyle w:val="ConsPlusNormal"/>
        <w:jc w:val="right"/>
      </w:pPr>
      <w:r>
        <w:t>адрес электронной почты: __________</w:t>
      </w:r>
      <w:r>
        <w:t>_____________________________</w:t>
      </w:r>
    </w:p>
    <w:p w:rsidR="00B836BF" w:rsidRDefault="00B836BF">
      <w:pPr>
        <w:pStyle w:val="ConsPlusNormal"/>
        <w:ind w:firstLine="540"/>
        <w:jc w:val="both"/>
      </w:pPr>
    </w:p>
    <w:p w:rsidR="00B836BF" w:rsidRDefault="009D50E8">
      <w:pPr>
        <w:pStyle w:val="ConsPlusNormal"/>
        <w:jc w:val="right"/>
      </w:pPr>
      <w:r>
        <w:t xml:space="preserve">Представитель истца: ______________________________________ </w:t>
      </w:r>
      <w:hyperlink w:anchor="P85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  <w:r>
        <w:t>,</w:t>
      </w:r>
    </w:p>
    <w:p w:rsidR="00B836BF" w:rsidRDefault="009D50E8">
      <w:pPr>
        <w:pStyle w:val="ConsPlusNormal"/>
        <w:jc w:val="right"/>
      </w:pPr>
      <w:r>
        <w:t>адрес: ________________________________________________________,</w:t>
      </w:r>
    </w:p>
    <w:p w:rsidR="00B836BF" w:rsidRDefault="009D50E8">
      <w:pPr>
        <w:pStyle w:val="ConsPlusNormal"/>
        <w:jc w:val="right"/>
      </w:pPr>
      <w:r>
        <w:t>телефон: ______________________, факс: ________________________,</w:t>
      </w:r>
    </w:p>
    <w:p w:rsidR="00B836BF" w:rsidRDefault="009D50E8">
      <w:pPr>
        <w:pStyle w:val="ConsPlusNormal"/>
        <w:jc w:val="right"/>
      </w:pPr>
      <w:r>
        <w:t>адрес электронной почты: _______________________________________</w:t>
      </w:r>
    </w:p>
    <w:p w:rsidR="00B836BF" w:rsidRDefault="009D50E8">
      <w:pPr>
        <w:pStyle w:val="ConsPlusNormal"/>
        <w:jc w:val="right"/>
      </w:pPr>
      <w:r>
        <w:t>идентификатор гра</w:t>
      </w:r>
      <w:r>
        <w:t>жданина: ______________________________________</w:t>
      </w:r>
    </w:p>
    <w:p w:rsidR="00B836BF" w:rsidRDefault="00B836BF">
      <w:pPr>
        <w:pStyle w:val="ConsPlusNormal"/>
        <w:ind w:firstLine="540"/>
        <w:jc w:val="both"/>
      </w:pPr>
    </w:p>
    <w:p w:rsidR="00B836BF" w:rsidRDefault="009D50E8">
      <w:pPr>
        <w:pStyle w:val="ConsPlusNormal"/>
        <w:jc w:val="right"/>
      </w:pPr>
      <w:r>
        <w:t xml:space="preserve">Ответчик: ________________________________________ </w:t>
      </w:r>
      <w:hyperlink w:anchor="P84" w:tooltip="&lt;2&gt; Перечень обязательных сведений об истце и ответчике, которые необходимо указать в исковом заявлении, см. в ч. 2 ст. 131 Гражданского процессуального кодекса Российской Федерации.">
        <w:r>
          <w:rPr>
            <w:color w:val="0000FF"/>
          </w:rPr>
          <w:t>&lt;2&gt;</w:t>
        </w:r>
      </w:hyperlink>
      <w:r>
        <w:t xml:space="preserve"> (Ф.И.О.),</w:t>
      </w:r>
    </w:p>
    <w:p w:rsidR="00B836BF" w:rsidRDefault="009D50E8">
      <w:pPr>
        <w:pStyle w:val="ConsPlusNormal"/>
        <w:jc w:val="right"/>
      </w:pPr>
      <w:r>
        <w:t>адрес: ________________________________________________________,</w:t>
      </w:r>
    </w:p>
    <w:p w:rsidR="00B836BF" w:rsidRDefault="009D50E8">
      <w:pPr>
        <w:pStyle w:val="ConsPlusNormal"/>
        <w:jc w:val="right"/>
      </w:pPr>
      <w:r>
        <w:t>телефон: ______________________, факс: ________________________,</w:t>
      </w:r>
    </w:p>
    <w:p w:rsidR="00B836BF" w:rsidRDefault="009D50E8">
      <w:pPr>
        <w:pStyle w:val="ConsPlusNormal"/>
        <w:jc w:val="right"/>
      </w:pPr>
      <w:r>
        <w:t>адрес электронной почты: _____________________________</w:t>
      </w:r>
      <w:r>
        <w:t>__________</w:t>
      </w:r>
    </w:p>
    <w:p w:rsidR="00B836BF" w:rsidRDefault="009D50E8">
      <w:pPr>
        <w:pStyle w:val="ConsPlusNormal"/>
        <w:jc w:val="right"/>
      </w:pPr>
      <w:r>
        <w:t>дата и место рождения: ________________________ (если известны),</w:t>
      </w:r>
    </w:p>
    <w:p w:rsidR="00B836BF" w:rsidRDefault="009D50E8">
      <w:pPr>
        <w:pStyle w:val="ConsPlusNormal"/>
        <w:jc w:val="right"/>
      </w:pPr>
      <w:r>
        <w:t>место работы: _________________________________ (если известно),</w:t>
      </w:r>
    </w:p>
    <w:p w:rsidR="00B836BF" w:rsidRDefault="009D50E8">
      <w:pPr>
        <w:pStyle w:val="ConsPlusNormal"/>
        <w:jc w:val="right"/>
      </w:pPr>
      <w:r>
        <w:t>идентификатор гражданина: ______________________________________</w:t>
      </w:r>
    </w:p>
    <w:p w:rsidR="00B836BF" w:rsidRDefault="00B836BF">
      <w:pPr>
        <w:pStyle w:val="ConsPlusNormal"/>
        <w:ind w:firstLine="540"/>
        <w:jc w:val="both"/>
      </w:pPr>
    </w:p>
    <w:p w:rsidR="00B836BF" w:rsidRDefault="009D50E8">
      <w:pPr>
        <w:pStyle w:val="ConsPlusNormal"/>
        <w:jc w:val="right"/>
      </w:pPr>
      <w:r>
        <w:t xml:space="preserve">Цена иска: ___________________________ рублей </w:t>
      </w:r>
      <w:hyperlink w:anchor="P86" w:tooltip="&lt;4&gt; Цена иска по искам:">
        <w:r>
          <w:rPr>
            <w:color w:val="0000FF"/>
          </w:rPr>
          <w:t>&lt;4&gt;</w:t>
        </w:r>
      </w:hyperlink>
    </w:p>
    <w:p w:rsidR="00B836BF" w:rsidRDefault="009D50E8">
      <w:pPr>
        <w:pStyle w:val="ConsPlusNormal"/>
        <w:jc w:val="right"/>
      </w:pPr>
      <w:r>
        <w:t xml:space="preserve">Госпошлина: __________________________ рублей </w:t>
      </w:r>
      <w:hyperlink w:anchor="P91" w:tooltip="&lt;5&gt; Госпошлина при подаче искового заявления о расторжении брака определяется в соответствии с пп. 5 п. 1 ст. 333.19 Налогового кодекса Российской Федерации.">
        <w:r>
          <w:rPr>
            <w:color w:val="0000FF"/>
          </w:rPr>
          <w:t>&lt;5&gt;</w:t>
        </w:r>
      </w:hyperlink>
    </w:p>
    <w:p w:rsidR="00B836BF" w:rsidRDefault="00B836BF">
      <w:pPr>
        <w:pStyle w:val="ConsPlusNormal"/>
        <w:ind w:firstLine="540"/>
        <w:jc w:val="both"/>
      </w:pPr>
    </w:p>
    <w:p w:rsidR="00B836BF" w:rsidRDefault="009D50E8">
      <w:pPr>
        <w:pStyle w:val="ConsPlusNormal"/>
        <w:jc w:val="center"/>
      </w:pPr>
      <w:r>
        <w:t>ИСКОВОЕ ЗАЯВЛЕНИЕ</w:t>
      </w:r>
    </w:p>
    <w:p w:rsidR="00B836BF" w:rsidRDefault="009D50E8">
      <w:pPr>
        <w:pStyle w:val="ConsPlusNormal"/>
        <w:jc w:val="center"/>
      </w:pPr>
      <w:r>
        <w:t>о расторжении брака и разделе общего имущества супругов</w:t>
      </w:r>
    </w:p>
    <w:p w:rsidR="00B836BF" w:rsidRDefault="00B836BF">
      <w:pPr>
        <w:pStyle w:val="ConsPlusNormal"/>
        <w:jc w:val="both"/>
      </w:pPr>
    </w:p>
    <w:p w:rsidR="00B836BF" w:rsidRDefault="009D50E8">
      <w:pPr>
        <w:pStyle w:val="ConsPlusNormal"/>
        <w:ind w:firstLine="540"/>
        <w:jc w:val="both"/>
      </w:pPr>
      <w:r>
        <w:t>Истец вступи</w:t>
      </w:r>
      <w:proofErr w:type="gramStart"/>
      <w:r>
        <w:t>л(</w:t>
      </w:r>
      <w:proofErr w:type="gramEnd"/>
      <w:r>
        <w:t>а) в брак с ответчиком "___"___________ _____ г.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Брак зарегистрирован __________________________ (наименование органа ЗАГС), актовая запись N ____.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В период брака родилс</w:t>
      </w:r>
      <w:proofErr w:type="gramStart"/>
      <w:r>
        <w:t>я(</w:t>
      </w:r>
      <w:proofErr w:type="spellStart"/>
      <w:proofErr w:type="gramEnd"/>
      <w:r>
        <w:t>ись</w:t>
      </w:r>
      <w:proofErr w:type="spellEnd"/>
      <w:r>
        <w:t xml:space="preserve">) несовершеннолетний ребенок на данный момент (дети) ________________________________________________________________ (имя, число, </w:t>
      </w:r>
      <w:r>
        <w:t>месяц, год рождения ребенка (детей)).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Совместная жизнь истца и ответчика не сложилась ________________________________________________________________ (указать причины).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Брачные отношения между истцом и ответчиком прекращены с ______________________ (год, </w:t>
      </w:r>
      <w:r>
        <w:t>месяц), общее хозяйство не ведется.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Примирение между истцом и ответчиком невозможно. По вопросу о содержании и воспитании ребенка (детей) спора нет ___________________________________________________________________________________ (указать, с кем из супру</w:t>
      </w:r>
      <w:r>
        <w:t>гов будет проживать ребенок, выплачиваются средства на содержание ребенка (детей) добровольно или по судебному решению).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Ответчик на расторжение брака согласн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 (вариант: не согласна(</w:t>
      </w:r>
      <w:proofErr w:type="spellStart"/>
      <w:r>
        <w:t>ен</w:t>
      </w:r>
      <w:proofErr w:type="spellEnd"/>
      <w:r>
        <w:t>)).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Соглашение о добровольном разделе имущества, являющегося общей с</w:t>
      </w:r>
      <w:r>
        <w:t xml:space="preserve">овместной собственностью, между истцом и ответчиком не достигнуто. В период брака истцом и ответчиком совместно приобретено следующее движимое имущество: _______________________________________________________ </w:t>
      </w:r>
      <w:r>
        <w:lastRenderedPageBreak/>
        <w:t xml:space="preserve">(наименование, стоимость и время приобретения </w:t>
      </w:r>
      <w:r>
        <w:t>каждого предмета, место нахождения), в том числе денежные суммы _______________________________________________________________, находящиеся на счетах на имя _______________________ в _________________________ Банке.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Кроме того, в период брака истцом и ответчиком совместно приобретено следующее недвижимое имущество: ________________________________________________________________ (наименование, общая площадь, стоимость, место нахождения).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Указанное недвижимое имущество</w:t>
      </w:r>
      <w:r>
        <w:t xml:space="preserve"> зарегистрировано на имя ________________, что подтверждается Выпиской из Единого государственного реестра недвижимости </w:t>
      </w:r>
      <w:hyperlink w:anchor="P94" w:tooltip="&lt;6&gt; Государственный кадастровый учет, государственная регистрация сделки, возникновения, изменения или перехода вещных прав, возникновения ограничения права, обременения объекта недвижимости, в том числе ипотеки, изменения ограничения права, обременения объект">
        <w:r>
          <w:rPr>
            <w:color w:val="0000FF"/>
          </w:rPr>
          <w:t>&lt;6&gt;</w:t>
        </w:r>
      </w:hyperlink>
      <w:r>
        <w:t xml:space="preserve"> о государственной регистрации права собственности от "__"__________ ____ г. N _____________.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Общ</w:t>
      </w:r>
      <w:r>
        <w:t>ая стоимость совместно нажитого имущества составляет ___________ рублей, что подтверждается ___________________________________.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В период брака у истца и ответчика возникли следующие обязательства: ____________________________________________________.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Пере</w:t>
      </w:r>
      <w:r>
        <w:t>д расторжением брака ответчик без согласия истца (вопреки воле истца) произвел</w:t>
      </w:r>
      <w:proofErr w:type="gramStart"/>
      <w:r>
        <w:t>а(</w:t>
      </w:r>
      <w:proofErr w:type="gramEnd"/>
      <w:r>
        <w:t>вел) отчуждение общего имущества - ____________________________________________________ (наименование, стоимость и время отчуждения каждого предмета, место нахождения) и израсх</w:t>
      </w:r>
      <w:r>
        <w:t>одовала(вал) по своему усмотрению имущество и денежные суммы ____________________________________, общая стоимость которых составляет _________________ рублей.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Скрыла (скрыл) имущество - ____________________________________________________________________ </w:t>
      </w:r>
      <w:r>
        <w:t>(наименование, стоимость и время отчуждения каждого предмета, место нахождения).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Указанные выше обстоятельства подтверждаются следующими документами: ______________________________________________________.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Также указанные обстоятельства могут подтвердить с</w:t>
      </w:r>
      <w:r>
        <w:t>видетели: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__________________________________________________________ (Ф.И.О., адрес);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__________________________________________________________ (Ф.И.О., адрес);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__________________________________________________________ (Ф.И.О., адрес).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В соответствии со </w:t>
      </w:r>
      <w:hyperlink r:id="rId7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ст. 39</w:t>
        </w:r>
      </w:hyperlink>
      <w:r>
        <w:t xml:space="preserve"> Семейно</w:t>
      </w:r>
      <w:r>
        <w:t>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Суд вправе отступить от начала равенства долей </w:t>
      </w:r>
      <w:proofErr w:type="gramStart"/>
      <w:r>
        <w:t>супругов</w:t>
      </w:r>
      <w:proofErr w:type="gramEnd"/>
      <w:r>
        <w:t xml:space="preserve"> в их </w:t>
      </w:r>
      <w:r>
        <w:t xml:space="preserve">общем имуществе исходя из </w:t>
      </w:r>
      <w:proofErr w:type="gramStart"/>
      <w:r>
        <w:t>интересов несовершеннолетних детей и (или) исходя из заслуживающего внимания интереса одного из супругов, в частности в случаях, если другой супруг не получал доходов по неуважительным причинам или совершал недобросовестные действ</w:t>
      </w:r>
      <w:r>
        <w:t xml:space="preserve">ия, которые привели к уменьшению общего имущества супругов, в том числе совершал без необходимого в силу </w:t>
      </w:r>
      <w:hyperlink r:id="rId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п. 3 ст. 35</w:t>
        </w:r>
      </w:hyperlink>
      <w:r>
        <w:t xml:space="preserve"> Семейного кодекса Российской Федерации согласия другого супруга на невыгодных условиях такие</w:t>
      </w:r>
      <w:proofErr w:type="gramEnd"/>
      <w:r>
        <w:t xml:space="preserve"> сделки по отчуждению общего имущества супругов, к которым су</w:t>
      </w:r>
      <w:r>
        <w:t>дом не были применены последствия их недействительности по требованию другого супруга.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B836BF" w:rsidRDefault="009D50E8">
      <w:pPr>
        <w:pStyle w:val="ConsPlusNormal"/>
        <w:spacing w:before="200"/>
        <w:ind w:firstLine="540"/>
        <w:jc w:val="both"/>
      </w:pPr>
      <w:proofErr w:type="gramStart"/>
      <w:r>
        <w:t>На основании вышеизложенного и в соответ</w:t>
      </w:r>
      <w:r>
        <w:t xml:space="preserve">ствии со </w:t>
      </w:r>
      <w:hyperlink r:id="rId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ст. с</w:t>
        </w:r>
        <w:r>
          <w:rPr>
            <w:color w:val="0000FF"/>
          </w:rPr>
          <w:t>т. 23</w:t>
        </w:r>
      </w:hyperlink>
      <w:r>
        <w:t xml:space="preserve"> </w:t>
      </w:r>
      <w:hyperlink r:id="rId1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(22)</w:t>
        </w:r>
      </w:hyperlink>
      <w:r>
        <w:t xml:space="preserve">, </w:t>
      </w:r>
      <w:hyperlink r:id="rId11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38</w:t>
        </w:r>
      </w:hyperlink>
      <w:r>
        <w:t xml:space="preserve">, </w:t>
      </w:r>
      <w:hyperlink r:id="rId1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39</w:t>
        </w:r>
      </w:hyperlink>
      <w:r>
        <w:t xml:space="preserve"> Семейного кодекса Росси</w:t>
      </w:r>
      <w:r>
        <w:t xml:space="preserve">йской Федерации, руководствуясь </w:t>
      </w:r>
      <w:hyperlink r:id="rId13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1 ст.</w:t>
        </w:r>
        <w:r>
          <w:rPr>
            <w:color w:val="0000FF"/>
          </w:rPr>
          <w:t xml:space="preserve"> 98</w:t>
        </w:r>
      </w:hyperlink>
      <w:r>
        <w:t xml:space="preserve">, </w:t>
      </w:r>
      <w:hyperlink r:id="rId14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ст. 131</w:t>
        </w:r>
      </w:hyperlink>
      <w:r>
        <w:t>,</w:t>
      </w:r>
      <w:proofErr w:type="gramEnd"/>
      <w:r>
        <w:t xml:space="preserve"> </w:t>
      </w:r>
      <w:hyperlink r:id="rId15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  <w:r>
        <w:t xml:space="preserve"> прошу:</w:t>
      </w:r>
    </w:p>
    <w:p w:rsidR="00B836BF" w:rsidRDefault="00B836BF">
      <w:pPr>
        <w:pStyle w:val="ConsPlusNormal"/>
        <w:ind w:firstLine="540"/>
        <w:jc w:val="both"/>
      </w:pPr>
    </w:p>
    <w:p w:rsidR="00B836BF" w:rsidRDefault="009D50E8">
      <w:pPr>
        <w:pStyle w:val="ConsPlusNormal"/>
        <w:ind w:firstLine="540"/>
        <w:jc w:val="both"/>
      </w:pPr>
      <w:r>
        <w:lastRenderedPageBreak/>
        <w:t>1. Расторгнуть брак между истцом и ответчиком, зарегистрированный ___________________________ (дата регистрации брака) в _____________________ (наименование органа ЗАГС), актовая запись N __________.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2. Разделить имущество, являющееся общей совместной собственностью, выделив истцу _____________________________________________________________ (наименование вещей, стоимость каждого предмета) на общую сумму ______________ рублей.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Ответчику выделить ______</w:t>
      </w:r>
      <w:r>
        <w:t>______________________________________________ (наименование вещей, стоимость каждого предмета) на общую сумму ______________ рублей.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3. Общие долги распределить между истцом и </w:t>
      </w:r>
      <w:proofErr w:type="gramStart"/>
      <w:r>
        <w:t>ответчиком</w:t>
      </w:r>
      <w:proofErr w:type="gramEnd"/>
      <w:r>
        <w:t xml:space="preserve"> пропорционально присужденным долям следующим образом: ______________</w:t>
      </w:r>
      <w:r>
        <w:t>______.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4. Взыскать с ответчика в пользу истца сумму понесенных расходов по уплате государственной пошлины.</w:t>
      </w:r>
    </w:p>
    <w:p w:rsidR="00B836BF" w:rsidRDefault="00B836BF">
      <w:pPr>
        <w:pStyle w:val="ConsPlusNormal"/>
        <w:ind w:firstLine="540"/>
        <w:jc w:val="both"/>
      </w:pPr>
    </w:p>
    <w:p w:rsidR="00B836BF" w:rsidRDefault="009D50E8">
      <w:pPr>
        <w:pStyle w:val="ConsPlusNormal"/>
        <w:ind w:firstLine="540"/>
        <w:jc w:val="both"/>
      </w:pPr>
      <w:r>
        <w:t>Приложение: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1. Свидетельство о заключении брака.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2. Копия свидетельства о рождении ребенка (детей).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3. Документы о заработке и иных доходах истца и ответчика.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4. Документ, подтверждающий уплату государственной пошлины.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</w:t>
      </w:r>
      <w:r>
        <w:t>ов, которые у него отсутствуют.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6. Опись совместно нажитого имущества.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7. Доказательства приобретения имущества в период брака и его стоимости.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8. </w:t>
      </w:r>
      <w:hyperlink r:id="rId16" w:tooltip="Форма: Выписка из Единого государственного реестра недвижимости об объекте недвижимости (Приказ Росреестра от 04.09.2020 N П/0329 (ред. от 23.10.2023)) {КонсультантПлюс}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"___"__________ ____ г. N ____ </w:t>
      </w:r>
      <w:hyperlink w:anchor="P94" w:tooltip="&lt;6&gt; Государственный кадастровый учет, государственная регистрация сделки, возникновения, изменения или перехода вещных прав, возникновения ограничения права, обременения объекта недвижимости, в том числе ипотеки, изменения ограничения права, обременения объект">
        <w:r>
          <w:rPr>
            <w:color w:val="0000FF"/>
          </w:rPr>
          <w:t>&lt;6&gt;</w:t>
        </w:r>
      </w:hyperlink>
      <w:r>
        <w:t>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9. Расчет суммы исковых требований.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5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  <w:r>
        <w:t>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11. Иные документы, подтверждающие обстоятельства, на которых</w:t>
      </w:r>
      <w:r>
        <w:t xml:space="preserve"> истец основывает свои требования.</w:t>
      </w:r>
    </w:p>
    <w:p w:rsidR="00B836BF" w:rsidRDefault="00B836BF">
      <w:pPr>
        <w:pStyle w:val="ConsPlusNormal"/>
        <w:ind w:firstLine="540"/>
        <w:jc w:val="both"/>
      </w:pPr>
    </w:p>
    <w:p w:rsidR="00B836BF" w:rsidRDefault="009D50E8">
      <w:pPr>
        <w:pStyle w:val="ConsPlusNormal"/>
        <w:ind w:firstLine="540"/>
        <w:jc w:val="both"/>
      </w:pPr>
      <w:r>
        <w:t xml:space="preserve">"__"____________ ____ </w:t>
      </w:r>
      <w:proofErr w:type="gramStart"/>
      <w:r>
        <w:t>г</w:t>
      </w:r>
      <w:proofErr w:type="gramEnd"/>
      <w:r>
        <w:t>.</w:t>
      </w:r>
    </w:p>
    <w:p w:rsidR="00B836BF" w:rsidRDefault="00B836BF">
      <w:pPr>
        <w:pStyle w:val="ConsPlusNormal"/>
        <w:ind w:firstLine="540"/>
        <w:jc w:val="both"/>
      </w:pPr>
    </w:p>
    <w:p w:rsidR="00B836BF" w:rsidRDefault="009D50E8">
      <w:pPr>
        <w:pStyle w:val="ConsPlusNormal"/>
        <w:ind w:firstLine="540"/>
        <w:jc w:val="both"/>
      </w:pPr>
      <w:r>
        <w:t>Истец (представитель):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________________ (подпись) / _____________________________ (Ф.И.О.)</w:t>
      </w:r>
    </w:p>
    <w:p w:rsidR="00B836BF" w:rsidRDefault="00B836BF">
      <w:pPr>
        <w:pStyle w:val="ConsPlusNormal"/>
        <w:ind w:firstLine="540"/>
        <w:jc w:val="both"/>
      </w:pPr>
    </w:p>
    <w:p w:rsidR="00B836BF" w:rsidRDefault="009D50E8">
      <w:pPr>
        <w:pStyle w:val="ConsPlusNormal"/>
        <w:ind w:firstLine="540"/>
        <w:jc w:val="both"/>
      </w:pPr>
      <w:r>
        <w:t>--------------------------------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B836BF" w:rsidRDefault="009D50E8">
      <w:pPr>
        <w:pStyle w:val="ConsPlusNormal"/>
        <w:spacing w:before="200"/>
        <w:ind w:firstLine="540"/>
        <w:jc w:val="both"/>
      </w:pPr>
      <w:bookmarkStart w:id="0" w:name="P81"/>
      <w:bookmarkEnd w:id="0"/>
      <w:r>
        <w:t xml:space="preserve">&lt;1&gt; В соответствии с </w:t>
      </w:r>
      <w:hyperlink r:id="rId17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2 ч. 1 ст. 23</w:t>
        </w:r>
      </w:hyperlink>
      <w:r>
        <w:t xml:space="preserve"> Гражданского процессуального кодекса Российско</w:t>
      </w:r>
      <w:r>
        <w:t>й Федерации дела о расторжении брака, если между супругами отсутствует спор о детях, в качестве суда первой инстанции рассматривает мировой судья.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lastRenderedPageBreak/>
        <w:t>Дела о разделе между супругами совместно нажитого имущества при цене иска, не превышающей пятидесяти тысяч ру</w:t>
      </w:r>
      <w:r>
        <w:t>блей, подсудны мировому судье. Дела о разделе совместно нажитого имущества при цене иска свыше пятидесяти тысяч рублей в качестве суда первой инстанции рассматривает районный суд (</w:t>
      </w:r>
      <w:hyperlink r:id="rId18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3 ч. 1 ст. 23</w:t>
        </w:r>
      </w:hyperlink>
      <w:r>
        <w:t xml:space="preserve">, </w:t>
      </w:r>
      <w:hyperlink r:id="rId19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>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</w:t>
      </w:r>
      <w:r>
        <w:t>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 (</w:t>
      </w:r>
      <w:hyperlink r:id="rId20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3 ст. 23</w:t>
        </w:r>
      </w:hyperlink>
      <w:r>
        <w:t xml:space="preserve"> Гражданского процессуального кодекса Российской Федерации).</w:t>
      </w:r>
    </w:p>
    <w:p w:rsidR="00B836BF" w:rsidRDefault="009D50E8">
      <w:pPr>
        <w:pStyle w:val="ConsPlusNormal"/>
        <w:spacing w:before="200"/>
        <w:ind w:firstLine="540"/>
        <w:jc w:val="both"/>
      </w:pPr>
      <w:bookmarkStart w:id="1" w:name="P84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1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B836BF" w:rsidRDefault="009D50E8">
      <w:pPr>
        <w:pStyle w:val="ConsPlusNormal"/>
        <w:spacing w:before="200"/>
        <w:ind w:firstLine="540"/>
        <w:jc w:val="both"/>
      </w:pPr>
      <w:bookmarkStart w:id="2" w:name="P85"/>
      <w:bookmarkEnd w:id="2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2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ст. 49</w:t>
        </w:r>
      </w:hyperlink>
      <w:r>
        <w:t xml:space="preserve"> - </w:t>
      </w:r>
      <w:hyperlink r:id="rId23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B836BF" w:rsidRDefault="009D50E8">
      <w:pPr>
        <w:pStyle w:val="ConsPlusNormal"/>
        <w:spacing w:before="200"/>
        <w:ind w:firstLine="540"/>
        <w:jc w:val="both"/>
      </w:pPr>
      <w:bookmarkStart w:id="3" w:name="P86"/>
      <w:bookmarkEnd w:id="3"/>
      <w:r>
        <w:t>&lt;4&gt; Цена иска по иска</w:t>
      </w:r>
      <w:r>
        <w:t>м: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- о взыскании денежных средств, согласно </w:t>
      </w:r>
      <w:hyperlink r:id="rId24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1 ч. 1 ст. 91</w:t>
        </w:r>
      </w:hyperlink>
      <w:r>
        <w:t xml:space="preserve"> Гражданского процессуальн</w:t>
      </w:r>
      <w:r>
        <w:t>ого кодекса Российской Федерации, определяется исходя из взыскиваемой денежной суммы;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- об истребовании имущества, согласно </w:t>
      </w:r>
      <w:hyperlink r:id="rId25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2 ч. 1 ст. 91</w:t>
        </w:r>
      </w:hyperlink>
      <w: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>
        <w:t>истребуемого</w:t>
      </w:r>
      <w:proofErr w:type="spellEnd"/>
      <w:r>
        <w:t xml:space="preserve"> имущества;</w:t>
      </w:r>
    </w:p>
    <w:p w:rsidR="00B836BF" w:rsidRDefault="009D50E8">
      <w:pPr>
        <w:pStyle w:val="ConsPlusNormal"/>
        <w:spacing w:before="200"/>
        <w:ind w:firstLine="540"/>
        <w:jc w:val="both"/>
      </w:pPr>
      <w:proofErr w:type="gramStart"/>
      <w:r>
        <w:t>- о праве собственности на объект недви</w:t>
      </w:r>
      <w:r>
        <w:t xml:space="preserve">жимого имущества, принадлежащий гражданину на праве собственности, согласно </w:t>
      </w:r>
      <w:hyperlink r:id="rId26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</w:t>
      </w:r>
      <w:r>
        <w:t>оговору страхования, на объект недвижимого имущества, принадлежащего организации, - не ниже балансовой оценки объекта.</w:t>
      </w:r>
      <w:proofErr w:type="gramEnd"/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27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10 ч. 1 ст. 91</w:t>
        </w:r>
      </w:hyperlink>
      <w:r>
        <w:t xml:space="preserve"> Гражданского процессуального кодекса Российской Федерации цена иска по искам, состоящим из нескольких самостоятельных требований, определяется исходя </w:t>
      </w:r>
      <w:r>
        <w:t>из каждого требования в отдельности.</w:t>
      </w:r>
    </w:p>
    <w:p w:rsidR="00B836BF" w:rsidRDefault="009D50E8">
      <w:pPr>
        <w:pStyle w:val="ConsPlusNormal"/>
        <w:spacing w:before="200"/>
        <w:ind w:firstLine="540"/>
        <w:jc w:val="both"/>
      </w:pPr>
      <w:bookmarkStart w:id="4" w:name="P91"/>
      <w:bookmarkEnd w:id="4"/>
      <w:r>
        <w:t xml:space="preserve">&lt;5&gt; Госпошлина при подаче искового заявления о расторжении брака определяется в соответствии с </w:t>
      </w:r>
      <w:hyperlink r:id="rId2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1 ст. 333.19</w:t>
        </w:r>
      </w:hyperlink>
      <w:r>
        <w:t xml:space="preserve"> Налогового кодекса Российской Федерации.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Госпошлина при подаче исковых заявлений о разделе имущества, </w:t>
      </w:r>
      <w:r>
        <w:t xml:space="preserve">находящегося в общей собственности, а также при подаче исковых заявлений о выделе доли из указанного имущества, о признании права на долю в имуществе определяется в соответствии с </w:t>
      </w:r>
      <w:hyperlink r:id="rId2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333.20</w:t>
        </w:r>
      </w:hyperlink>
      <w:r>
        <w:t xml:space="preserve"> Налогового кодекса Российской Федерации.</w:t>
      </w:r>
    </w:p>
    <w:p w:rsidR="00B836BF" w:rsidRDefault="009D50E8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3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 xml:space="preserve">. </w:t>
        </w:r>
        <w:r>
          <w:rPr>
            <w:color w:val="0000FF"/>
          </w:rPr>
          <w:t>1 п. 1 ст. 333.20</w:t>
        </w:r>
      </w:hyperlink>
      <w:r>
        <w:t xml:space="preserve">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</w:t>
      </w:r>
      <w:r>
        <w:t>ственного характера, и государственная пошлина, установленная для исковых заявлений неимущественного характера.</w:t>
      </w:r>
    </w:p>
    <w:p w:rsidR="00B836BF" w:rsidRDefault="009D50E8">
      <w:pPr>
        <w:pStyle w:val="ConsPlusNormal"/>
        <w:spacing w:before="200"/>
        <w:ind w:firstLine="540"/>
        <w:jc w:val="both"/>
      </w:pPr>
      <w:bookmarkStart w:id="5" w:name="P94"/>
      <w:bookmarkEnd w:id="5"/>
      <w:proofErr w:type="gramStart"/>
      <w:r>
        <w:t>&lt;6&gt; Государственный кадастровый учет, государственная регистрация сделки, возникновения, изменения или перехода вещных прав, возникновения огран</w:t>
      </w:r>
      <w:r>
        <w:t>ичения права, обременения объекта недвижимости, в том числе ипотеки, изменения ограничения права, обременения объекта недвижимости на основании договора или иной сделки, включая изменение или дополнение регистрационной записи об ипотеке на основании догово</w:t>
      </w:r>
      <w:r>
        <w:t>ра или иной сделки, удостоверяются выпиской из Единого государственного реестра недвижимости (</w:t>
      </w:r>
      <w:hyperlink r:id="rId31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color w:val="0000FF"/>
          </w:rPr>
          <w:t>ч. 1 ст. 28</w:t>
        </w:r>
        <w:proofErr w:type="gramEnd"/>
      </w:hyperlink>
      <w:r>
        <w:t xml:space="preserve"> </w:t>
      </w:r>
      <w:proofErr w:type="gramStart"/>
      <w:r>
        <w:t>Федерального закона от 13.07.2015 N 218-ФЗ "О государственной регистрации недвижимости").</w:t>
      </w:r>
      <w:proofErr w:type="gramEnd"/>
    </w:p>
    <w:p w:rsidR="00B836BF" w:rsidRDefault="00B836BF">
      <w:pPr>
        <w:pStyle w:val="ConsPlusNormal"/>
        <w:ind w:firstLine="540"/>
        <w:jc w:val="both"/>
      </w:pPr>
    </w:p>
    <w:p w:rsidR="00B836BF" w:rsidRDefault="00B836BF">
      <w:pPr>
        <w:pStyle w:val="ConsPlusNormal"/>
        <w:ind w:firstLine="540"/>
        <w:jc w:val="both"/>
      </w:pPr>
    </w:p>
    <w:p w:rsidR="00B836BF" w:rsidRDefault="00B836B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36B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E8" w:rsidRDefault="009D50E8">
      <w:r>
        <w:separator/>
      </w:r>
    </w:p>
  </w:endnote>
  <w:endnote w:type="continuationSeparator" w:id="0">
    <w:p w:rsidR="009D50E8" w:rsidRDefault="009D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35" w:rsidRDefault="008E3D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6BF" w:rsidRDefault="00B836B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36B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36BF" w:rsidRDefault="00B836BF">
          <w:pPr>
            <w:pStyle w:val="ConsPlusNormal"/>
          </w:pPr>
          <w:bookmarkStart w:id="6" w:name="_GoBack"/>
          <w:bookmarkEnd w:id="6"/>
        </w:p>
      </w:tc>
      <w:tc>
        <w:tcPr>
          <w:tcW w:w="1700" w:type="pct"/>
          <w:vAlign w:val="center"/>
        </w:tcPr>
        <w:p w:rsidR="00B836BF" w:rsidRDefault="00B836BF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B836BF" w:rsidRDefault="00B836BF">
          <w:pPr>
            <w:pStyle w:val="ConsPlusNormal"/>
            <w:jc w:val="right"/>
          </w:pPr>
        </w:p>
      </w:tc>
    </w:tr>
  </w:tbl>
  <w:p w:rsidR="00B836BF" w:rsidRDefault="009D50E8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6BF" w:rsidRDefault="00B836B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36B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36BF" w:rsidRDefault="00B836BF">
          <w:pPr>
            <w:pStyle w:val="ConsPlusNormal"/>
          </w:pPr>
        </w:p>
      </w:tc>
      <w:tc>
        <w:tcPr>
          <w:tcW w:w="1700" w:type="pct"/>
          <w:vAlign w:val="center"/>
        </w:tcPr>
        <w:p w:rsidR="00B836BF" w:rsidRDefault="00B836BF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B836BF" w:rsidRDefault="00B836BF">
          <w:pPr>
            <w:pStyle w:val="ConsPlusNormal"/>
            <w:jc w:val="right"/>
          </w:pPr>
        </w:p>
      </w:tc>
    </w:tr>
  </w:tbl>
  <w:p w:rsidR="00B836BF" w:rsidRDefault="009D50E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E8" w:rsidRDefault="009D50E8">
      <w:r>
        <w:separator/>
      </w:r>
    </w:p>
  </w:footnote>
  <w:footnote w:type="continuationSeparator" w:id="0">
    <w:p w:rsidR="009D50E8" w:rsidRDefault="009D5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35" w:rsidRDefault="008E3D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836B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836BF" w:rsidRDefault="00B836BF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836BF" w:rsidRDefault="00B836BF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B836BF" w:rsidRDefault="00B836B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836BF" w:rsidRDefault="00B836BF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836B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836BF" w:rsidRDefault="00B836BF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836BF" w:rsidRDefault="00B836BF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B836BF" w:rsidRDefault="00B836B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836BF" w:rsidRDefault="00B836B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6BF"/>
    <w:rsid w:val="008E3D35"/>
    <w:rsid w:val="009D50E8"/>
    <w:rsid w:val="00B8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E3D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D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3D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3D35"/>
  </w:style>
  <w:style w:type="paragraph" w:styleId="a7">
    <w:name w:val="footer"/>
    <w:basedOn w:val="a"/>
    <w:link w:val="a8"/>
    <w:uiPriority w:val="99"/>
    <w:unhideWhenUsed/>
    <w:rsid w:val="008E3D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3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867" TargetMode="External"/><Relationship Id="rId13" Type="http://schemas.openxmlformats.org/officeDocument/2006/relationships/hyperlink" Target="https://login.consultant.ru/link/?req=doc&amp;base=LAW&amp;n=511272&amp;dst=100476" TargetMode="External"/><Relationship Id="rId18" Type="http://schemas.openxmlformats.org/officeDocument/2006/relationships/hyperlink" Target="https://login.consultant.ru/link/?req=doc&amp;base=LAW&amp;n=511272&amp;dst=102276" TargetMode="External"/><Relationship Id="rId26" Type="http://schemas.openxmlformats.org/officeDocument/2006/relationships/hyperlink" Target="https://login.consultant.ru/link/?req=doc&amp;base=LAW&amp;n=511272&amp;dst=100435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72&amp;dst=100630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2834&amp;dst=100180" TargetMode="External"/><Relationship Id="rId12" Type="http://schemas.openxmlformats.org/officeDocument/2006/relationships/hyperlink" Target="https://login.consultant.ru/link/?req=doc&amp;base=LAW&amp;n=482834&amp;dst=100180" TargetMode="External"/><Relationship Id="rId17" Type="http://schemas.openxmlformats.org/officeDocument/2006/relationships/hyperlink" Target="https://login.consultant.ru/link/?req=doc&amp;base=LAW&amp;n=511272&amp;dst=100113" TargetMode="External"/><Relationship Id="rId25" Type="http://schemas.openxmlformats.org/officeDocument/2006/relationships/hyperlink" Target="https://login.consultant.ru/link/?req=doc&amp;base=LAW&amp;n=511272&amp;dst=100428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PAP&amp;n=57713" TargetMode="External"/><Relationship Id="rId20" Type="http://schemas.openxmlformats.org/officeDocument/2006/relationships/hyperlink" Target="https://login.consultant.ru/link/?req=doc&amp;base=LAW&amp;n=511272&amp;dst=100120" TargetMode="External"/><Relationship Id="rId29" Type="http://schemas.openxmlformats.org/officeDocument/2006/relationships/hyperlink" Target="https://login.consultant.ru/link/?req=doc&amp;base=LAW&amp;n=500016&amp;dst=81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34&amp;dst=100170" TargetMode="External"/><Relationship Id="rId24" Type="http://schemas.openxmlformats.org/officeDocument/2006/relationships/hyperlink" Target="https://login.consultant.ru/link/?req=doc&amp;base=LAW&amp;n=511272&amp;dst=100427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272&amp;dst=100643" TargetMode="External"/><Relationship Id="rId23" Type="http://schemas.openxmlformats.org/officeDocument/2006/relationships/hyperlink" Target="https://login.consultant.ru/link/?req=doc&amp;base=LAW&amp;n=511272&amp;dst=100253" TargetMode="External"/><Relationship Id="rId28" Type="http://schemas.openxmlformats.org/officeDocument/2006/relationships/hyperlink" Target="https://login.consultant.ru/link/?req=doc&amp;base=LAW&amp;n=500016&amp;dst=9950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82834&amp;dst=100090" TargetMode="External"/><Relationship Id="rId19" Type="http://schemas.openxmlformats.org/officeDocument/2006/relationships/hyperlink" Target="https://login.consultant.ru/link/?req=doc&amp;base=LAW&amp;n=511272&amp;dst=100122" TargetMode="External"/><Relationship Id="rId31" Type="http://schemas.openxmlformats.org/officeDocument/2006/relationships/hyperlink" Target="https://login.consultant.ru/link/?req=doc&amp;base=LAW&amp;n=500339&amp;dst=1004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094" TargetMode="External"/><Relationship Id="rId14" Type="http://schemas.openxmlformats.org/officeDocument/2006/relationships/hyperlink" Target="https://login.consultant.ru/link/?req=doc&amp;base=LAW&amp;n=511272&amp;dst=100628" TargetMode="External"/><Relationship Id="rId22" Type="http://schemas.openxmlformats.org/officeDocument/2006/relationships/hyperlink" Target="https://login.consultant.ru/link/?req=doc&amp;base=LAW&amp;n=511272&amp;dst=1208" TargetMode="External"/><Relationship Id="rId27" Type="http://schemas.openxmlformats.org/officeDocument/2006/relationships/hyperlink" Target="https://login.consultant.ru/link/?req=doc&amp;base=LAW&amp;n=511272&amp;dst=100436" TargetMode="External"/><Relationship Id="rId30" Type="http://schemas.openxmlformats.org/officeDocument/2006/relationships/hyperlink" Target="https://login.consultant.ru/link/?req=doc&amp;base=LAW&amp;n=500016&amp;dst=11628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2920</Words>
  <Characters>16644</Characters>
  <Application>Microsoft Office Word</Application>
  <DocSecurity>0</DocSecurity>
  <Lines>138</Lines>
  <Paragraphs>39</Paragraphs>
  <ScaleCrop>false</ScaleCrop>
  <Company>КонсультантПлюс Версия 4025.00.30</Company>
  <LinksUpToDate>false</LinksUpToDate>
  <CharactersWithSpaces>19525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расторжении брака и разделе общего имущества супругов
(Подготовлен для системы КонсультантПлюс, 2025)</dc:title>
  <cp:lastModifiedBy>sud</cp:lastModifiedBy>
  <cp:revision>3</cp:revision>
  <dcterms:created xsi:type="dcterms:W3CDTF">2025-09-21T23:30:00Z</dcterms:created>
  <dcterms:modified xsi:type="dcterms:W3CDTF">2025-11-11T01:05:00Z</dcterms:modified>
</cp:coreProperties>
</file>