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2C64" w14:textId="77777777" w:rsidR="00CC300A" w:rsidRPr="001D4E77" w:rsidRDefault="00CC300A" w:rsidP="00A800A4">
      <w:pPr>
        <w:shd w:val="clear" w:color="auto" w:fill="FFFFFF"/>
        <w:spacing w:after="0" w:line="360" w:lineRule="auto"/>
        <w:jc w:val="right"/>
        <w:rPr>
          <w:color w:val="000000"/>
          <w:sz w:val="28"/>
          <w:szCs w:val="28"/>
          <w:lang w:eastAsia="ru-RU"/>
        </w:rPr>
      </w:pPr>
      <w:r>
        <w:rPr>
          <w:szCs w:val="24"/>
          <w:lang w:eastAsia="ru-RU"/>
        </w:rPr>
        <w:t xml:space="preserve">   </w:t>
      </w:r>
    </w:p>
    <w:p w14:paraId="7B15BFA8" w14:textId="77777777" w:rsidR="00CC300A" w:rsidRDefault="00CC300A" w:rsidP="00A800A4">
      <w:pPr>
        <w:shd w:val="clear" w:color="auto" w:fill="FFFFFF"/>
        <w:spacing w:after="0" w:line="360" w:lineRule="auto"/>
        <w:jc w:val="right"/>
        <w:rPr>
          <w:color w:val="000000"/>
          <w:sz w:val="28"/>
          <w:szCs w:val="28"/>
          <w:lang w:eastAsia="ru-RU"/>
        </w:rPr>
      </w:pPr>
      <w:r w:rsidRPr="001D4E77">
        <w:rPr>
          <w:color w:val="000000"/>
          <w:sz w:val="28"/>
          <w:szCs w:val="28"/>
          <w:lang w:eastAsia="ru-RU"/>
        </w:rPr>
        <w:t>УТВЕРЖД</w:t>
      </w:r>
      <w:r>
        <w:rPr>
          <w:color w:val="000000"/>
          <w:sz w:val="28"/>
          <w:szCs w:val="28"/>
          <w:lang w:eastAsia="ru-RU"/>
        </w:rPr>
        <w:t>ЕНО</w:t>
      </w:r>
    </w:p>
    <w:p w14:paraId="0C668D3D" w14:textId="3E4316E5" w:rsidR="00CC300A" w:rsidRPr="001D4E77" w:rsidRDefault="00CC300A" w:rsidP="00A800A4">
      <w:pPr>
        <w:shd w:val="clear" w:color="auto" w:fill="FFFFFF"/>
        <w:spacing w:after="0" w:line="360" w:lineRule="auto"/>
        <w:jc w:val="right"/>
        <w:rPr>
          <w:color w:val="000000"/>
          <w:sz w:val="28"/>
          <w:szCs w:val="28"/>
          <w:lang w:eastAsia="ru-RU"/>
        </w:rPr>
      </w:pPr>
      <w:r>
        <w:rPr>
          <w:color w:val="000000"/>
          <w:sz w:val="28"/>
          <w:szCs w:val="28"/>
          <w:lang w:eastAsia="ru-RU"/>
        </w:rPr>
        <w:t>Приказом</w:t>
      </w:r>
      <w:r w:rsidRPr="00E7165E">
        <w:rPr>
          <w:color w:val="000000"/>
          <w:sz w:val="28"/>
          <w:szCs w:val="28"/>
          <w:lang w:eastAsia="ru-RU"/>
        </w:rPr>
        <w:t> </w:t>
      </w:r>
      <w:r w:rsidRPr="001D4E77">
        <w:rPr>
          <w:color w:val="000000"/>
          <w:sz w:val="28"/>
          <w:szCs w:val="28"/>
          <w:lang w:eastAsia="ru-RU"/>
        </w:rPr>
        <w:br/>
      </w:r>
      <w:r w:rsidRPr="00E7165E">
        <w:rPr>
          <w:color w:val="000000"/>
          <w:sz w:val="28"/>
          <w:szCs w:val="28"/>
          <w:lang w:eastAsia="ru-RU"/>
        </w:rPr>
        <w:t xml:space="preserve">Карымского </w:t>
      </w:r>
      <w:r w:rsidRPr="001D4E77">
        <w:rPr>
          <w:color w:val="000000"/>
          <w:sz w:val="28"/>
          <w:szCs w:val="28"/>
          <w:lang w:eastAsia="ru-RU"/>
        </w:rPr>
        <w:t xml:space="preserve"> районного суда</w:t>
      </w:r>
      <w:r w:rsidRPr="00E7165E">
        <w:rPr>
          <w:color w:val="000000"/>
          <w:sz w:val="28"/>
          <w:szCs w:val="28"/>
          <w:lang w:eastAsia="ru-RU"/>
        </w:rPr>
        <w:t> </w:t>
      </w:r>
      <w:r w:rsidRPr="001D4E77">
        <w:rPr>
          <w:color w:val="000000"/>
          <w:sz w:val="28"/>
          <w:szCs w:val="28"/>
          <w:lang w:eastAsia="ru-RU"/>
        </w:rPr>
        <w:br/>
      </w:r>
      <w:r w:rsidRPr="00E7165E">
        <w:rPr>
          <w:color w:val="000000"/>
          <w:sz w:val="28"/>
          <w:szCs w:val="28"/>
          <w:lang w:eastAsia="ru-RU"/>
        </w:rPr>
        <w:t>Забайкальского края  </w:t>
      </w:r>
      <w:r w:rsidRPr="001D4E77">
        <w:rPr>
          <w:color w:val="000000"/>
          <w:sz w:val="28"/>
          <w:szCs w:val="28"/>
          <w:lang w:eastAsia="ru-RU"/>
        </w:rPr>
        <w:br/>
      </w:r>
      <w:r>
        <w:rPr>
          <w:color w:val="000000"/>
          <w:sz w:val="28"/>
          <w:szCs w:val="28"/>
          <w:lang w:eastAsia="ru-RU"/>
        </w:rPr>
        <w:t>№ 28 о/с от 05.09.2017</w:t>
      </w:r>
    </w:p>
    <w:p w14:paraId="554524B7" w14:textId="77777777" w:rsidR="00CC300A" w:rsidRDefault="00CC300A" w:rsidP="00A800A4">
      <w:pPr>
        <w:shd w:val="clear" w:color="auto" w:fill="FFFFFF"/>
        <w:spacing w:after="0" w:line="360" w:lineRule="auto"/>
        <w:jc w:val="center"/>
        <w:rPr>
          <w:b/>
          <w:bCs/>
          <w:color w:val="000000"/>
          <w:sz w:val="28"/>
          <w:szCs w:val="28"/>
          <w:lang w:eastAsia="ru-RU"/>
        </w:rPr>
      </w:pPr>
      <w:r w:rsidRPr="001D4E77">
        <w:rPr>
          <w:color w:val="000000"/>
          <w:sz w:val="28"/>
          <w:szCs w:val="28"/>
          <w:lang w:eastAsia="ru-RU"/>
        </w:rPr>
        <w:br/>
      </w:r>
      <w:r>
        <w:rPr>
          <w:b/>
          <w:bCs/>
          <w:color w:val="000000"/>
          <w:sz w:val="28"/>
          <w:szCs w:val="28"/>
          <w:lang w:eastAsia="ru-RU"/>
        </w:rPr>
        <w:t xml:space="preserve">Кодекс </w:t>
      </w:r>
      <w:r w:rsidRPr="001D4E77">
        <w:rPr>
          <w:b/>
          <w:bCs/>
          <w:color w:val="000000"/>
          <w:sz w:val="28"/>
          <w:szCs w:val="28"/>
          <w:lang w:eastAsia="ru-RU"/>
        </w:rPr>
        <w:t>этики и служебного поведения</w:t>
      </w:r>
      <w:r w:rsidRPr="00E7165E">
        <w:rPr>
          <w:b/>
          <w:bCs/>
          <w:color w:val="000000"/>
          <w:sz w:val="28"/>
          <w:szCs w:val="28"/>
          <w:lang w:eastAsia="ru-RU"/>
        </w:rPr>
        <w:t> </w:t>
      </w:r>
      <w:r w:rsidRPr="001D4E77">
        <w:rPr>
          <w:b/>
          <w:bCs/>
          <w:color w:val="000000"/>
          <w:sz w:val="28"/>
          <w:szCs w:val="28"/>
          <w:lang w:eastAsia="ru-RU"/>
        </w:rPr>
        <w:br/>
        <w:t>государственных гражданских служащих аппарата</w:t>
      </w:r>
      <w:r w:rsidRPr="00E7165E">
        <w:rPr>
          <w:b/>
          <w:bCs/>
          <w:color w:val="000000"/>
          <w:sz w:val="28"/>
          <w:szCs w:val="28"/>
          <w:lang w:eastAsia="ru-RU"/>
        </w:rPr>
        <w:t> </w:t>
      </w:r>
      <w:r w:rsidRPr="001D4E77">
        <w:rPr>
          <w:b/>
          <w:bCs/>
          <w:color w:val="000000"/>
          <w:sz w:val="28"/>
          <w:szCs w:val="28"/>
          <w:lang w:eastAsia="ru-RU"/>
        </w:rPr>
        <w:br/>
      </w:r>
      <w:r w:rsidRPr="00E7165E">
        <w:rPr>
          <w:b/>
          <w:bCs/>
          <w:color w:val="000000"/>
          <w:sz w:val="28"/>
          <w:szCs w:val="28"/>
          <w:lang w:eastAsia="ru-RU"/>
        </w:rPr>
        <w:t xml:space="preserve">Карымского </w:t>
      </w:r>
      <w:r w:rsidRPr="001D4E77">
        <w:rPr>
          <w:b/>
          <w:bCs/>
          <w:color w:val="000000"/>
          <w:sz w:val="28"/>
          <w:szCs w:val="28"/>
          <w:lang w:eastAsia="ru-RU"/>
        </w:rPr>
        <w:t xml:space="preserve"> районного суда </w:t>
      </w:r>
      <w:r w:rsidRPr="00E7165E">
        <w:rPr>
          <w:b/>
          <w:bCs/>
          <w:color w:val="000000"/>
          <w:sz w:val="28"/>
          <w:szCs w:val="28"/>
          <w:lang w:eastAsia="ru-RU"/>
        </w:rPr>
        <w:t>Забайкальского края</w:t>
      </w:r>
    </w:p>
    <w:p w14:paraId="589E6C3A" w14:textId="4E633640" w:rsidR="00CC300A" w:rsidRPr="005C436E" w:rsidRDefault="00CC300A" w:rsidP="00A800A4">
      <w:pPr>
        <w:shd w:val="clear" w:color="auto" w:fill="FFFFFF"/>
        <w:spacing w:after="0" w:line="360" w:lineRule="auto"/>
        <w:jc w:val="center"/>
        <w:rPr>
          <w:color w:val="000000"/>
          <w:sz w:val="28"/>
          <w:szCs w:val="28"/>
          <w:lang w:eastAsia="ru-RU"/>
        </w:rPr>
      </w:pPr>
      <w:r>
        <w:rPr>
          <w:b/>
          <w:bCs/>
          <w:color w:val="000000"/>
          <w:sz w:val="28"/>
          <w:szCs w:val="28"/>
          <w:lang w:eastAsia="ru-RU"/>
        </w:rPr>
        <w:t>(</w:t>
      </w:r>
      <w:r>
        <w:rPr>
          <w:bCs/>
          <w:color w:val="000000"/>
          <w:sz w:val="28"/>
          <w:szCs w:val="28"/>
          <w:lang w:eastAsia="ru-RU"/>
        </w:rPr>
        <w:t>с изменениями внесенными в п. 15 и дополнением п. 15.1 приказом и № 6 о/с от 22.02.2018)</w:t>
      </w:r>
    </w:p>
    <w:p w14:paraId="50AACE8D"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w:t>
      </w:r>
    </w:p>
    <w:p w14:paraId="43C2DD20" w14:textId="77777777" w:rsidR="00CC300A" w:rsidRPr="001D4E77" w:rsidRDefault="00CC300A" w:rsidP="00A800A4">
      <w:pPr>
        <w:shd w:val="clear" w:color="auto" w:fill="FFFFFF"/>
        <w:spacing w:after="0" w:line="360" w:lineRule="auto"/>
        <w:jc w:val="both"/>
        <w:rPr>
          <w:color w:val="000000"/>
          <w:sz w:val="28"/>
          <w:szCs w:val="28"/>
          <w:lang w:eastAsia="ru-RU"/>
        </w:rPr>
      </w:pPr>
    </w:p>
    <w:p w14:paraId="25A9EFAA" w14:textId="77777777" w:rsidR="00CC300A" w:rsidRPr="001D4E77" w:rsidRDefault="00CC300A" w:rsidP="00A471D0">
      <w:pPr>
        <w:shd w:val="clear" w:color="auto" w:fill="FFFFFF"/>
        <w:spacing w:after="0" w:line="360" w:lineRule="auto"/>
        <w:jc w:val="center"/>
        <w:rPr>
          <w:b/>
          <w:color w:val="000000"/>
          <w:sz w:val="28"/>
          <w:szCs w:val="28"/>
          <w:lang w:eastAsia="ru-RU"/>
        </w:rPr>
      </w:pPr>
      <w:r w:rsidRPr="001D4E77">
        <w:rPr>
          <w:b/>
          <w:color w:val="000000"/>
          <w:sz w:val="28"/>
          <w:szCs w:val="28"/>
          <w:lang w:eastAsia="ru-RU"/>
        </w:rPr>
        <w:t>I. Общие положения</w:t>
      </w:r>
    </w:p>
    <w:p w14:paraId="035C1AD6" w14:textId="77777777" w:rsidR="00CC300A" w:rsidRPr="00E7165E"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br/>
        <w:t xml:space="preserve">1. Настоящий Типовой кодекс этики и служебного поведения государственных гражданских служащих </w:t>
      </w:r>
      <w:r w:rsidRPr="00E7165E">
        <w:rPr>
          <w:color w:val="000000"/>
          <w:sz w:val="28"/>
          <w:szCs w:val="28"/>
          <w:lang w:eastAsia="ru-RU"/>
        </w:rPr>
        <w:t>Карымского</w:t>
      </w:r>
      <w:r w:rsidRPr="001D4E77">
        <w:rPr>
          <w:color w:val="000000"/>
          <w:sz w:val="28"/>
          <w:szCs w:val="28"/>
          <w:lang w:eastAsia="ru-RU"/>
        </w:rPr>
        <w:t xml:space="preserve"> районного суда </w:t>
      </w:r>
      <w:r w:rsidRPr="00E7165E">
        <w:rPr>
          <w:color w:val="000000"/>
          <w:sz w:val="28"/>
          <w:szCs w:val="28"/>
          <w:lang w:eastAsia="ru-RU"/>
        </w:rPr>
        <w:t xml:space="preserve">Забайкальского края </w:t>
      </w:r>
      <w:r w:rsidRPr="001D4E77">
        <w:rPr>
          <w:color w:val="000000"/>
          <w:sz w:val="28"/>
          <w:szCs w:val="28"/>
          <w:lang w:eastAsia="ru-RU"/>
        </w:rPr>
        <w:t xml:space="preserve">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R (2000) 10 о кодексах поведения для государственных служащих), закона «Об основах муниципальной службы» (принят на 19 - 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273-Ф3 «О противодействии коррупции», от 27 мая 2003 г. № 58-ФЗ «О системе государственной службы Российской Федерации», других федеральных </w:t>
      </w:r>
      <w:r w:rsidRPr="001D4E77">
        <w:rPr>
          <w:color w:val="000000"/>
          <w:sz w:val="28"/>
          <w:szCs w:val="28"/>
          <w:lang w:eastAsia="ru-RU"/>
        </w:rPr>
        <w:lastRenderedPageBreak/>
        <w:t xml:space="preserve">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w:t>
      </w:r>
      <w:r w:rsidRPr="00E7165E">
        <w:rPr>
          <w:color w:val="000000"/>
          <w:sz w:val="28"/>
          <w:szCs w:val="28"/>
          <w:lang w:eastAsia="ru-RU"/>
        </w:rPr>
        <w:t xml:space="preserve">и нормах российского общества и </w:t>
      </w:r>
      <w:r w:rsidRPr="001D4E77">
        <w:rPr>
          <w:color w:val="000000"/>
          <w:sz w:val="28"/>
          <w:szCs w:val="28"/>
          <w:lang w:eastAsia="ru-RU"/>
        </w:rPr>
        <w:t>государства.</w:t>
      </w:r>
    </w:p>
    <w:p w14:paraId="7F7E418E" w14:textId="77777777" w:rsidR="00CC300A" w:rsidRPr="00E7165E"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2. Кодекс представляет собой свод общих принципов профессиональной служебной этики и основных правил служебного поведения, ко</w:t>
      </w:r>
      <w:r>
        <w:rPr>
          <w:color w:val="000000"/>
          <w:sz w:val="28"/>
          <w:szCs w:val="28"/>
          <w:lang w:eastAsia="ru-RU"/>
        </w:rPr>
        <w:t xml:space="preserve">торыми должны руководствоваться </w:t>
      </w:r>
      <w:r w:rsidRPr="001D4E77">
        <w:rPr>
          <w:color w:val="000000"/>
          <w:sz w:val="28"/>
          <w:szCs w:val="28"/>
          <w:lang w:eastAsia="ru-RU"/>
        </w:rPr>
        <w:t xml:space="preserve">государственные гражданские служащие </w:t>
      </w:r>
      <w:r w:rsidRPr="00E7165E">
        <w:rPr>
          <w:color w:val="000000"/>
          <w:sz w:val="28"/>
          <w:szCs w:val="28"/>
          <w:lang w:eastAsia="ru-RU"/>
        </w:rPr>
        <w:t>Карымского районного суда Забайкальского края независимо от замещаемой ими должности.</w:t>
      </w:r>
    </w:p>
    <w:p w14:paraId="29A5DF2C"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3. Гражданин Российской Федерации, поступающий на государстве</w:t>
      </w:r>
      <w:r>
        <w:rPr>
          <w:color w:val="000000"/>
          <w:sz w:val="28"/>
          <w:szCs w:val="28"/>
          <w:lang w:eastAsia="ru-RU"/>
        </w:rPr>
        <w:t xml:space="preserve">нную гражданскую службу (далее </w:t>
      </w:r>
      <w:r w:rsidRPr="001D4E77">
        <w:rPr>
          <w:color w:val="000000"/>
          <w:sz w:val="28"/>
          <w:szCs w:val="28"/>
          <w:lang w:eastAsia="ru-RU"/>
        </w:rPr>
        <w:t xml:space="preserve"> гражданская служба) в аппарат</w:t>
      </w:r>
      <w:r w:rsidRPr="00E7165E">
        <w:rPr>
          <w:color w:val="000000"/>
          <w:sz w:val="28"/>
          <w:szCs w:val="28"/>
          <w:lang w:eastAsia="ru-RU"/>
        </w:rPr>
        <w:t xml:space="preserve"> Карымского районного суда Забайкальского края</w:t>
      </w:r>
      <w:r w:rsidRPr="001D4E77">
        <w:rPr>
          <w:color w:val="000000"/>
          <w:sz w:val="28"/>
          <w:szCs w:val="28"/>
          <w:lang w:eastAsia="ru-RU"/>
        </w:rPr>
        <w:t xml:space="preserve"> обязан ознакомиться с положениями Кодекса и соблюдать их в процессе своей служебной деятельности.</w:t>
      </w:r>
    </w:p>
    <w:p w14:paraId="5B6F54C1" w14:textId="77777777" w:rsidR="00CC300A" w:rsidRDefault="00CC300A" w:rsidP="006541EE">
      <w:pPr>
        <w:shd w:val="clear" w:color="auto" w:fill="FFFFFF"/>
        <w:spacing w:after="0" w:line="360" w:lineRule="auto"/>
        <w:ind w:firstLine="708"/>
        <w:jc w:val="both"/>
        <w:rPr>
          <w:color w:val="000000"/>
          <w:sz w:val="28"/>
          <w:szCs w:val="28"/>
          <w:lang w:eastAsia="ru-RU"/>
        </w:rPr>
      </w:pPr>
      <w:r w:rsidRPr="001D4E77">
        <w:rPr>
          <w:color w:val="000000"/>
          <w:sz w:val="28"/>
          <w:szCs w:val="28"/>
          <w:lang w:eastAsia="ru-RU"/>
        </w:rPr>
        <w:t>Каждый гражданский служащий должен при</w:t>
      </w:r>
      <w:r>
        <w:rPr>
          <w:color w:val="000000"/>
          <w:sz w:val="28"/>
          <w:szCs w:val="28"/>
          <w:lang w:eastAsia="ru-RU"/>
        </w:rPr>
        <w:t xml:space="preserve">нимать все необходимые меры для </w:t>
      </w:r>
      <w:r w:rsidRPr="001D4E77">
        <w:rPr>
          <w:color w:val="000000"/>
          <w:sz w:val="28"/>
          <w:szCs w:val="28"/>
          <w:lang w:eastAsia="ru-RU"/>
        </w:rPr>
        <w:t>соблюдения положений Кодекса, а каждый гражданин Российской Федерации вправе ожидать от гражданского с</w:t>
      </w:r>
      <w:r>
        <w:rPr>
          <w:color w:val="000000"/>
          <w:sz w:val="28"/>
          <w:szCs w:val="28"/>
          <w:lang w:eastAsia="ru-RU"/>
        </w:rPr>
        <w:t xml:space="preserve">лужащего поведения в отношениях </w:t>
      </w:r>
      <w:r w:rsidRPr="001D4E77">
        <w:rPr>
          <w:color w:val="000000"/>
          <w:sz w:val="28"/>
          <w:szCs w:val="28"/>
          <w:lang w:eastAsia="ru-RU"/>
        </w:rPr>
        <w:t>с ним в соо</w:t>
      </w:r>
      <w:r>
        <w:rPr>
          <w:color w:val="000000"/>
          <w:sz w:val="28"/>
          <w:szCs w:val="28"/>
          <w:lang w:eastAsia="ru-RU"/>
        </w:rPr>
        <w:t>тветствии с положениями Кодекса</w:t>
      </w:r>
    </w:p>
    <w:p w14:paraId="59134BAD"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 </w:t>
      </w:r>
      <w:r w:rsidRPr="001D4E77">
        <w:rPr>
          <w:color w:val="000000"/>
          <w:sz w:val="28"/>
          <w:szCs w:val="28"/>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w:t>
      </w:r>
      <w:r w:rsidRPr="00E7165E">
        <w:rPr>
          <w:color w:val="000000"/>
          <w:sz w:val="28"/>
          <w:szCs w:val="28"/>
          <w:lang w:eastAsia="ru-RU"/>
        </w:rPr>
        <w:t xml:space="preserve"> гражданских служащих Карымского</w:t>
      </w:r>
      <w:r>
        <w:rPr>
          <w:color w:val="000000"/>
          <w:sz w:val="28"/>
          <w:szCs w:val="28"/>
          <w:lang w:eastAsia="ru-RU"/>
        </w:rPr>
        <w:t xml:space="preserve"> районного суда.</w:t>
      </w:r>
    </w:p>
    <w:p w14:paraId="544B0456" w14:textId="77777777" w:rsidR="00CC300A" w:rsidRPr="00E7165E"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 б. </w:t>
      </w:r>
      <w:r w:rsidRPr="001D4E77">
        <w:rPr>
          <w:color w:val="000000"/>
          <w:sz w:val="28"/>
          <w:szCs w:val="28"/>
          <w:lang w:eastAsia="ru-RU"/>
        </w:rPr>
        <w:t>Кодекс призван повысить эффективность выполнения гражданскими служащими своих должностных</w:t>
      </w:r>
      <w:r w:rsidRPr="00E7165E">
        <w:rPr>
          <w:color w:val="000000"/>
          <w:sz w:val="28"/>
          <w:szCs w:val="28"/>
          <w:lang w:eastAsia="ru-RU"/>
        </w:rPr>
        <w:t xml:space="preserve"> обязанностей.</w:t>
      </w:r>
    </w:p>
    <w:p w14:paraId="5CF244F0"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 </w:t>
      </w:r>
      <w:r w:rsidRPr="00E7165E">
        <w:rPr>
          <w:color w:val="000000"/>
          <w:sz w:val="28"/>
          <w:szCs w:val="28"/>
          <w:lang w:eastAsia="ru-RU"/>
        </w:rPr>
        <w:t xml:space="preserve"> </w:t>
      </w:r>
      <w:r w:rsidRPr="001D4E77">
        <w:rPr>
          <w:color w:val="000000"/>
          <w:sz w:val="28"/>
          <w:szCs w:val="28"/>
          <w:lang w:eastAsia="ru-RU"/>
        </w:rPr>
        <w:t xml:space="preserve">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w:t>
      </w:r>
      <w:r w:rsidRPr="001D4E77">
        <w:rPr>
          <w:color w:val="000000"/>
          <w:sz w:val="28"/>
          <w:szCs w:val="28"/>
          <w:lang w:eastAsia="ru-RU"/>
        </w:rPr>
        <w:lastRenderedPageBreak/>
        <w:t>выступает как институт общественного сознания и нравственности государственных гражданских служащих, их самоконтроля.</w:t>
      </w:r>
    </w:p>
    <w:p w14:paraId="554B8207" w14:textId="77777777" w:rsidR="00CC300A" w:rsidRPr="001D4E77"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14:paraId="4CC83463" w14:textId="77777777" w:rsidR="00CC300A" w:rsidRDefault="00CC300A" w:rsidP="00A800A4">
      <w:pPr>
        <w:shd w:val="clear" w:color="auto" w:fill="FFFFFF"/>
        <w:spacing w:after="0" w:line="360" w:lineRule="auto"/>
        <w:jc w:val="both"/>
        <w:rPr>
          <w:color w:val="000000"/>
          <w:sz w:val="28"/>
          <w:szCs w:val="28"/>
          <w:lang w:eastAsia="ru-RU"/>
        </w:rPr>
      </w:pPr>
    </w:p>
    <w:p w14:paraId="378E9EBF" w14:textId="77777777" w:rsidR="00CC300A" w:rsidRPr="001D4E77" w:rsidRDefault="00CC300A" w:rsidP="00EB1CD9">
      <w:pPr>
        <w:shd w:val="clear" w:color="auto" w:fill="FFFFFF"/>
        <w:spacing w:after="0" w:line="360" w:lineRule="auto"/>
        <w:jc w:val="center"/>
        <w:rPr>
          <w:b/>
          <w:color w:val="000000"/>
          <w:sz w:val="28"/>
          <w:szCs w:val="28"/>
          <w:lang w:eastAsia="ru-RU"/>
        </w:rPr>
      </w:pPr>
      <w:r w:rsidRPr="001D4E77">
        <w:rPr>
          <w:b/>
          <w:color w:val="000000"/>
          <w:sz w:val="28"/>
          <w:szCs w:val="28"/>
          <w:lang w:eastAsia="ru-RU"/>
        </w:rPr>
        <w:t>II .Основные принципы и правила служебного поведения</w:t>
      </w:r>
    </w:p>
    <w:p w14:paraId="756CC4A0" w14:textId="77777777" w:rsidR="00CC300A" w:rsidRDefault="00CC300A" w:rsidP="00EB1CD9">
      <w:pPr>
        <w:shd w:val="clear" w:color="auto" w:fill="FFFFFF"/>
        <w:spacing w:after="0" w:line="360" w:lineRule="auto"/>
        <w:jc w:val="center"/>
        <w:rPr>
          <w:b/>
          <w:color w:val="000000"/>
          <w:sz w:val="28"/>
          <w:szCs w:val="28"/>
          <w:lang w:eastAsia="ru-RU"/>
        </w:rPr>
      </w:pPr>
      <w:r w:rsidRPr="00EB1CD9">
        <w:rPr>
          <w:b/>
          <w:color w:val="000000"/>
          <w:sz w:val="28"/>
          <w:szCs w:val="28"/>
          <w:lang w:eastAsia="ru-RU"/>
        </w:rPr>
        <w:t>Г</w:t>
      </w:r>
      <w:r w:rsidRPr="001D4E77">
        <w:rPr>
          <w:b/>
          <w:color w:val="000000"/>
          <w:sz w:val="28"/>
          <w:szCs w:val="28"/>
          <w:lang w:eastAsia="ru-RU"/>
        </w:rPr>
        <w:t xml:space="preserve">ражданских служащих </w:t>
      </w:r>
      <w:r w:rsidRPr="00EB1CD9">
        <w:rPr>
          <w:b/>
          <w:color w:val="000000"/>
          <w:sz w:val="28"/>
          <w:szCs w:val="28"/>
          <w:lang w:eastAsia="ru-RU"/>
        </w:rPr>
        <w:t xml:space="preserve">Карымского  районного суда </w:t>
      </w:r>
    </w:p>
    <w:p w14:paraId="68C013A7" w14:textId="77777777" w:rsidR="00CC300A" w:rsidRPr="001D4E77" w:rsidRDefault="00CC300A" w:rsidP="00EB1CD9">
      <w:pPr>
        <w:shd w:val="clear" w:color="auto" w:fill="FFFFFF"/>
        <w:spacing w:after="0" w:line="360" w:lineRule="auto"/>
        <w:jc w:val="center"/>
        <w:rPr>
          <w:b/>
          <w:color w:val="000000"/>
          <w:sz w:val="28"/>
          <w:szCs w:val="28"/>
          <w:lang w:eastAsia="ru-RU"/>
        </w:rPr>
      </w:pPr>
      <w:r w:rsidRPr="00EB1CD9">
        <w:rPr>
          <w:b/>
          <w:color w:val="000000"/>
          <w:sz w:val="28"/>
          <w:szCs w:val="28"/>
          <w:lang w:eastAsia="ru-RU"/>
        </w:rPr>
        <w:t>Забайкальского   края.</w:t>
      </w:r>
    </w:p>
    <w:p w14:paraId="2BBECC4E"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14:paraId="51B08F9F" w14:textId="77777777" w:rsidR="00CC300A" w:rsidRPr="00E7165E"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10. Гражданские служащие, сознавая ответственность перед государством, обществом и гражданами,</w:t>
      </w:r>
      <w:r w:rsidRPr="00E7165E">
        <w:rPr>
          <w:color w:val="000000"/>
          <w:sz w:val="28"/>
          <w:szCs w:val="28"/>
          <w:lang w:eastAsia="ru-RU"/>
        </w:rPr>
        <w:t xml:space="preserve"> призваны</w:t>
      </w:r>
      <w:r>
        <w:rPr>
          <w:color w:val="000000"/>
          <w:sz w:val="28"/>
          <w:szCs w:val="28"/>
          <w:lang w:eastAsia="ru-RU"/>
        </w:rPr>
        <w:t>:</w:t>
      </w:r>
    </w:p>
    <w:p w14:paraId="7D82A4F1"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14:paraId="17FEBE1E"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14:paraId="22D05573" w14:textId="77777777" w:rsidR="00CC300A" w:rsidRPr="00E7165E"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в) осуществлять свою деятельность в пределах полномочий аппарата </w:t>
      </w:r>
      <w:r w:rsidRPr="00E7165E">
        <w:rPr>
          <w:color w:val="000000"/>
          <w:sz w:val="28"/>
          <w:szCs w:val="28"/>
          <w:lang w:eastAsia="ru-RU"/>
        </w:rPr>
        <w:t>Карымского районного суда</w:t>
      </w:r>
    </w:p>
    <w:p w14:paraId="2D6ADA5F" w14:textId="77777777" w:rsidR="00CC300A" w:rsidRPr="001D4E77"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77482DD3"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w:t>
      </w:r>
      <w:r w:rsidRPr="00E7165E">
        <w:rPr>
          <w:color w:val="000000"/>
          <w:sz w:val="28"/>
          <w:szCs w:val="28"/>
          <w:lang w:eastAsia="ru-RU"/>
        </w:rPr>
        <w:t>обязанностей;</w:t>
      </w:r>
    </w:p>
    <w:p w14:paraId="2712E426"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lastRenderedPageBreak/>
        <w:t>е) уведомлять председателя суда обо всех случаях обращения к гражданскому служащему каких-либо лиц в целях склонения к совершению коррупционных правонарушений;</w:t>
      </w:r>
    </w:p>
    <w:p w14:paraId="1AC7603F"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ж) соблюдать установленные федеральными законами ограничения и запреты, исполнять обязанности, связанные с прохождением гражданской </w:t>
      </w:r>
      <w:r>
        <w:rPr>
          <w:color w:val="000000"/>
          <w:sz w:val="28"/>
          <w:szCs w:val="28"/>
          <w:lang w:eastAsia="ru-RU"/>
        </w:rPr>
        <w:t xml:space="preserve"> </w:t>
      </w:r>
      <w:r w:rsidRPr="001D4E77">
        <w:rPr>
          <w:color w:val="000000"/>
          <w:sz w:val="28"/>
          <w:szCs w:val="28"/>
          <w:lang w:eastAsia="ru-RU"/>
        </w:rPr>
        <w:t>службы;</w:t>
      </w:r>
    </w:p>
    <w:p w14:paraId="6DC40D93"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14:paraId="1549C58E"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и) соблюдать нормы служебной, профессиональной этики и правила делового поведения;</w:t>
      </w:r>
    </w:p>
    <w:p w14:paraId="4A2C8385"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к) проявлять корректность и внимательность в обращении с гражданами и должностными лицами;</w:t>
      </w:r>
    </w:p>
    <w:p w14:paraId="28BE623B"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л) проявлять терпимость и уважение к обычаям и традициям народов России и других государств, учитывать культурные и иные особенности р</w:t>
      </w:r>
      <w:r>
        <w:rPr>
          <w:color w:val="000000"/>
          <w:sz w:val="28"/>
          <w:szCs w:val="28"/>
          <w:lang w:eastAsia="ru-RU"/>
        </w:rPr>
        <w:t xml:space="preserve">азличных этнических, социальных </w:t>
      </w:r>
      <w:r w:rsidRPr="001D4E77">
        <w:rPr>
          <w:color w:val="000000"/>
          <w:sz w:val="28"/>
          <w:szCs w:val="28"/>
          <w:lang w:eastAsia="ru-RU"/>
        </w:rPr>
        <w:t>групп и концессий, способствовать межнациональному и межконфессиональному согласию;</w:t>
      </w:r>
    </w:p>
    <w:p w14:paraId="2ACB2DE7"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sidRPr="00E7165E">
        <w:rPr>
          <w:color w:val="000000"/>
          <w:sz w:val="28"/>
          <w:szCs w:val="28"/>
          <w:lang w:eastAsia="ru-RU"/>
        </w:rPr>
        <w:t xml:space="preserve">Карымского районного  суда Забайкальского  края. </w:t>
      </w:r>
    </w:p>
    <w:p w14:paraId="4FACC0CC"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14:paraId="316D2FB2"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r>
        <w:rPr>
          <w:color w:val="000000"/>
          <w:sz w:val="28"/>
          <w:szCs w:val="28"/>
          <w:lang w:eastAsia="ru-RU"/>
        </w:rPr>
        <w:t xml:space="preserve"> </w:t>
      </w:r>
    </w:p>
    <w:p w14:paraId="44CB947C"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lastRenderedPageBreak/>
        <w:t xml:space="preserve">п) </w:t>
      </w:r>
      <w:r w:rsidRPr="001D4E77">
        <w:rPr>
          <w:color w:val="000000"/>
          <w:sz w:val="28"/>
          <w:szCs w:val="28"/>
          <w:lang w:eastAsia="ru-RU"/>
        </w:rPr>
        <w:t>воздерживаться от публичных высказываний, суждений и о</w:t>
      </w:r>
      <w:r w:rsidRPr="00E7165E">
        <w:rPr>
          <w:color w:val="000000"/>
          <w:sz w:val="28"/>
          <w:szCs w:val="28"/>
          <w:lang w:eastAsia="ru-RU"/>
        </w:rPr>
        <w:t xml:space="preserve">ценок в отношении деятельности Карымского </w:t>
      </w:r>
      <w:r w:rsidRPr="001D4E77">
        <w:rPr>
          <w:color w:val="000000"/>
          <w:sz w:val="28"/>
          <w:szCs w:val="28"/>
          <w:lang w:eastAsia="ru-RU"/>
        </w:rPr>
        <w:t xml:space="preserve"> районного суда, если это не входит в должностные обязанности гражданского служащего;</w:t>
      </w:r>
      <w:r>
        <w:rPr>
          <w:color w:val="000000"/>
          <w:sz w:val="28"/>
          <w:szCs w:val="28"/>
          <w:lang w:eastAsia="ru-RU"/>
        </w:rPr>
        <w:t xml:space="preserve"> </w:t>
      </w:r>
    </w:p>
    <w:p w14:paraId="510C2433"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р) соблюдать установленные в </w:t>
      </w:r>
      <w:r w:rsidRPr="00E7165E">
        <w:rPr>
          <w:color w:val="000000"/>
          <w:sz w:val="28"/>
          <w:szCs w:val="28"/>
          <w:lang w:eastAsia="ru-RU"/>
        </w:rPr>
        <w:t xml:space="preserve">Карымском </w:t>
      </w:r>
      <w:r w:rsidRPr="001D4E77">
        <w:rPr>
          <w:color w:val="000000"/>
          <w:sz w:val="28"/>
          <w:szCs w:val="28"/>
          <w:lang w:eastAsia="ru-RU"/>
        </w:rPr>
        <w:t xml:space="preserve"> районном суде правила публичных выступлений и предоставления служебной информации;</w:t>
      </w:r>
    </w:p>
    <w:p w14:paraId="59D5997C"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14:paraId="726E0588"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w:t>
      </w:r>
      <w:r w:rsidRPr="00E7165E">
        <w:rPr>
          <w:color w:val="000000"/>
          <w:sz w:val="28"/>
          <w:szCs w:val="28"/>
          <w:lang w:eastAsia="ru-RU"/>
        </w:rPr>
        <w:t xml:space="preserve"> работ, услуг и иных объектов </w:t>
      </w:r>
      <w:r w:rsidRPr="001D4E77">
        <w:rPr>
          <w:color w:val="000000"/>
          <w:sz w:val="28"/>
          <w:szCs w:val="28"/>
          <w:lang w:eastAsia="ru-RU"/>
        </w:rPr>
        <w:t>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01D72A4C"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у) постоянно стремиться к обеспечению как можно более эффективного распоряжения ресурсами, находящими</w:t>
      </w:r>
      <w:r>
        <w:rPr>
          <w:color w:val="000000"/>
          <w:sz w:val="28"/>
          <w:szCs w:val="28"/>
          <w:lang w:eastAsia="ru-RU"/>
        </w:rPr>
        <w:t>ся в сфере его ответственности.</w:t>
      </w:r>
    </w:p>
    <w:p w14:paraId="367E4AB3"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11. </w:t>
      </w:r>
      <w:r w:rsidRPr="001D4E77">
        <w:rPr>
          <w:color w:val="000000"/>
          <w:sz w:val="28"/>
          <w:szCs w:val="28"/>
          <w:lang w:eastAsia="ru-RU"/>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14:paraId="26048B80"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12. Гражданские служащие в своей деятельности не должны допускать нарушение законов </w:t>
      </w:r>
      <w:r w:rsidRPr="00E7165E">
        <w:rPr>
          <w:color w:val="000000"/>
          <w:sz w:val="28"/>
          <w:szCs w:val="28"/>
          <w:lang w:eastAsia="ru-RU"/>
        </w:rPr>
        <w:t xml:space="preserve">и иных </w:t>
      </w:r>
      <w:r w:rsidRPr="001D4E77">
        <w:rPr>
          <w:color w:val="000000"/>
          <w:sz w:val="28"/>
          <w:szCs w:val="28"/>
          <w:lang w:eastAsia="ru-RU"/>
        </w:rPr>
        <w:t xml:space="preserve"> нормативных правовых актов, исходя</w:t>
      </w:r>
      <w:r w:rsidRPr="00E7165E">
        <w:rPr>
          <w:color w:val="000000"/>
          <w:sz w:val="28"/>
          <w:szCs w:val="28"/>
          <w:lang w:eastAsia="ru-RU"/>
        </w:rPr>
        <w:t xml:space="preserve"> из политической, экономической </w:t>
      </w:r>
      <w:r w:rsidRPr="001D4E77">
        <w:rPr>
          <w:color w:val="000000"/>
          <w:sz w:val="28"/>
          <w:szCs w:val="28"/>
          <w:lang w:eastAsia="ru-RU"/>
        </w:rPr>
        <w:t>целесообразности либо по иным мотивам.</w:t>
      </w:r>
    </w:p>
    <w:p w14:paraId="17686925"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13. </w:t>
      </w:r>
      <w:r w:rsidRPr="001D4E77">
        <w:rPr>
          <w:color w:val="000000"/>
          <w:sz w:val="28"/>
          <w:szCs w:val="28"/>
          <w:lang w:eastAsia="ru-RU"/>
        </w:rPr>
        <w:t>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14:paraId="1B967A66"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lastRenderedPageBreak/>
        <w:t xml:space="preserve">14.   </w:t>
      </w:r>
      <w:r w:rsidRPr="001D4E77">
        <w:rPr>
          <w:color w:val="000000"/>
          <w:sz w:val="28"/>
          <w:szCs w:val="28"/>
          <w:lang w:eastAsia="ru-RU"/>
        </w:rPr>
        <w:t>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14:paraId="76E2593E"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ab/>
      </w:r>
      <w:r w:rsidRPr="001D4E77">
        <w:rPr>
          <w:color w:val="000000"/>
          <w:sz w:val="28"/>
          <w:szCs w:val="28"/>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14:paraId="64869695"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 xml:space="preserve">15. </w:t>
      </w:r>
      <w:r>
        <w:rPr>
          <w:color w:val="000000"/>
          <w:sz w:val="28"/>
          <w:szCs w:val="28"/>
          <w:lang w:eastAsia="ru-RU"/>
        </w:rPr>
        <w:t xml:space="preserve">   </w:t>
      </w:r>
      <w:r w:rsidRPr="001D4E77">
        <w:rPr>
          <w:color w:val="000000"/>
          <w:sz w:val="28"/>
          <w:szCs w:val="28"/>
          <w:lang w:eastAsia="ru-RU"/>
        </w:rPr>
        <w:t>Гражданский служащий</w:t>
      </w:r>
      <w:r w:rsidRPr="00E7165E">
        <w:rPr>
          <w:color w:val="000000"/>
          <w:sz w:val="28"/>
          <w:szCs w:val="28"/>
          <w:lang w:eastAsia="ru-RU"/>
        </w:rPr>
        <w:t xml:space="preserve"> Карымского  районного суда</w:t>
      </w:r>
      <w:r>
        <w:rPr>
          <w:color w:val="000000"/>
          <w:sz w:val="28"/>
          <w:szCs w:val="28"/>
          <w:lang w:eastAsia="ru-RU"/>
        </w:rPr>
        <w:t>, замещающий должность, предусмотренную соответствующим перечнем должностей, обязан: ежегодно предоставлять в установленном порядке сведения о своих дохода,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14:paraId="1A4BC419"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15.1 </w:t>
      </w:r>
      <w:r w:rsidRPr="001D4E77">
        <w:rPr>
          <w:color w:val="000000"/>
          <w:sz w:val="28"/>
          <w:szCs w:val="28"/>
          <w:lang w:eastAsia="ru-RU"/>
        </w:rPr>
        <w:t>Гражданский служащий</w:t>
      </w:r>
      <w:r w:rsidRPr="00E7165E">
        <w:rPr>
          <w:color w:val="000000"/>
          <w:sz w:val="28"/>
          <w:szCs w:val="28"/>
          <w:lang w:eastAsia="ru-RU"/>
        </w:rPr>
        <w:t xml:space="preserve"> Карымского  районного суда</w:t>
      </w:r>
      <w:r>
        <w:rPr>
          <w:color w:val="000000"/>
          <w:sz w:val="28"/>
          <w:szCs w:val="28"/>
          <w:lang w:eastAsia="ru-RU"/>
        </w:rPr>
        <w:t xml:space="preserve"> ежегодно в установленном порядке предоставлять сведения об адресах сайтов или страниц сайтов в информационно-телекомуникационной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 </w:t>
      </w:r>
    </w:p>
    <w:p w14:paraId="67AEB11F"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16. Гражданскому служащему запрещается:</w:t>
      </w:r>
    </w:p>
    <w:p w14:paraId="33CDDB63"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7B6638BB"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б) прекращать исполнение должностных обязанностей в целях урегулирования служебного спора.</w:t>
      </w:r>
    </w:p>
    <w:p w14:paraId="1B9B60FC"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32E4718C" w14:textId="77777777" w:rsidR="00CC300A" w:rsidRDefault="00CC300A" w:rsidP="00A800A4">
      <w:pPr>
        <w:shd w:val="clear" w:color="auto" w:fill="FFFFFF"/>
        <w:spacing w:after="0" w:line="360" w:lineRule="auto"/>
        <w:jc w:val="both"/>
        <w:rPr>
          <w:color w:val="000000"/>
          <w:sz w:val="28"/>
          <w:szCs w:val="28"/>
          <w:lang w:eastAsia="ru-RU"/>
        </w:rPr>
      </w:pPr>
    </w:p>
    <w:p w14:paraId="00E4E513"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18.   </w:t>
      </w:r>
      <w:r w:rsidRPr="001D4E77">
        <w:rPr>
          <w:color w:val="000000"/>
          <w:sz w:val="28"/>
          <w:szCs w:val="28"/>
          <w:lang w:eastAsia="ru-RU"/>
        </w:rPr>
        <w:t>Гражданский служащий обязан уведомлять председателя суда обо всех случаях обращения к нему каких-либо лиц в целях склонения его к совершению коррупционных правонарушений.</w:t>
      </w:r>
    </w:p>
    <w:p w14:paraId="6834BBE1"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ab/>
      </w:r>
      <w:r w:rsidRPr="001D4E77">
        <w:rPr>
          <w:color w:val="000000"/>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14:paraId="4A18867F"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19.     </w:t>
      </w:r>
      <w:r w:rsidRPr="001D4E77">
        <w:rPr>
          <w:color w:val="000000"/>
          <w:sz w:val="28"/>
          <w:szCs w:val="28"/>
          <w:lang w:eastAsia="ru-RU"/>
        </w:rPr>
        <w:t>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14:paraId="29ECA0B0"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20</w:t>
      </w:r>
      <w:r w:rsidRPr="001D4E77">
        <w:rPr>
          <w:color w:val="000000"/>
          <w:sz w:val="28"/>
          <w:szCs w:val="28"/>
          <w:lang w:eastAsia="ru-RU"/>
        </w:rPr>
        <w:t>. Гражданский служащий может обрабатывать и передавать служ</w:t>
      </w:r>
      <w:r>
        <w:rPr>
          <w:color w:val="000000"/>
          <w:sz w:val="28"/>
          <w:szCs w:val="28"/>
          <w:lang w:eastAsia="ru-RU"/>
        </w:rPr>
        <w:t xml:space="preserve">ебную информацию при соблюдении </w:t>
      </w:r>
      <w:r w:rsidRPr="001D4E77">
        <w:rPr>
          <w:color w:val="000000"/>
          <w:sz w:val="28"/>
          <w:szCs w:val="28"/>
          <w:lang w:eastAsia="ru-RU"/>
        </w:rPr>
        <w:t>норм и требований, в соответствии с законодательством Российской Федерации.</w:t>
      </w:r>
    </w:p>
    <w:p w14:paraId="75DD3EA6"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21</w:t>
      </w:r>
      <w:r w:rsidRPr="001D4E77">
        <w:rPr>
          <w:color w:val="000000"/>
          <w:sz w:val="28"/>
          <w:szCs w:val="28"/>
          <w:lang w:eastAsia="ru-RU"/>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14:paraId="43B967C8"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22.    </w:t>
      </w:r>
      <w:r w:rsidRPr="001D4E77">
        <w:rPr>
          <w:color w:val="000000"/>
          <w:sz w:val="28"/>
          <w:szCs w:val="28"/>
          <w:lang w:eastAsia="ru-RU"/>
        </w:rPr>
        <w:t xml:space="preserve">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w:t>
      </w:r>
      <w:r w:rsidRPr="001D4E77">
        <w:rPr>
          <w:color w:val="000000"/>
          <w:sz w:val="28"/>
          <w:szCs w:val="28"/>
          <w:lang w:eastAsia="ru-RU"/>
        </w:rPr>
        <w:lastRenderedPageBreak/>
        <w:t>формированию в суде благоприятного для эффективной работы морально-психологического климата.</w:t>
      </w:r>
    </w:p>
    <w:p w14:paraId="3ACF38B3"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23.   </w:t>
      </w:r>
      <w:r w:rsidRPr="001D4E77">
        <w:rPr>
          <w:color w:val="000000"/>
          <w:sz w:val="28"/>
          <w:szCs w:val="28"/>
          <w:lang w:eastAsia="ru-RU"/>
        </w:rPr>
        <w:t>Гражданский служащий, наделенный организационно</w:t>
      </w:r>
      <w:r>
        <w:rPr>
          <w:color w:val="000000"/>
          <w:sz w:val="28"/>
          <w:szCs w:val="28"/>
          <w:lang w:eastAsia="ru-RU"/>
        </w:rPr>
        <w:t xml:space="preserve"> </w:t>
      </w:r>
      <w:r w:rsidRPr="001D4E77">
        <w:rPr>
          <w:color w:val="000000"/>
          <w:sz w:val="28"/>
          <w:szCs w:val="28"/>
          <w:lang w:eastAsia="ru-RU"/>
        </w:rPr>
        <w:t>-</w:t>
      </w:r>
      <w:r w:rsidRPr="00E7165E">
        <w:rPr>
          <w:color w:val="000000"/>
          <w:sz w:val="28"/>
          <w:szCs w:val="28"/>
          <w:lang w:eastAsia="ru-RU"/>
        </w:rPr>
        <w:t> </w:t>
      </w:r>
      <w:r w:rsidRPr="001D4E77">
        <w:rPr>
          <w:color w:val="000000"/>
          <w:sz w:val="28"/>
          <w:szCs w:val="28"/>
          <w:lang w:eastAsia="ru-RU"/>
        </w:rPr>
        <w:t>распорядительными полномочиями по отношению к другим гражданским служащим, призван:</w:t>
      </w:r>
    </w:p>
    <w:p w14:paraId="3ABF0B16"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а) принимать меры по предотвращению и урегулированию конфликта интересов;</w:t>
      </w:r>
    </w:p>
    <w:p w14:paraId="4E191F96"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б</w:t>
      </w:r>
      <w:r>
        <w:rPr>
          <w:color w:val="000000"/>
          <w:sz w:val="28"/>
          <w:szCs w:val="28"/>
          <w:lang w:eastAsia="ru-RU"/>
        </w:rPr>
        <w:t xml:space="preserve">) </w:t>
      </w:r>
      <w:r w:rsidRPr="001D4E77">
        <w:rPr>
          <w:color w:val="000000"/>
          <w:sz w:val="28"/>
          <w:szCs w:val="28"/>
          <w:lang w:eastAsia="ru-RU"/>
        </w:rPr>
        <w:t>принимать меры по предупреждению коррупции;</w:t>
      </w:r>
    </w:p>
    <w:p w14:paraId="34DD9A1B"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14:paraId="346DC4C4"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24.    </w:t>
      </w:r>
      <w:r w:rsidRPr="001D4E77">
        <w:rPr>
          <w:color w:val="000000"/>
          <w:sz w:val="28"/>
          <w:szCs w:val="28"/>
          <w:lang w:eastAsia="ru-RU"/>
        </w:rPr>
        <w:t>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14:paraId="72226D90" w14:textId="77777777" w:rsidR="00CC300A" w:rsidRPr="001D4E77"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25.  </w:t>
      </w:r>
      <w:r w:rsidRPr="001D4E77">
        <w:rPr>
          <w:color w:val="000000"/>
          <w:sz w:val="28"/>
          <w:szCs w:val="28"/>
          <w:lang w:eastAsia="ru-RU"/>
        </w:rPr>
        <w:t>Гражданский служащий, наделенный организационно -</w:t>
      </w:r>
      <w:r>
        <w:rPr>
          <w:color w:val="000000"/>
          <w:sz w:val="28"/>
          <w:szCs w:val="28"/>
          <w:lang w:eastAsia="ru-RU"/>
        </w:rPr>
        <w:t xml:space="preserve"> </w:t>
      </w:r>
      <w:r w:rsidRPr="001D4E77">
        <w:rPr>
          <w:color w:val="000000"/>
          <w:sz w:val="28"/>
          <w:szCs w:val="28"/>
          <w:lang w:eastAsia="ru-RU"/>
        </w:rPr>
        <w:t>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14:paraId="2DD22FC4" w14:textId="77777777" w:rsidR="00CC300A" w:rsidRPr="001D4E77" w:rsidRDefault="00CC300A" w:rsidP="00A471D0">
      <w:pPr>
        <w:shd w:val="clear" w:color="auto" w:fill="FFFFFF"/>
        <w:spacing w:after="0" w:line="360" w:lineRule="auto"/>
        <w:jc w:val="center"/>
        <w:rPr>
          <w:b/>
          <w:color w:val="000000"/>
          <w:sz w:val="28"/>
          <w:szCs w:val="28"/>
          <w:lang w:eastAsia="ru-RU"/>
        </w:rPr>
      </w:pPr>
      <w:r w:rsidRPr="001D4E77">
        <w:rPr>
          <w:b/>
          <w:color w:val="000000"/>
          <w:sz w:val="28"/>
          <w:szCs w:val="28"/>
          <w:lang w:eastAsia="ru-RU"/>
        </w:rPr>
        <w:t>III. Этические правила служебного поведения</w:t>
      </w:r>
      <w:r w:rsidRPr="005A338C">
        <w:rPr>
          <w:b/>
          <w:color w:val="000000"/>
          <w:sz w:val="28"/>
          <w:szCs w:val="28"/>
          <w:lang w:eastAsia="ru-RU"/>
        </w:rPr>
        <w:t xml:space="preserve"> </w:t>
      </w:r>
      <w:r w:rsidRPr="001D4E77">
        <w:rPr>
          <w:b/>
          <w:color w:val="000000"/>
          <w:sz w:val="28"/>
          <w:szCs w:val="28"/>
          <w:lang w:eastAsia="ru-RU"/>
        </w:rPr>
        <w:t xml:space="preserve">гражданских служащих </w:t>
      </w:r>
      <w:r w:rsidRPr="005A338C">
        <w:rPr>
          <w:b/>
          <w:color w:val="000000"/>
          <w:sz w:val="28"/>
          <w:szCs w:val="28"/>
          <w:lang w:eastAsia="ru-RU"/>
        </w:rPr>
        <w:t>Карымского районного суда Забайкальского края</w:t>
      </w:r>
    </w:p>
    <w:p w14:paraId="737F2ED1"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2</w:t>
      </w:r>
      <w:r>
        <w:rPr>
          <w:color w:val="000000"/>
          <w:sz w:val="28"/>
          <w:szCs w:val="28"/>
          <w:lang w:eastAsia="ru-RU"/>
        </w:rPr>
        <w:t>6</w:t>
      </w:r>
      <w:r w:rsidRPr="001D4E77">
        <w:rPr>
          <w:color w:val="000000"/>
          <w:sz w:val="28"/>
          <w:szCs w:val="28"/>
          <w:lang w:eastAsia="ru-RU"/>
        </w:rPr>
        <w:t xml:space="preserve">. </w:t>
      </w:r>
      <w:r>
        <w:rPr>
          <w:color w:val="000000"/>
          <w:sz w:val="28"/>
          <w:szCs w:val="28"/>
          <w:lang w:eastAsia="ru-RU"/>
        </w:rPr>
        <w:t xml:space="preserve">  </w:t>
      </w:r>
      <w:r w:rsidRPr="001D4E77">
        <w:rPr>
          <w:color w:val="000000"/>
          <w:sz w:val="28"/>
          <w:szCs w:val="28"/>
          <w:lang w:eastAsia="ru-RU"/>
        </w:rPr>
        <w:t xml:space="preserve">В служебном поведении гражданскому служащему необходимо исходить из конституционных положений о том, что человек, его права </w:t>
      </w:r>
      <w:r w:rsidRPr="00E7165E">
        <w:rPr>
          <w:color w:val="000000"/>
          <w:sz w:val="28"/>
          <w:szCs w:val="28"/>
          <w:lang w:eastAsia="ru-RU"/>
        </w:rPr>
        <w:t>и</w:t>
      </w:r>
      <w:r w:rsidRPr="001D4E77">
        <w:rPr>
          <w:color w:val="000000"/>
          <w:sz w:val="28"/>
          <w:szCs w:val="28"/>
          <w:lang w:eastAsia="ru-RU"/>
        </w:rPr>
        <w:t xml:space="preserve">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7134061A" w14:textId="77777777" w:rsidR="00CC300A" w:rsidRPr="001D4E77"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2</w:t>
      </w:r>
      <w:r>
        <w:rPr>
          <w:color w:val="000000"/>
          <w:sz w:val="28"/>
          <w:szCs w:val="28"/>
          <w:lang w:eastAsia="ru-RU"/>
        </w:rPr>
        <w:t>7</w:t>
      </w:r>
      <w:r w:rsidRPr="001D4E77">
        <w:rPr>
          <w:color w:val="000000"/>
          <w:sz w:val="28"/>
          <w:szCs w:val="28"/>
          <w:lang w:eastAsia="ru-RU"/>
        </w:rPr>
        <w:t xml:space="preserve">. </w:t>
      </w:r>
      <w:r>
        <w:rPr>
          <w:color w:val="000000"/>
          <w:sz w:val="28"/>
          <w:szCs w:val="28"/>
          <w:lang w:eastAsia="ru-RU"/>
        </w:rPr>
        <w:t xml:space="preserve">  </w:t>
      </w:r>
      <w:r w:rsidRPr="001D4E77">
        <w:rPr>
          <w:color w:val="000000"/>
          <w:sz w:val="28"/>
          <w:szCs w:val="28"/>
          <w:lang w:eastAsia="ru-RU"/>
        </w:rPr>
        <w:t>В служебном поведении гражданский служащий воздерживается от:</w:t>
      </w:r>
    </w:p>
    <w:p w14:paraId="73DB0F26"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lastRenderedPageBreak/>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5E120D0"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б)  </w:t>
      </w:r>
      <w:r w:rsidRPr="001D4E77">
        <w:rPr>
          <w:color w:val="000000"/>
          <w:sz w:val="28"/>
          <w:szCs w:val="28"/>
          <w:lang w:eastAsia="ru-RU"/>
        </w:rPr>
        <w:t>грубости, проявлений пренебрежительного тона, заносчивости, предвзятых замечаний, предъявления неправомерных, незаслуженных обвинений;</w:t>
      </w:r>
    </w:p>
    <w:p w14:paraId="18B496B8"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в)  </w:t>
      </w:r>
      <w:r w:rsidRPr="001D4E77">
        <w:rPr>
          <w:color w:val="000000"/>
          <w:sz w:val="28"/>
          <w:szCs w:val="28"/>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14:paraId="6306CB70"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28. </w:t>
      </w:r>
      <w:r w:rsidRPr="001D4E77">
        <w:rPr>
          <w:color w:val="000000"/>
          <w:sz w:val="28"/>
          <w:szCs w:val="28"/>
          <w:lang w:eastAsia="ru-RU"/>
        </w:rPr>
        <w:t>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16B7632E" w14:textId="77777777" w:rsidR="00CC300A" w:rsidRDefault="00CC300A" w:rsidP="00A800A4">
      <w:pPr>
        <w:shd w:val="clear" w:color="auto" w:fill="FFFFFF"/>
        <w:spacing w:after="0" w:line="360" w:lineRule="auto"/>
        <w:jc w:val="both"/>
        <w:rPr>
          <w:color w:val="000000"/>
          <w:sz w:val="28"/>
          <w:szCs w:val="28"/>
          <w:lang w:eastAsia="ru-RU"/>
        </w:rPr>
      </w:pPr>
      <w:r w:rsidRPr="001D4E77">
        <w:rPr>
          <w:color w:val="000000"/>
          <w:sz w:val="28"/>
          <w:szCs w:val="28"/>
          <w:lang w:eastAsia="ru-RU"/>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14:paraId="146486DF" w14:textId="77777777" w:rsidR="00CC300A" w:rsidRPr="001D4E77"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 xml:space="preserve">29.  </w:t>
      </w:r>
      <w:r w:rsidRPr="001D4E77">
        <w:rPr>
          <w:color w:val="000000"/>
          <w:sz w:val="28"/>
          <w:szCs w:val="28"/>
          <w:lang w:eastAsia="ru-RU"/>
        </w:rPr>
        <w:t>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w:t>
      </w:r>
      <w:r w:rsidRPr="00E7165E">
        <w:rPr>
          <w:color w:val="000000"/>
          <w:sz w:val="28"/>
          <w:szCs w:val="28"/>
          <w:lang w:eastAsia="ru-RU"/>
        </w:rPr>
        <w:t xml:space="preserve">венным органам, соответствовать </w:t>
      </w:r>
      <w:r w:rsidRPr="001D4E77">
        <w:rPr>
          <w:color w:val="000000"/>
          <w:sz w:val="28"/>
          <w:szCs w:val="28"/>
          <w:lang w:eastAsia="ru-RU"/>
        </w:rPr>
        <w:t>общепринятому деловому стилю, который отличают официальность, сдержанность, традиционность, аккуратность.</w:t>
      </w:r>
    </w:p>
    <w:p w14:paraId="6F96E476" w14:textId="77777777" w:rsidR="00CC300A" w:rsidRPr="001D4E77" w:rsidRDefault="00CC300A" w:rsidP="00A471D0">
      <w:pPr>
        <w:shd w:val="clear" w:color="auto" w:fill="FFFFFF"/>
        <w:spacing w:after="0" w:line="360" w:lineRule="auto"/>
        <w:jc w:val="center"/>
        <w:rPr>
          <w:b/>
          <w:color w:val="000000"/>
          <w:sz w:val="28"/>
          <w:szCs w:val="28"/>
          <w:lang w:eastAsia="ru-RU"/>
        </w:rPr>
      </w:pPr>
      <w:r w:rsidRPr="001D4E77">
        <w:rPr>
          <w:b/>
          <w:color w:val="000000"/>
          <w:sz w:val="28"/>
          <w:szCs w:val="28"/>
          <w:lang w:eastAsia="ru-RU"/>
        </w:rPr>
        <w:t>IV. Ответственность за нарушение положений Кодекса</w:t>
      </w:r>
    </w:p>
    <w:p w14:paraId="0AC77FB4" w14:textId="77777777" w:rsidR="00CC300A"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30</w:t>
      </w:r>
      <w:r w:rsidRPr="001D4E77">
        <w:rPr>
          <w:color w:val="000000"/>
          <w:sz w:val="28"/>
          <w:szCs w:val="28"/>
          <w:lang w:eastAsia="ru-RU"/>
        </w:rPr>
        <w:t>. Нарушение гражданским служащим</w:t>
      </w:r>
      <w:r w:rsidRPr="00E7165E">
        <w:rPr>
          <w:color w:val="000000"/>
          <w:sz w:val="28"/>
          <w:szCs w:val="28"/>
          <w:lang w:eastAsia="ru-RU"/>
        </w:rPr>
        <w:t xml:space="preserve"> Карымского  районного суда </w:t>
      </w:r>
      <w:r w:rsidRPr="001D4E77">
        <w:rPr>
          <w:color w:val="000000"/>
          <w:sz w:val="28"/>
          <w:szCs w:val="28"/>
          <w:lang w:eastAsia="ru-RU"/>
        </w:rPr>
        <w:t xml:space="preserve">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служащих,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14:paraId="227AC12F" w14:textId="77777777" w:rsidR="00CC300A" w:rsidRPr="001D4E77" w:rsidRDefault="00CC300A" w:rsidP="00A800A4">
      <w:pPr>
        <w:shd w:val="clear" w:color="auto" w:fill="FFFFFF"/>
        <w:spacing w:after="0" w:line="360" w:lineRule="auto"/>
        <w:jc w:val="both"/>
        <w:rPr>
          <w:color w:val="000000"/>
          <w:sz w:val="28"/>
          <w:szCs w:val="28"/>
          <w:lang w:eastAsia="ru-RU"/>
        </w:rPr>
      </w:pPr>
      <w:r>
        <w:rPr>
          <w:color w:val="000000"/>
          <w:sz w:val="28"/>
          <w:szCs w:val="28"/>
          <w:lang w:eastAsia="ru-RU"/>
        </w:rPr>
        <w:tab/>
      </w:r>
      <w:r w:rsidRPr="001D4E77">
        <w:rPr>
          <w:color w:val="000000"/>
          <w:sz w:val="28"/>
          <w:szCs w:val="28"/>
          <w:lang w:eastAsia="ru-RU"/>
        </w:rPr>
        <w:t xml:space="preserve">Соблюдение гражданскими служащими положений Кодекса учитывается при проведении аттестаций, формировании кадрового резерва для выдвижения </w:t>
      </w:r>
      <w:r w:rsidRPr="001D4E77">
        <w:rPr>
          <w:color w:val="000000"/>
          <w:sz w:val="28"/>
          <w:szCs w:val="28"/>
          <w:lang w:eastAsia="ru-RU"/>
        </w:rPr>
        <w:lastRenderedPageBreak/>
        <w:t>на вышестоящие должности, а также при наложении дисциплинарных взысканий.</w:t>
      </w:r>
    </w:p>
    <w:p w14:paraId="5A51E2AB" w14:textId="77777777" w:rsidR="00CC300A" w:rsidRPr="00E7165E" w:rsidRDefault="00CC300A" w:rsidP="00A800A4">
      <w:pPr>
        <w:spacing w:line="360" w:lineRule="auto"/>
        <w:jc w:val="both"/>
        <w:rPr>
          <w:sz w:val="28"/>
          <w:szCs w:val="28"/>
        </w:rPr>
      </w:pPr>
    </w:p>
    <w:sectPr w:rsidR="00CC300A" w:rsidRPr="00E7165E" w:rsidSect="00A800A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D4E77"/>
    <w:rsid w:val="0002556B"/>
    <w:rsid w:val="000D68EF"/>
    <w:rsid w:val="00135392"/>
    <w:rsid w:val="00136AC1"/>
    <w:rsid w:val="00180AF5"/>
    <w:rsid w:val="001914F3"/>
    <w:rsid w:val="001C0424"/>
    <w:rsid w:val="001D0C7A"/>
    <w:rsid w:val="001D4E77"/>
    <w:rsid w:val="00231886"/>
    <w:rsid w:val="00275870"/>
    <w:rsid w:val="002A699C"/>
    <w:rsid w:val="0032181B"/>
    <w:rsid w:val="003A230A"/>
    <w:rsid w:val="00405C68"/>
    <w:rsid w:val="004A534F"/>
    <w:rsid w:val="004F1839"/>
    <w:rsid w:val="00552688"/>
    <w:rsid w:val="005661E1"/>
    <w:rsid w:val="0058353E"/>
    <w:rsid w:val="005A338C"/>
    <w:rsid w:val="005C436E"/>
    <w:rsid w:val="005D680D"/>
    <w:rsid w:val="005E0BCF"/>
    <w:rsid w:val="006224AD"/>
    <w:rsid w:val="006541EE"/>
    <w:rsid w:val="006607AD"/>
    <w:rsid w:val="006E68A3"/>
    <w:rsid w:val="00701A97"/>
    <w:rsid w:val="007A3615"/>
    <w:rsid w:val="007C53AB"/>
    <w:rsid w:val="007E2E40"/>
    <w:rsid w:val="008625B6"/>
    <w:rsid w:val="008A79FF"/>
    <w:rsid w:val="008C1AD5"/>
    <w:rsid w:val="00977D57"/>
    <w:rsid w:val="00A471D0"/>
    <w:rsid w:val="00A55F86"/>
    <w:rsid w:val="00A800A4"/>
    <w:rsid w:val="00A9504C"/>
    <w:rsid w:val="00A9578E"/>
    <w:rsid w:val="00AE10BF"/>
    <w:rsid w:val="00BC2370"/>
    <w:rsid w:val="00BC5EBC"/>
    <w:rsid w:val="00C01D12"/>
    <w:rsid w:val="00C46C83"/>
    <w:rsid w:val="00CC300A"/>
    <w:rsid w:val="00D35E8C"/>
    <w:rsid w:val="00D4001E"/>
    <w:rsid w:val="00D70190"/>
    <w:rsid w:val="00D73A50"/>
    <w:rsid w:val="00E50699"/>
    <w:rsid w:val="00E7165E"/>
    <w:rsid w:val="00E81952"/>
    <w:rsid w:val="00E936E2"/>
    <w:rsid w:val="00EB1CD9"/>
    <w:rsid w:val="00EB3750"/>
    <w:rsid w:val="00F62D64"/>
    <w:rsid w:val="00FB485C"/>
    <w:rsid w:val="00FE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5709E"/>
  <w15:docId w15:val="{8FF705CC-922F-4B09-B1D6-89D83545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1B"/>
    <w:pPr>
      <w:spacing w:after="200" w:line="276" w:lineRule="auto"/>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D4E77"/>
    <w:rPr>
      <w:rFonts w:cs="Times New Roman"/>
      <w:color w:val="0000FF"/>
      <w:u w:val="single"/>
    </w:rPr>
  </w:style>
  <w:style w:type="paragraph" w:styleId="a4">
    <w:name w:val="Normal (Web)"/>
    <w:basedOn w:val="a"/>
    <w:uiPriority w:val="99"/>
    <w:semiHidden/>
    <w:rsid w:val="001D4E77"/>
    <w:pPr>
      <w:spacing w:before="100" w:beforeAutospacing="1" w:after="100" w:afterAutospacing="1" w:line="240" w:lineRule="auto"/>
    </w:pPr>
    <w:rPr>
      <w:rFonts w:eastAsia="Times New Roman"/>
      <w:szCs w:val="24"/>
      <w:lang w:eastAsia="ru-RU"/>
    </w:rPr>
  </w:style>
  <w:style w:type="character" w:customStyle="1" w:styleId="apple-converted-space">
    <w:name w:val="apple-converted-space"/>
    <w:basedOn w:val="a0"/>
    <w:uiPriority w:val="99"/>
    <w:rsid w:val="001D4E77"/>
    <w:rPr>
      <w:rFonts w:cs="Times New Roman"/>
    </w:rPr>
  </w:style>
  <w:style w:type="paragraph" w:styleId="a5">
    <w:name w:val="Balloon Text"/>
    <w:basedOn w:val="a"/>
    <w:link w:val="a6"/>
    <w:uiPriority w:val="99"/>
    <w:semiHidden/>
    <w:rsid w:val="008625B6"/>
    <w:rPr>
      <w:rFonts w:ascii="Tahoma" w:hAnsi="Tahoma" w:cs="Tahoma"/>
      <w:sz w:val="16"/>
      <w:szCs w:val="16"/>
    </w:rPr>
  </w:style>
  <w:style w:type="character" w:customStyle="1" w:styleId="a6">
    <w:name w:val="Текст выноски Знак"/>
    <w:basedOn w:val="a0"/>
    <w:link w:val="a5"/>
    <w:uiPriority w:val="99"/>
    <w:semiHidden/>
    <w:rsid w:val="00B266FE"/>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90398">
      <w:marLeft w:val="0"/>
      <w:marRight w:val="0"/>
      <w:marTop w:val="0"/>
      <w:marBottom w:val="0"/>
      <w:divBdr>
        <w:top w:val="none" w:sz="0" w:space="0" w:color="auto"/>
        <w:left w:val="none" w:sz="0" w:space="0" w:color="auto"/>
        <w:bottom w:val="none" w:sz="0" w:space="0" w:color="auto"/>
        <w:right w:val="none" w:sz="0" w:space="0" w:color="auto"/>
      </w:divBdr>
      <w:divsChild>
        <w:div w:id="1714890396">
          <w:marLeft w:val="0"/>
          <w:marRight w:val="0"/>
          <w:marTop w:val="0"/>
          <w:marBottom w:val="0"/>
          <w:divBdr>
            <w:top w:val="none" w:sz="0" w:space="0" w:color="auto"/>
            <w:left w:val="none" w:sz="0" w:space="0" w:color="auto"/>
            <w:bottom w:val="single" w:sz="6" w:space="0" w:color="CECECE"/>
            <w:right w:val="none" w:sz="0" w:space="0" w:color="auto"/>
          </w:divBdr>
        </w:div>
        <w:div w:id="1714890399">
          <w:marLeft w:val="0"/>
          <w:marRight w:val="0"/>
          <w:marTop w:val="0"/>
          <w:marBottom w:val="0"/>
          <w:divBdr>
            <w:top w:val="none" w:sz="0" w:space="0" w:color="auto"/>
            <w:left w:val="none" w:sz="0" w:space="0" w:color="auto"/>
            <w:bottom w:val="none" w:sz="0" w:space="0" w:color="auto"/>
            <w:right w:val="none" w:sz="0" w:space="0" w:color="auto"/>
          </w:divBdr>
          <w:divsChild>
            <w:div w:id="1714890395">
              <w:marLeft w:val="0"/>
              <w:marRight w:val="0"/>
              <w:marTop w:val="0"/>
              <w:marBottom w:val="0"/>
              <w:divBdr>
                <w:top w:val="none" w:sz="0" w:space="0" w:color="auto"/>
                <w:left w:val="none" w:sz="0" w:space="0" w:color="auto"/>
                <w:bottom w:val="none" w:sz="0" w:space="0" w:color="auto"/>
                <w:right w:val="none" w:sz="0" w:space="0" w:color="auto"/>
              </w:divBdr>
            </w:div>
            <w:div w:id="1714890400">
              <w:marLeft w:val="0"/>
              <w:marRight w:val="0"/>
              <w:marTop w:val="400"/>
              <w:marBottom w:val="0"/>
              <w:divBdr>
                <w:top w:val="none" w:sz="0" w:space="0" w:color="auto"/>
                <w:left w:val="none" w:sz="0" w:space="0" w:color="auto"/>
                <w:bottom w:val="none" w:sz="0" w:space="0" w:color="auto"/>
                <w:right w:val="none" w:sz="0" w:space="0" w:color="auto"/>
              </w:divBdr>
              <w:divsChild>
                <w:div w:id="17148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10</Pages>
  <Words>2272</Words>
  <Characters>12953</Characters>
  <Application>Microsoft Office Word</Application>
  <DocSecurity>0</DocSecurity>
  <Lines>107</Lines>
  <Paragraphs>30</Paragraphs>
  <ScaleCrop>false</ScaleCrop>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cp:lastModifiedBy>
  <cp:revision>11</cp:revision>
  <cp:lastPrinted>2023-02-08T04:04:00Z</cp:lastPrinted>
  <dcterms:created xsi:type="dcterms:W3CDTF">2016-02-11T04:42:00Z</dcterms:created>
  <dcterms:modified xsi:type="dcterms:W3CDTF">2026-03-23T00:51:00Z</dcterms:modified>
</cp:coreProperties>
</file>