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BD" w:rsidRDefault="002F5EBD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В ___________________________________ суд</w:t>
      </w:r>
    </w:p>
    <w:p w:rsidR="002F5EBD" w:rsidRDefault="002F5EBD">
      <w:pPr>
        <w:pStyle w:val="ConsPlusNonformat"/>
        <w:jc w:val="both"/>
      </w:pPr>
      <w:r>
        <w:t xml:space="preserve">                                     </w:t>
      </w:r>
      <w:proofErr w:type="gramStart"/>
      <w:r>
        <w:t>(суд апелляционной или кассационной</w:t>
      </w:r>
      <w:proofErr w:type="gramEnd"/>
    </w:p>
    <w:p w:rsidR="002F5EBD" w:rsidRDefault="002F5EBD">
      <w:pPr>
        <w:pStyle w:val="ConsPlusNonformat"/>
        <w:jc w:val="both"/>
      </w:pPr>
      <w:r>
        <w:t xml:space="preserve">                                                  инстанции)</w:t>
      </w:r>
    </w:p>
    <w:p w:rsidR="002F5EBD" w:rsidRDefault="002F5EBD">
      <w:pPr>
        <w:pStyle w:val="ConsPlusNonformat"/>
        <w:jc w:val="both"/>
      </w:pPr>
    </w:p>
    <w:p w:rsidR="002F5EBD" w:rsidRDefault="002F5EBD">
      <w:pPr>
        <w:pStyle w:val="ConsPlusNonformat"/>
        <w:jc w:val="both"/>
      </w:pPr>
      <w:r>
        <w:t xml:space="preserve">                                  от: _____________________________________</w:t>
      </w:r>
    </w:p>
    <w:p w:rsidR="002F5EBD" w:rsidRDefault="002F5EBD">
      <w:pPr>
        <w:pStyle w:val="ConsPlusNonformat"/>
        <w:jc w:val="both"/>
      </w:pPr>
      <w:r>
        <w:t xml:space="preserve">                                         (процессуальный статус, Ф.И.О.)</w:t>
      </w:r>
    </w:p>
    <w:p w:rsidR="002F5EBD" w:rsidRDefault="002F5EBD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2F5EBD" w:rsidRDefault="002F5EBD">
      <w:pPr>
        <w:pStyle w:val="ConsPlusNonformat"/>
        <w:jc w:val="both"/>
      </w:pPr>
      <w:r>
        <w:t xml:space="preserve">                                  телефон: ____________, факс: ___________,</w:t>
      </w:r>
    </w:p>
    <w:p w:rsidR="002F5EBD" w:rsidRDefault="002F5EBD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2F5EBD" w:rsidRDefault="002F5EBD">
      <w:pPr>
        <w:pStyle w:val="ConsPlusNonformat"/>
        <w:jc w:val="both"/>
      </w:pPr>
    </w:p>
    <w:p w:rsidR="002F5EBD" w:rsidRDefault="002F5EBD">
      <w:pPr>
        <w:pStyle w:val="ConsPlusNonformat"/>
        <w:jc w:val="both"/>
      </w:pPr>
      <w:r>
        <w:t xml:space="preserve">                                   Вариант. Адвокат _______________________</w:t>
      </w:r>
    </w:p>
    <w:p w:rsidR="002F5EBD" w:rsidRDefault="002F5EBD">
      <w:pPr>
        <w:pStyle w:val="ConsPlusNonformat"/>
        <w:jc w:val="both"/>
      </w:pPr>
      <w:r>
        <w:t xml:space="preserve">                                                         (Ф.И.О.)</w:t>
      </w:r>
    </w:p>
    <w:p w:rsidR="002F5EBD" w:rsidRDefault="002F5EBD">
      <w:pPr>
        <w:pStyle w:val="ConsPlusNonformat"/>
        <w:jc w:val="both"/>
      </w:pPr>
      <w:r>
        <w:t xml:space="preserve">                                   удостоверение адвоката N ______________,</w:t>
      </w:r>
    </w:p>
    <w:p w:rsidR="002F5EBD" w:rsidRDefault="002F5EBD">
      <w:pPr>
        <w:pStyle w:val="ConsPlusNonformat"/>
        <w:jc w:val="both"/>
      </w:pPr>
      <w:r>
        <w:t xml:space="preserve">                                   ордер на исполнение поручения N _______,</w:t>
      </w:r>
    </w:p>
    <w:p w:rsidR="002F5EBD" w:rsidRDefault="002F5EBD">
      <w:pPr>
        <w:pStyle w:val="ConsPlusNonformat"/>
        <w:jc w:val="both"/>
      </w:pPr>
      <w:r>
        <w:t xml:space="preserve">                                   выданный ______________________________,</w:t>
      </w:r>
    </w:p>
    <w:p w:rsidR="002F5EBD" w:rsidRDefault="002F5EBD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адвокатского</w:t>
      </w:r>
      <w:proofErr w:type="gramEnd"/>
    </w:p>
    <w:p w:rsidR="002F5EBD" w:rsidRDefault="002F5EBD">
      <w:pPr>
        <w:pStyle w:val="ConsPlusNonformat"/>
        <w:jc w:val="both"/>
      </w:pPr>
      <w:r>
        <w:t xml:space="preserve">                                                      образования)</w:t>
      </w:r>
    </w:p>
    <w:p w:rsidR="002F5EBD" w:rsidRDefault="002F5EBD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2F5EBD" w:rsidRDefault="002F5EBD">
      <w:pPr>
        <w:pStyle w:val="ConsPlusNonformat"/>
        <w:jc w:val="both"/>
      </w:pPr>
      <w:r>
        <w:t xml:space="preserve">                                   телефон: _________, факс: _____________,</w:t>
      </w:r>
    </w:p>
    <w:p w:rsidR="002F5EBD" w:rsidRDefault="002F5EBD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2F5EBD" w:rsidRDefault="002F5EBD">
      <w:pPr>
        <w:pStyle w:val="ConsPlusNonformat"/>
        <w:jc w:val="both"/>
      </w:pPr>
    </w:p>
    <w:p w:rsidR="002F5EBD" w:rsidRDefault="002F5EBD">
      <w:pPr>
        <w:pStyle w:val="ConsPlusNonformat"/>
        <w:jc w:val="both"/>
      </w:pPr>
      <w:r>
        <w:t xml:space="preserve">                                 Заявление</w:t>
      </w:r>
    </w:p>
    <w:p w:rsidR="002F5EBD" w:rsidRDefault="002F5EBD">
      <w:pPr>
        <w:pStyle w:val="ConsPlusNonformat"/>
        <w:jc w:val="both"/>
      </w:pPr>
      <w:r>
        <w:t xml:space="preserve">                   об отзыве </w:t>
      </w:r>
      <w:proofErr w:type="gramStart"/>
      <w:r>
        <w:t>апелляционной</w:t>
      </w:r>
      <w:proofErr w:type="gramEnd"/>
      <w:r>
        <w:t>/кассационной</w:t>
      </w:r>
    </w:p>
    <w:p w:rsidR="002F5EBD" w:rsidRDefault="002F5EBD">
      <w:pPr>
        <w:pStyle w:val="ConsPlusNonformat"/>
        <w:jc w:val="both"/>
      </w:pPr>
      <w:r>
        <w:t xml:space="preserve">                                жалобы </w:t>
      </w:r>
      <w:hyperlink w:anchor="P52">
        <w:r>
          <w:rPr>
            <w:color w:val="0000FF"/>
          </w:rPr>
          <w:t>&lt;1&gt;</w:t>
        </w:r>
      </w:hyperlink>
    </w:p>
    <w:p w:rsidR="002F5EBD" w:rsidRDefault="002F5EBD">
      <w:pPr>
        <w:pStyle w:val="ConsPlusNonformat"/>
        <w:jc w:val="both"/>
      </w:pPr>
    </w:p>
    <w:p w:rsidR="002F5EBD" w:rsidRDefault="002F5EBD">
      <w:pPr>
        <w:pStyle w:val="ConsPlusNonformat"/>
        <w:jc w:val="both"/>
      </w:pPr>
      <w:r>
        <w:t xml:space="preserve">    Приговором (решением) ______________ суда от "___"__________ ____ г. </w:t>
      </w:r>
      <w:proofErr w:type="gramStart"/>
      <w:r>
        <w:t>по</w:t>
      </w:r>
      <w:proofErr w:type="gramEnd"/>
    </w:p>
    <w:p w:rsidR="002F5EBD" w:rsidRDefault="002F5EBD">
      <w:pPr>
        <w:pStyle w:val="ConsPlusNonformat"/>
        <w:jc w:val="both"/>
      </w:pPr>
      <w:r>
        <w:t>делу N _____________ постановлено: _______________________________________.</w:t>
      </w:r>
    </w:p>
    <w:p w:rsidR="002F5EBD" w:rsidRDefault="002F5EBD">
      <w:pPr>
        <w:pStyle w:val="ConsPlusNonformat"/>
        <w:jc w:val="both"/>
      </w:pPr>
      <w:r>
        <w:t xml:space="preserve">    "___"________ ___ г. ________________________, не согласившись </w:t>
      </w:r>
      <w:proofErr w:type="gramStart"/>
      <w:r>
        <w:t>с</w:t>
      </w:r>
      <w:proofErr w:type="gramEnd"/>
      <w:r>
        <w:t xml:space="preserve"> данным</w:t>
      </w:r>
    </w:p>
    <w:p w:rsidR="002F5EBD" w:rsidRDefault="002F5EBD">
      <w:pPr>
        <w:pStyle w:val="ConsPlusNonformat"/>
        <w:jc w:val="both"/>
      </w:pPr>
      <w:r>
        <w:t xml:space="preserve">                      (процессуальный статус, Ф.И.О.)</w:t>
      </w:r>
    </w:p>
    <w:p w:rsidR="002F5EBD" w:rsidRDefault="002F5EBD">
      <w:pPr>
        <w:pStyle w:val="ConsPlusNonformat"/>
        <w:jc w:val="both"/>
      </w:pPr>
      <w:r>
        <w:t>приговором (решением) суда, пода</w:t>
      </w:r>
      <w:proofErr w:type="gramStart"/>
      <w:r>
        <w:t>л(</w:t>
      </w:r>
      <w:proofErr w:type="gramEnd"/>
      <w:r>
        <w:t>а) кассационную жалобу N ________________</w:t>
      </w:r>
    </w:p>
    <w:p w:rsidR="002F5EBD" w:rsidRDefault="002F5EBD">
      <w:pPr>
        <w:pStyle w:val="ConsPlusNonformat"/>
        <w:jc w:val="both"/>
      </w:pPr>
      <w:r>
        <w:t xml:space="preserve">                                                    (входящий номер жалобы)</w:t>
      </w:r>
    </w:p>
    <w:p w:rsidR="002F5EBD" w:rsidRDefault="002F5EBD">
      <w:pPr>
        <w:pStyle w:val="ConsPlusNonformat"/>
        <w:jc w:val="both"/>
      </w:pPr>
      <w:r>
        <w:t>в ____________________________________________.</w:t>
      </w:r>
    </w:p>
    <w:p w:rsidR="002F5EBD" w:rsidRDefault="002F5EBD">
      <w:pPr>
        <w:pStyle w:val="ConsPlusNonformat"/>
        <w:jc w:val="both"/>
      </w:pPr>
      <w:r>
        <w:t>(суд апелляционной или кассационной инстанции)</w:t>
      </w:r>
    </w:p>
    <w:p w:rsidR="002F5EBD" w:rsidRDefault="002F5EBD">
      <w:pPr>
        <w:pStyle w:val="ConsPlusNonformat"/>
        <w:jc w:val="both"/>
      </w:pPr>
      <w:r>
        <w:t xml:space="preserve">    В связи </w:t>
      </w:r>
      <w:proofErr w:type="gramStart"/>
      <w:r>
        <w:t>с</w:t>
      </w:r>
      <w:proofErr w:type="gramEnd"/>
      <w:r>
        <w:t xml:space="preserve"> ____________________________________________________________,</w:t>
      </w:r>
    </w:p>
    <w:p w:rsidR="002F5EBD" w:rsidRDefault="002F5EBD">
      <w:pPr>
        <w:pStyle w:val="ConsPlusNonformat"/>
        <w:jc w:val="both"/>
      </w:pPr>
      <w:r>
        <w:t xml:space="preserve">руководствуясь </w:t>
      </w:r>
      <w:hyperlink r:id="rId5">
        <w:r>
          <w:rPr>
            <w:color w:val="0000FF"/>
          </w:rPr>
          <w:t>ч. 3 ст.  389.8</w:t>
        </w:r>
      </w:hyperlink>
      <w:r>
        <w:t xml:space="preserve">  (или:  </w:t>
      </w:r>
      <w:hyperlink r:id="rId6">
        <w:r>
          <w:rPr>
            <w:color w:val="0000FF"/>
          </w:rPr>
          <w:t>п.  4  ч.  1  ст.  401.5</w:t>
        </w:r>
      </w:hyperlink>
      <w:r>
        <w:t>)  Уголовно-</w:t>
      </w:r>
    </w:p>
    <w:p w:rsidR="002F5EBD" w:rsidRDefault="002F5EBD">
      <w:pPr>
        <w:pStyle w:val="ConsPlusNonformat"/>
        <w:jc w:val="both"/>
      </w:pPr>
      <w:r>
        <w:t>процессуального  кодекса  Российской Федерации, настоящим заявляю об отзыве</w:t>
      </w:r>
    </w:p>
    <w:p w:rsidR="002F5EBD" w:rsidRDefault="002F5EBD">
      <w:pPr>
        <w:pStyle w:val="ConsPlusNonformat"/>
        <w:jc w:val="both"/>
      </w:pPr>
      <w:r>
        <w:t>апелляционной/кассационной жалобы.</w:t>
      </w:r>
    </w:p>
    <w:p w:rsidR="002F5EBD" w:rsidRDefault="002F5EBD">
      <w:pPr>
        <w:pStyle w:val="ConsPlusNonformat"/>
        <w:jc w:val="both"/>
      </w:pPr>
    </w:p>
    <w:p w:rsidR="002F5EBD" w:rsidRDefault="002F5EBD">
      <w:pPr>
        <w:pStyle w:val="ConsPlusNonformat"/>
        <w:jc w:val="both"/>
      </w:pPr>
      <w:r>
        <w:t xml:space="preserve">    Приложение:</w:t>
      </w:r>
    </w:p>
    <w:p w:rsidR="002F5EBD" w:rsidRDefault="002F5EBD">
      <w:pPr>
        <w:pStyle w:val="ConsPlusNonformat"/>
        <w:jc w:val="both"/>
      </w:pPr>
      <w:r>
        <w:t xml:space="preserve">    1.  Ордер адвоката на исполнение поручения от "__"_______ ____ г. N ___</w:t>
      </w:r>
    </w:p>
    <w:p w:rsidR="002F5EBD" w:rsidRDefault="002F5EBD">
      <w:pPr>
        <w:pStyle w:val="ConsPlusNonformat"/>
        <w:jc w:val="both"/>
      </w:pPr>
      <w:r>
        <w:t>(если заявление подается адвокатом).</w:t>
      </w:r>
    </w:p>
    <w:p w:rsidR="002F5EBD" w:rsidRDefault="002F5EBD">
      <w:pPr>
        <w:pStyle w:val="ConsPlusNonformat"/>
        <w:jc w:val="both"/>
      </w:pPr>
    </w:p>
    <w:p w:rsidR="002F5EBD" w:rsidRDefault="002F5EBD">
      <w:pPr>
        <w:pStyle w:val="ConsPlusNonformat"/>
        <w:jc w:val="both"/>
      </w:pPr>
      <w:r>
        <w:t xml:space="preserve">    "___"_________ ____ </w:t>
      </w:r>
      <w:proofErr w:type="gramStart"/>
      <w:r>
        <w:t>г</w:t>
      </w:r>
      <w:proofErr w:type="gramEnd"/>
      <w:r>
        <w:t>.</w:t>
      </w:r>
    </w:p>
    <w:p w:rsidR="002F5EBD" w:rsidRDefault="002F5EBD">
      <w:pPr>
        <w:pStyle w:val="ConsPlusNonformat"/>
        <w:jc w:val="both"/>
      </w:pPr>
    </w:p>
    <w:p w:rsidR="002F5EBD" w:rsidRDefault="002F5EBD">
      <w:pPr>
        <w:pStyle w:val="ConsPlusNonformat"/>
        <w:jc w:val="both"/>
      </w:pPr>
      <w:r>
        <w:t xml:space="preserve">    Заявитель (адвокат):</w:t>
      </w:r>
    </w:p>
    <w:p w:rsidR="002F5EBD" w:rsidRDefault="002F5EBD">
      <w:pPr>
        <w:pStyle w:val="ConsPlusNonformat"/>
        <w:jc w:val="both"/>
      </w:pPr>
      <w:r>
        <w:t xml:space="preserve">    ___________________/____________________</w:t>
      </w:r>
    </w:p>
    <w:p w:rsidR="002F5EBD" w:rsidRDefault="002F5EBD">
      <w:pPr>
        <w:pStyle w:val="ConsPlusNonformat"/>
        <w:jc w:val="both"/>
      </w:pPr>
      <w:r>
        <w:t xml:space="preserve">         (подпись)            (Ф.И.О.)</w:t>
      </w:r>
    </w:p>
    <w:p w:rsidR="002F5EBD" w:rsidRDefault="002F5EBD">
      <w:pPr>
        <w:pStyle w:val="ConsPlusNormal"/>
        <w:ind w:firstLine="540"/>
        <w:jc w:val="both"/>
      </w:pPr>
    </w:p>
    <w:p w:rsidR="002F5EBD" w:rsidRDefault="002F5EBD">
      <w:pPr>
        <w:pStyle w:val="ConsPlusNormal"/>
        <w:ind w:firstLine="540"/>
        <w:jc w:val="both"/>
      </w:pPr>
      <w:r>
        <w:t>--------------------------------</w:t>
      </w:r>
    </w:p>
    <w:p w:rsidR="002F5EBD" w:rsidRDefault="002F5EBD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2F5EBD" w:rsidRDefault="002F5EBD">
      <w:pPr>
        <w:pStyle w:val="ConsPlusNormal"/>
        <w:spacing w:before="220"/>
        <w:ind w:firstLine="540"/>
        <w:jc w:val="both"/>
      </w:pPr>
      <w:bookmarkStart w:id="1" w:name="P52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7">
        <w:r>
          <w:rPr>
            <w:color w:val="0000FF"/>
          </w:rPr>
          <w:t>ч. 3 ст. 389.8</w:t>
        </w:r>
      </w:hyperlink>
      <w:r>
        <w:t xml:space="preserve"> Уголовно-процессуального кодекса Российской Федерации лицо, подавшее апелляционные жалобу, представление, вправе отозвать их до начала заседания суда апелляционной инстанции. В этом случае апелляционное производство по этим жалобе, представлению прекращается.</w:t>
      </w:r>
    </w:p>
    <w:p w:rsidR="002F5EBD" w:rsidRDefault="002F5EB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п. 4 ч. 1 ст. 401.5</w:t>
        </w:r>
      </w:hyperlink>
      <w:r>
        <w:t xml:space="preserve"> Уголовно-процессуального кодекса Российской Федерации кассационные жалоба, представление возвращаются без рассмотрения, если поступила просьба об отзыве кассационных жалобы, представления.</w:t>
      </w:r>
      <w:proofErr w:type="gramEnd"/>
    </w:p>
    <w:p w:rsidR="002F5EBD" w:rsidRDefault="002F5EBD">
      <w:pPr>
        <w:pStyle w:val="ConsPlusNormal"/>
        <w:ind w:firstLine="540"/>
        <w:jc w:val="both"/>
      </w:pPr>
    </w:p>
    <w:p w:rsidR="002F5EBD" w:rsidRDefault="002F5EBD">
      <w:pPr>
        <w:pStyle w:val="ConsPlusNormal"/>
        <w:ind w:firstLine="540"/>
        <w:jc w:val="both"/>
      </w:pPr>
    </w:p>
    <w:p w:rsidR="002F5EBD" w:rsidRDefault="002F5E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0B0E41"/>
    <w:sectPr w:rsidR="00337641" w:rsidSect="0082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BD"/>
    <w:rsid w:val="000B0E41"/>
    <w:rsid w:val="002F5EBD"/>
    <w:rsid w:val="00467633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5E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5E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5E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5E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288&amp;dst=9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288&amp;dst=12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88&amp;dst=916" TargetMode="External"/><Relationship Id="rId5" Type="http://schemas.openxmlformats.org/officeDocument/2006/relationships/hyperlink" Target="https://login.consultant.ru/link/?req=doc&amp;base=LAW&amp;n=531288&amp;dst=126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2</cp:revision>
  <dcterms:created xsi:type="dcterms:W3CDTF">2026-05-27T09:37:00Z</dcterms:created>
  <dcterms:modified xsi:type="dcterms:W3CDTF">2026-05-27T09:37:00Z</dcterms:modified>
</cp:coreProperties>
</file>