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5B" w:rsidRDefault="00C00E5B" w:rsidP="002959DE">
      <w:pPr>
        <w:pStyle w:val="ConsPlusTitlePage"/>
      </w:pPr>
    </w:p>
    <w:p w:rsidR="00C00E5B" w:rsidRDefault="00C00E5B">
      <w:pPr>
        <w:pStyle w:val="ConsPlusNormal"/>
        <w:jc w:val="both"/>
      </w:pPr>
      <w:bookmarkStart w:id="0" w:name="P438"/>
      <w:bookmarkStart w:id="1" w:name="P444"/>
      <w:bookmarkEnd w:id="0"/>
      <w:bookmarkEnd w:id="1"/>
    </w:p>
    <w:p w:rsidR="00C00E5B" w:rsidRDefault="00C00E5B">
      <w:pPr>
        <w:pStyle w:val="ConsPlusNormal"/>
        <w:jc w:val="right"/>
      </w:pPr>
      <w:bookmarkStart w:id="2" w:name="P446"/>
      <w:bookmarkEnd w:id="2"/>
      <w:r>
        <w:t>В ____________________________________________ районный суд/</w:t>
      </w:r>
    </w:p>
    <w:p w:rsidR="00C00E5B" w:rsidRDefault="00C00E5B">
      <w:pPr>
        <w:pStyle w:val="ConsPlusNormal"/>
        <w:jc w:val="right"/>
      </w:pPr>
    </w:p>
    <w:p w:rsidR="00C00E5B" w:rsidRDefault="00C00E5B">
      <w:pPr>
        <w:pStyle w:val="ConsPlusNormal"/>
        <w:jc w:val="right"/>
      </w:pPr>
      <w:r>
        <w:t>Истец: _______________________________________ (Ф.И.О.)</w:t>
      </w:r>
    </w:p>
    <w:p w:rsidR="00C00E5B" w:rsidRDefault="00C00E5B">
      <w:pPr>
        <w:pStyle w:val="ConsPlusNormal"/>
        <w:jc w:val="right"/>
      </w:pPr>
      <w:r>
        <w:t>дата и место рождения: _______________________________,</w:t>
      </w:r>
    </w:p>
    <w:p w:rsidR="00C00E5B" w:rsidRDefault="00C00E5B">
      <w:pPr>
        <w:pStyle w:val="ConsPlusNormal"/>
        <w:jc w:val="right"/>
      </w:pPr>
      <w:r>
        <w:t>место жительства (пребывания): _______________________,</w:t>
      </w:r>
    </w:p>
    <w:p w:rsidR="00C00E5B" w:rsidRDefault="00C00E5B">
      <w:pPr>
        <w:pStyle w:val="ConsPlusNormal"/>
        <w:jc w:val="right"/>
      </w:pPr>
      <w:r>
        <w:t>идентификатор гражданина: ____________________________,</w:t>
      </w:r>
    </w:p>
    <w:p w:rsidR="00C00E5B" w:rsidRDefault="00C00E5B">
      <w:pPr>
        <w:pStyle w:val="ConsPlusNormal"/>
        <w:jc w:val="right"/>
      </w:pPr>
      <w:r>
        <w:t>телефон: ___________________, факс: __________________,</w:t>
      </w:r>
    </w:p>
    <w:p w:rsidR="00C00E5B" w:rsidRDefault="00C00E5B">
      <w:pPr>
        <w:pStyle w:val="ConsPlusNormal"/>
        <w:jc w:val="right"/>
      </w:pPr>
      <w:r>
        <w:t>адрес электронной почты: ______________________________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right"/>
      </w:pPr>
      <w:r>
        <w:t>Представитель Истца: _________________________ (Ф.И.О.)</w:t>
      </w:r>
    </w:p>
    <w:p w:rsidR="00C00E5B" w:rsidRDefault="00C00E5B">
      <w:pPr>
        <w:pStyle w:val="ConsPlusNormal"/>
        <w:jc w:val="right"/>
      </w:pPr>
      <w:r>
        <w:t>адрес для направления судебных повесток</w:t>
      </w:r>
    </w:p>
    <w:p w:rsidR="00C00E5B" w:rsidRDefault="00C00E5B">
      <w:pPr>
        <w:pStyle w:val="ConsPlusNormal"/>
        <w:jc w:val="right"/>
      </w:pPr>
      <w:r>
        <w:t>и иных судебных извещений: ___________________________,</w:t>
      </w:r>
    </w:p>
    <w:p w:rsidR="00C00E5B" w:rsidRDefault="00C00E5B">
      <w:pPr>
        <w:pStyle w:val="ConsPlusNormal"/>
        <w:jc w:val="right"/>
      </w:pPr>
      <w:r>
        <w:t>телефон: ___________________, факс: __________________,</w:t>
      </w:r>
    </w:p>
    <w:p w:rsidR="00C00E5B" w:rsidRDefault="00C00E5B">
      <w:pPr>
        <w:pStyle w:val="ConsPlusNormal"/>
        <w:jc w:val="right"/>
      </w:pPr>
      <w:r>
        <w:t>адрес электронной почты: _____________________________,</w:t>
      </w:r>
    </w:p>
    <w:p w:rsidR="00C00E5B" w:rsidRDefault="00C00E5B">
      <w:pPr>
        <w:pStyle w:val="ConsPlusNormal"/>
        <w:jc w:val="right"/>
      </w:pPr>
      <w:r>
        <w:t>идентификатор гражданина: _____________________________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right"/>
      </w:pPr>
      <w:r>
        <w:t>Ответчик: ___________________ (наименование или Ф.И.О.)</w:t>
      </w:r>
    </w:p>
    <w:p w:rsidR="00C00E5B" w:rsidRDefault="00C00E5B">
      <w:pPr>
        <w:pStyle w:val="ConsPlusNormal"/>
        <w:jc w:val="right"/>
      </w:pPr>
      <w:r>
        <w:t>адрес или место жительства (пребывания): _____________,</w:t>
      </w:r>
    </w:p>
    <w:p w:rsidR="00C00E5B" w:rsidRDefault="00C00E5B">
      <w:pPr>
        <w:pStyle w:val="ConsPlusNormal"/>
        <w:jc w:val="right"/>
      </w:pPr>
      <w:r>
        <w:t xml:space="preserve">телефон: ___________, факс: __________ (если </w:t>
      </w:r>
      <w:proofErr w:type="gramStart"/>
      <w:r>
        <w:t>известны</w:t>
      </w:r>
      <w:proofErr w:type="gramEnd"/>
      <w:r>
        <w:t>),</w:t>
      </w:r>
    </w:p>
    <w:p w:rsidR="00C00E5B" w:rsidRDefault="00C00E5B">
      <w:pPr>
        <w:pStyle w:val="ConsPlusNormal"/>
        <w:jc w:val="right"/>
      </w:pPr>
      <w:r>
        <w:t>адрес электронной почты: ______________ (если известен)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right"/>
      </w:pPr>
      <w:r>
        <w:t>Вариант для ответчика-гражданина:</w:t>
      </w:r>
    </w:p>
    <w:p w:rsidR="00C00E5B" w:rsidRDefault="00C00E5B">
      <w:pPr>
        <w:pStyle w:val="ConsPlusNormal"/>
        <w:jc w:val="right"/>
      </w:pPr>
      <w:r>
        <w:t>дата и место рождения: ________________ (если известны),</w:t>
      </w:r>
    </w:p>
    <w:p w:rsidR="00C00E5B" w:rsidRDefault="00C00E5B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C00E5B" w:rsidRDefault="00C00E5B">
      <w:pPr>
        <w:pStyle w:val="ConsPlusNormal"/>
        <w:jc w:val="right"/>
      </w:pPr>
      <w:r>
        <w:t>место работы: _________________________ (если известно),</w:t>
      </w:r>
    </w:p>
    <w:p w:rsidR="00C00E5B" w:rsidRDefault="00C00E5B">
      <w:pPr>
        <w:pStyle w:val="ConsPlusNormal"/>
        <w:jc w:val="right"/>
      </w:pPr>
      <w:r>
        <w:t>идентификатор гражданина: _____________ (если известен)</w:t>
      </w:r>
    </w:p>
    <w:p w:rsidR="00C00E5B" w:rsidRDefault="00C00E5B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right"/>
      </w:pPr>
      <w:r>
        <w:t>Вариант для ответчика-организации:</w:t>
      </w:r>
    </w:p>
    <w:p w:rsidR="00C00E5B" w:rsidRDefault="00C00E5B">
      <w:pPr>
        <w:pStyle w:val="ConsPlusNormal"/>
        <w:jc w:val="right"/>
      </w:pPr>
      <w:r>
        <w:t>ИНН: ______________________ ОГРН: _____________________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right"/>
      </w:pPr>
      <w:r>
        <w:t>Госпошлина: _________________ (</w:t>
      </w:r>
      <w:proofErr w:type="spellStart"/>
      <w:r w:rsidR="00374157">
        <w:fldChar w:fldCharType="begin"/>
      </w:r>
      <w:r w:rsidR="00374157">
        <w:instrText xml:space="preserve"> HYPERLINK "https://login.consultant.ru/link/?req=doc&amp;base=LAW&amp;n=532972&amp;dst=26574" \h </w:instrText>
      </w:r>
      <w:r w:rsidR="00374157"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3 п. 1 ст. 333.19</w:t>
      </w:r>
      <w:r w:rsidR="00374157">
        <w:rPr>
          <w:color w:val="0000FF"/>
        </w:rPr>
        <w:fldChar w:fldCharType="end"/>
      </w:r>
      <w:r>
        <w:t xml:space="preserve"> НК РФ)/</w:t>
      </w:r>
    </w:p>
    <w:p w:rsidR="00C00E5B" w:rsidRDefault="00C00E5B">
      <w:pPr>
        <w:pStyle w:val="ConsPlusNormal"/>
        <w:jc w:val="right"/>
      </w:pPr>
      <w:r>
        <w:t>истец освобожден от уплаты госпошлины</w:t>
      </w:r>
      <w:proofErr w:type="gramStart"/>
      <w:r>
        <w:t xml:space="preserve"> (____________________)</w:t>
      </w:r>
      <w:proofErr w:type="gramEnd"/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center"/>
      </w:pPr>
      <w:r>
        <w:t>Исковое заявление о компенсации морального вреда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ind w:firstLine="540"/>
        <w:jc w:val="both"/>
      </w:pPr>
      <w:r>
        <w:t>"__" ________ ____ г. Ответчик (вариант: иное лицо/государственный орган, ответственность за действия которого несет Ответчик) совершил __________________ при следующих обстоятельствах: ________________________.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Действия (бездействие) Ответчика (вариант: иного лица/государственного органа, ответственность за действия которого несет Ответчик) являются незаконными и нарушающими права Истца. </w:t>
      </w:r>
      <w:proofErr w:type="gramStart"/>
      <w:r>
        <w:t>Действия Ответчика (вариант: иного лица/государственного органа, ответственность за действия которого несет Ответчик) повлекли для Истца следующие последствия: _________________________, в результате которых Истцу был причинен моральный вред, что подтверждается: вступившим в законную силу решением суда/материалами дела о ДТП/актом служебного расследования/заключением строительно-технической экспертизы/договором участия в долевом строительстве, заключенным между Истцом и Ответчиком/актом приема-передачи квартиры/претензией, направленной Истцом</w:t>
      </w:r>
      <w:proofErr w:type="gramEnd"/>
      <w:r>
        <w:t xml:space="preserve"> Ответчику/оправдательным приговором/постановлением следователя о прекращении предварительного следствия/постановлением дознавателя о прекращении уголовного преследования/</w:t>
      </w:r>
      <w:proofErr w:type="spellStart"/>
      <w:r>
        <w:t>раскадровкой</w:t>
      </w:r>
      <w:proofErr w:type="spellEnd"/>
      <w:r>
        <w:t xml:space="preserve"> видеозаписи с места получения травмы Истцом/фотографиями, подтверждающими </w:t>
      </w:r>
      <w:proofErr w:type="gramStart"/>
      <w:r>
        <w:lastRenderedPageBreak/>
        <w:t>ненадлежащее</w:t>
      </w:r>
      <w:proofErr w:type="gramEnd"/>
      <w:r>
        <w:t xml:space="preserve"> содержание территории Ответчиком/договором купли-продажи жилого помещения, заключенным между Истцом и Ответчиком/договором о предоставлении эксплуатационных услуг, обязанности по которому Ответчиком не исполнены/другими документами.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Нравственные и/или физические страдания, причиненные Истцу действиями Ответчика, были выражены </w:t>
      </w:r>
      <w:proofErr w:type="gramStart"/>
      <w:r>
        <w:t>в</w:t>
      </w:r>
      <w:proofErr w:type="gramEnd"/>
      <w:r>
        <w:t xml:space="preserve"> ______________________, что подтверждается: медицинскими документами/справкой МСЭ об установлении группы инвалидности/заключением судебно-медицинской экспертизы/другими документами.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ст. 151</w:t>
        </w:r>
      </w:hyperlink>
      <w:r>
        <w:t xml:space="preserve"> ГК РФ,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ИЛИ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Ответчик нарушил имущественные права Истца как потребителя, что подтверждается: _________________.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Как предусмотрено </w:t>
      </w:r>
      <w:hyperlink r:id="rId6">
        <w:r>
          <w:rPr>
            <w:color w:val="0000FF"/>
          </w:rPr>
          <w:t>п. п. 2</w:t>
        </w:r>
      </w:hyperlink>
      <w:r>
        <w:t xml:space="preserve">, </w:t>
      </w:r>
      <w:hyperlink r:id="rId7">
        <w:r>
          <w:rPr>
            <w:color w:val="0000FF"/>
          </w:rPr>
          <w:t>3 ст. 1099</w:t>
        </w:r>
      </w:hyperlink>
      <w:r>
        <w:t xml:space="preserve"> ГК РФ, моральный вред, причиненный действиями (бездействием), нарушающими имущественные права гражданина, подлежит компенсации в случаях, предусмотренных законом. Компенсация морального вреда осуществляется независимо от подлежащего возмещению имущественного вреда.</w:t>
      </w:r>
    </w:p>
    <w:p w:rsidR="00C00E5B" w:rsidRDefault="00C00E5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8">
        <w:r>
          <w:rPr>
            <w:color w:val="0000FF"/>
          </w:rPr>
          <w:t>ст. 15</w:t>
        </w:r>
      </w:hyperlink>
      <w:r>
        <w:t xml:space="preserve"> Закона РФ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РФ, регулирующими отношения в области защиты прав потребителей, подлежит компенсации причинителем вреда при наличии его вины.</w:t>
      </w:r>
      <w:proofErr w:type="gramEnd"/>
      <w: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ИЛИ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Ответчик допустил нарушение трудовых прав Истца, что подтверждается: _________________________.</w:t>
      </w:r>
    </w:p>
    <w:p w:rsidR="00C00E5B" w:rsidRDefault="00374157">
      <w:pPr>
        <w:pStyle w:val="ConsPlusNormal"/>
        <w:spacing w:before="220"/>
        <w:ind w:firstLine="540"/>
        <w:jc w:val="both"/>
      </w:pPr>
      <w:hyperlink r:id="rId9">
        <w:r w:rsidR="00C00E5B">
          <w:rPr>
            <w:color w:val="0000FF"/>
          </w:rPr>
          <w:t>Статьей 237</w:t>
        </w:r>
      </w:hyperlink>
      <w:r w:rsidR="00C00E5B">
        <w:t xml:space="preserve"> ТК РФ предусмотрено, что 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трудового договора.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ИЛИ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Моральный вред причинен в результате незаконного уголовного преследования, что подтверждается оправдательным приговором в связи с отсутствием события преступления/постановлением следователя о прекращении предварительного следствия/постановлением дознавателя о прекращении уголовного преследования в связи с отсутствием в действиях состава преступления/иными документами.</w:t>
      </w:r>
    </w:p>
    <w:p w:rsidR="00C00E5B" w:rsidRDefault="00C00E5B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10">
        <w:r>
          <w:rPr>
            <w:color w:val="0000FF"/>
          </w:rPr>
          <w:t>п. 1 ст. 1070</w:t>
        </w:r>
      </w:hyperlink>
      <w:r>
        <w:t xml:space="preserve"> ГК РФ вред, причиненный гражданину в результате незаконного осуждения, незаконного привлечения к уголовной ответственности, незаконного применения в </w:t>
      </w:r>
      <w:r>
        <w:lastRenderedPageBreak/>
        <w:t>качестве меры пресечения заключения под стражу или подписки о невыезде, незаконного привлечения к административной ответственности в виде административного ареста, а также вред,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</w:t>
      </w:r>
      <w:proofErr w:type="gramEnd"/>
      <w:r>
        <w:t>, возмещается за счет казны РФ, а в случаях, предусмотренных законом, за счет казны субъекта РФ или казны муниципального образования в полном объеме независимо от вины должностных лиц органов дознания, предварительного следствия, прокуратуры и суда в порядке, установленном законом.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п. 2 ст. 1064</w:t>
        </w:r>
      </w:hyperlink>
      <w:r>
        <w:t xml:space="preserve"> ГК РФ 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причинителя вреда. В силу </w:t>
      </w:r>
      <w:hyperlink r:id="rId12">
        <w:r>
          <w:rPr>
            <w:color w:val="0000FF"/>
          </w:rPr>
          <w:t>ст. 1100</w:t>
        </w:r>
      </w:hyperlink>
      <w:r>
        <w:t xml:space="preserve"> ГК РФ компенсация морального вреда осуществляется независимо от вины причинителя вреда в случаях, когда: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- вред причинен жизни или здоровью гражданина источником повышенной опасности;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- вред причинен гражданину в результате его незаконного осуждения, незаконного привлечения к уголовной ответственности, незаконного применения в качестве меры пресечения заключения под стражу или подписки о невыезде, незаконного наложения административного взыскания в виде ареста или исправительных работ;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- вред причинен распространением сведений, порочащих честь, достоинство и деловую репутацию;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- в иных случаях, предусмотренных законом.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3">
        <w:r>
          <w:rPr>
            <w:color w:val="0000FF"/>
          </w:rPr>
          <w:t>ст. 1101</w:t>
        </w:r>
      </w:hyperlink>
      <w:r>
        <w:t xml:space="preserve"> ГК РФ компенсация морального вреда осуществляется в денежной форме.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Истец оценивает размер причиненного ему морального вреда в</w:t>
      </w:r>
      <w:proofErr w:type="gramStart"/>
      <w:r>
        <w:t xml:space="preserve"> _________________ (__________) </w:t>
      </w:r>
      <w:proofErr w:type="gramEnd"/>
      <w:r>
        <w:t>руб.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4">
        <w:r>
          <w:rPr>
            <w:color w:val="0000FF"/>
          </w:rPr>
          <w:t>ст. ст. 151</w:t>
        </w:r>
      </w:hyperlink>
      <w:r>
        <w:t xml:space="preserve">, </w:t>
      </w:r>
      <w:hyperlink r:id="rId15">
        <w:r>
          <w:rPr>
            <w:color w:val="0000FF"/>
          </w:rPr>
          <w:t>1064</w:t>
        </w:r>
      </w:hyperlink>
      <w:r>
        <w:t xml:space="preserve">, </w:t>
      </w:r>
      <w:hyperlink r:id="rId16">
        <w:r>
          <w:rPr>
            <w:color w:val="0000FF"/>
          </w:rPr>
          <w:t>1070</w:t>
        </w:r>
      </w:hyperlink>
      <w:r>
        <w:t xml:space="preserve">, </w:t>
      </w:r>
      <w:hyperlink r:id="rId17">
        <w:r>
          <w:rPr>
            <w:color w:val="0000FF"/>
          </w:rPr>
          <w:t>1099</w:t>
        </w:r>
      </w:hyperlink>
      <w:r>
        <w:t xml:space="preserve">, </w:t>
      </w:r>
      <w:hyperlink r:id="rId18">
        <w:r>
          <w:rPr>
            <w:color w:val="0000FF"/>
          </w:rPr>
          <w:t>1100</w:t>
        </w:r>
      </w:hyperlink>
      <w:r>
        <w:t xml:space="preserve">, </w:t>
      </w:r>
      <w:hyperlink r:id="rId19">
        <w:r>
          <w:rPr>
            <w:color w:val="0000FF"/>
          </w:rPr>
          <w:t>1101</w:t>
        </w:r>
      </w:hyperlink>
      <w:r>
        <w:t xml:space="preserve"> ГК РФ, </w:t>
      </w:r>
      <w:hyperlink r:id="rId20">
        <w:r>
          <w:rPr>
            <w:color w:val="0000FF"/>
          </w:rPr>
          <w:t>ст. 15</w:t>
        </w:r>
      </w:hyperlink>
      <w:r>
        <w:t xml:space="preserve"> Закона РФ от 07.02.1992 N 2300-1 "О защите прав потребителей", </w:t>
      </w:r>
      <w:hyperlink r:id="rId21">
        <w:r>
          <w:rPr>
            <w:color w:val="0000FF"/>
          </w:rPr>
          <w:t>ст. 237</w:t>
        </w:r>
      </w:hyperlink>
      <w:r>
        <w:t xml:space="preserve"> ТК РФ, </w:t>
      </w:r>
      <w:hyperlink r:id="rId22">
        <w:r>
          <w:rPr>
            <w:color w:val="0000FF"/>
          </w:rPr>
          <w:t>ст. ст. 131</w:t>
        </w:r>
      </w:hyperlink>
      <w:r>
        <w:t xml:space="preserve">, </w:t>
      </w:r>
      <w:hyperlink r:id="rId23">
        <w:r>
          <w:rPr>
            <w:color w:val="0000FF"/>
          </w:rPr>
          <w:t>132</w:t>
        </w:r>
      </w:hyperlink>
      <w:r>
        <w:t xml:space="preserve"> ГПК РФ,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center"/>
      </w:pPr>
      <w:r>
        <w:t>ПРОШУ: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ind w:firstLine="540"/>
        <w:jc w:val="both"/>
      </w:pPr>
      <w:r>
        <w:t>1. Взыскать с Ответчика в пользу Истца компенсацию причиненного Истцу морального вреда в размере</w:t>
      </w:r>
      <w:proofErr w:type="gramStart"/>
      <w:r>
        <w:t xml:space="preserve"> ________ (__________) </w:t>
      </w:r>
      <w:proofErr w:type="gramEnd"/>
      <w:r>
        <w:t>руб.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2. Взыскать с Ответчика в пользу Истца судебные расходы, понесенные Истцом, состоящие из государственной пошлины в размере</w:t>
      </w:r>
      <w:proofErr w:type="gramStart"/>
      <w:r>
        <w:t xml:space="preserve"> ________ (__________) </w:t>
      </w:r>
      <w:proofErr w:type="gramEnd"/>
      <w:r>
        <w:t>руб. и издержек, связанных с рассмотрением дела, в размере ________ (__________) руб.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ind w:firstLine="540"/>
        <w:jc w:val="both"/>
      </w:pPr>
      <w:r>
        <w:t>Приложение: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lastRenderedPageBreak/>
        <w:t xml:space="preserve">1. </w:t>
      </w:r>
      <w:proofErr w:type="gramStart"/>
      <w:r>
        <w:t>Документы, подтверждающие причинение Истцу морального вреда в результате действий (бездействия) Ответчика (иного лица/государственного органа, ответственность за действия которого несет Ответчик): вступившее в законную силу решение суда/материалы дела о ДТП/акт служебного расследования/заключение строительно-технической экспертизы/договор участия в долевом строительстве, заключенный между Истцом и Ответчиком/акт приема-передачи квартиры/претензия, направленная Истцом Ответчику/оправдательный приговор/постановление следователя о прекращении</w:t>
      </w:r>
      <w:proofErr w:type="gramEnd"/>
      <w:r>
        <w:t xml:space="preserve"> предварительного следствия/постановление дознавателя о прекращении уголовного преследования/</w:t>
      </w:r>
      <w:proofErr w:type="spellStart"/>
      <w:r>
        <w:t>раскадровка</w:t>
      </w:r>
      <w:proofErr w:type="spellEnd"/>
      <w:r>
        <w:t xml:space="preserve"> видеозаписи с места получения травмы Истцом/фотографии, подтверждающие ненадлежащее содержание территории Ответчиком/договор купли-продажи жилого помещения, заключенный между Истцом и Ответчиком/договор о предоставлении эксплуатационных услуг, обязанности по которому Ответчиком не исполнены/другие документы.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2. Расчет суммы исковых требований.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3. Уведомление о вручении или другие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4. Документ, подтверждающий уплату государственной пошлины.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5. Доверенность представителя от "__" ________ ____ г. N ___ (если исковое заявление подается представителем Истца).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ind w:firstLine="540"/>
        <w:jc w:val="both"/>
      </w:pPr>
      <w:r>
        <w:t xml:space="preserve">"__" ________ ____ </w:t>
      </w:r>
      <w:proofErr w:type="gramStart"/>
      <w:r>
        <w:t>г</w:t>
      </w:r>
      <w:proofErr w:type="gramEnd"/>
      <w:r>
        <w:t>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Истец (представитель): __________________ (подпись) __________________ (Ф.И.О.)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ind w:firstLine="540"/>
        <w:jc w:val="both"/>
      </w:pPr>
      <w:r>
        <w:rPr>
          <w:b/>
        </w:rPr>
        <w:t>Судебные акты, которые использовались при составлении формы искового заявления:</w:t>
      </w:r>
    </w:p>
    <w:p w:rsidR="00C00E5B" w:rsidRDefault="00374157">
      <w:pPr>
        <w:pStyle w:val="ConsPlusNormal"/>
        <w:spacing w:before="220"/>
        <w:ind w:firstLine="540"/>
        <w:jc w:val="both"/>
      </w:pPr>
      <w:hyperlink r:id="rId24">
        <w:r w:rsidR="00C00E5B">
          <w:rPr>
            <w:color w:val="0000FF"/>
          </w:rPr>
          <w:t>Определение</w:t>
        </w:r>
      </w:hyperlink>
      <w:r w:rsidR="00C00E5B">
        <w:t xml:space="preserve"> Второго кассационного суда общей юрисдикции от 10.10.2023 по делу N 88-25885/2023, 2-4635/2022 (УИД 77RS0027-02-2022-013261-74)</w:t>
      </w:r>
    </w:p>
    <w:p w:rsidR="00C00E5B" w:rsidRDefault="00374157">
      <w:pPr>
        <w:pStyle w:val="ConsPlusNormal"/>
        <w:spacing w:before="220"/>
        <w:ind w:firstLine="540"/>
        <w:jc w:val="both"/>
      </w:pPr>
      <w:hyperlink r:id="rId25">
        <w:r w:rsidR="00C00E5B">
          <w:rPr>
            <w:color w:val="0000FF"/>
          </w:rPr>
          <w:t>Определение</w:t>
        </w:r>
      </w:hyperlink>
      <w:r w:rsidR="00C00E5B">
        <w:t xml:space="preserve"> Второго кассационного суда общей юрисдикции от 28.09.2023 по делу N 88-23965/2023, 2-1030/2022 (УИД 77RS0035-02-2021-007680-81)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Апелляционное </w:t>
      </w:r>
      <w:hyperlink r:id="rId26">
        <w:r>
          <w:rPr>
            <w:color w:val="0000FF"/>
          </w:rPr>
          <w:t>определение</w:t>
        </w:r>
      </w:hyperlink>
      <w:r>
        <w:t xml:space="preserve"> Московского городского суда от 19.12.2023 N 33-53519/2023 (УИД 77RS0027-02-2022-017037-95)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Апелляционное </w:t>
      </w:r>
      <w:hyperlink r:id="rId27">
        <w:r>
          <w:rPr>
            <w:color w:val="0000FF"/>
          </w:rPr>
          <w:t>определение</w:t>
        </w:r>
      </w:hyperlink>
      <w:r>
        <w:t xml:space="preserve"> Московского городского суда от 18.12.2023 N 33-54927/2023 (УИД 77RS0025-02-2022-007551-44) (</w:t>
      </w:r>
      <w:hyperlink r:id="rId28">
        <w:r>
          <w:rPr>
            <w:color w:val="0000FF"/>
          </w:rPr>
          <w:t>Определением</w:t>
        </w:r>
      </w:hyperlink>
      <w:r>
        <w:t xml:space="preserve"> Второго кассационного суда общей юрисдикции от 02.04.2024 N 88-6854/2024 данное </w:t>
      </w:r>
      <w:hyperlink r:id="rId29">
        <w:r>
          <w:rPr>
            <w:color w:val="0000FF"/>
          </w:rPr>
          <w:t>Определение</w:t>
        </w:r>
      </w:hyperlink>
      <w:r>
        <w:t xml:space="preserve"> изменено в части указания органа, с которого взыскивается компенсация морального вреда)</w:t>
      </w:r>
    </w:p>
    <w:p w:rsidR="00C00E5B" w:rsidRDefault="00C00E5B">
      <w:pPr>
        <w:pStyle w:val="ConsPlusNormal"/>
        <w:jc w:val="both"/>
      </w:pPr>
    </w:p>
    <w:p w:rsidR="002959DE" w:rsidRDefault="002959DE">
      <w:pPr>
        <w:pStyle w:val="ConsPlusNormal"/>
        <w:jc w:val="center"/>
        <w:outlineLvl w:val="2"/>
        <w:rPr>
          <w:b/>
        </w:rPr>
      </w:pPr>
      <w:bookmarkStart w:id="3" w:name="P533"/>
      <w:bookmarkEnd w:id="3"/>
    </w:p>
    <w:p w:rsidR="002959DE" w:rsidRDefault="002959DE">
      <w:pPr>
        <w:pStyle w:val="ConsPlusNormal"/>
        <w:jc w:val="center"/>
        <w:outlineLvl w:val="2"/>
        <w:rPr>
          <w:b/>
        </w:rPr>
      </w:pPr>
    </w:p>
    <w:p w:rsidR="002959DE" w:rsidRDefault="002959DE">
      <w:pPr>
        <w:pStyle w:val="ConsPlusNormal"/>
        <w:jc w:val="center"/>
        <w:outlineLvl w:val="2"/>
        <w:rPr>
          <w:b/>
        </w:rPr>
      </w:pPr>
    </w:p>
    <w:p w:rsidR="002959DE" w:rsidRDefault="002959DE">
      <w:pPr>
        <w:pStyle w:val="ConsPlusNormal"/>
        <w:jc w:val="center"/>
        <w:outlineLvl w:val="2"/>
        <w:rPr>
          <w:b/>
        </w:rPr>
      </w:pPr>
    </w:p>
    <w:p w:rsidR="002959DE" w:rsidRDefault="002959DE">
      <w:pPr>
        <w:pStyle w:val="ConsPlusNormal"/>
        <w:jc w:val="center"/>
        <w:outlineLvl w:val="2"/>
        <w:rPr>
          <w:b/>
        </w:rPr>
      </w:pPr>
    </w:p>
    <w:p w:rsidR="002959DE" w:rsidRDefault="002959DE">
      <w:pPr>
        <w:pStyle w:val="ConsPlusNormal"/>
        <w:jc w:val="center"/>
        <w:outlineLvl w:val="2"/>
        <w:rPr>
          <w:b/>
        </w:rPr>
      </w:pPr>
    </w:p>
    <w:p w:rsidR="002959DE" w:rsidRDefault="002959DE">
      <w:pPr>
        <w:pStyle w:val="ConsPlusNormal"/>
        <w:jc w:val="center"/>
        <w:outlineLvl w:val="2"/>
        <w:rPr>
          <w:b/>
        </w:rPr>
      </w:pPr>
    </w:p>
    <w:p w:rsidR="002959DE" w:rsidRDefault="002959DE">
      <w:pPr>
        <w:pStyle w:val="ConsPlusNormal"/>
        <w:jc w:val="center"/>
        <w:outlineLvl w:val="2"/>
        <w:rPr>
          <w:b/>
        </w:rPr>
      </w:pPr>
    </w:p>
    <w:p w:rsidR="002959DE" w:rsidRDefault="002959DE">
      <w:pPr>
        <w:pStyle w:val="ConsPlusNormal"/>
        <w:jc w:val="center"/>
        <w:outlineLvl w:val="2"/>
        <w:rPr>
          <w:b/>
        </w:rPr>
      </w:pPr>
    </w:p>
    <w:p w:rsidR="002959DE" w:rsidRDefault="002959DE">
      <w:pPr>
        <w:pStyle w:val="ConsPlusNormal"/>
        <w:jc w:val="center"/>
        <w:outlineLvl w:val="2"/>
        <w:rPr>
          <w:b/>
        </w:rPr>
      </w:pP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right"/>
      </w:pPr>
      <w:bookmarkStart w:id="4" w:name="_GoBack"/>
      <w:r>
        <w:lastRenderedPageBreak/>
        <w:t>В _______________________________________ районный суд/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right"/>
      </w:pPr>
      <w:r>
        <w:t>Ответчик: ___________________ (наименование или Ф.И.О.)</w:t>
      </w:r>
    </w:p>
    <w:p w:rsidR="00C00E5B" w:rsidRDefault="00C00E5B">
      <w:pPr>
        <w:pStyle w:val="ConsPlusNormal"/>
        <w:jc w:val="right"/>
      </w:pPr>
      <w:r>
        <w:t>адрес или место жительства (пребывания): _____________,</w:t>
      </w:r>
    </w:p>
    <w:p w:rsidR="00C00E5B" w:rsidRDefault="00C00E5B">
      <w:pPr>
        <w:pStyle w:val="ConsPlusNormal"/>
        <w:jc w:val="right"/>
      </w:pPr>
      <w:r>
        <w:t>телефон: __________________, факс: ___________________,</w:t>
      </w:r>
    </w:p>
    <w:p w:rsidR="00C00E5B" w:rsidRDefault="00C00E5B">
      <w:pPr>
        <w:pStyle w:val="ConsPlusNormal"/>
        <w:jc w:val="right"/>
      </w:pPr>
      <w:r>
        <w:t>адрес электронной почты: ______________________________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right"/>
      </w:pPr>
      <w:r>
        <w:t>Вариант для ответчика-гражданина:</w:t>
      </w:r>
    </w:p>
    <w:p w:rsidR="00C00E5B" w:rsidRDefault="00C00E5B">
      <w:pPr>
        <w:pStyle w:val="ConsPlusNormal"/>
        <w:jc w:val="right"/>
      </w:pPr>
      <w:r>
        <w:t>дата и место рождения: ________________________________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right"/>
      </w:pPr>
      <w:r>
        <w:t>Вариант для ответчика-организации:</w:t>
      </w:r>
    </w:p>
    <w:p w:rsidR="00C00E5B" w:rsidRDefault="00C00E5B">
      <w:pPr>
        <w:pStyle w:val="ConsPlusNormal"/>
        <w:jc w:val="right"/>
      </w:pPr>
      <w:r>
        <w:t>ИНН: _____________________ ОГРН: ______________________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right"/>
      </w:pPr>
      <w:r>
        <w:t>Истец: _______________________________________ (Ф.И.О.)</w:t>
      </w:r>
    </w:p>
    <w:p w:rsidR="00C00E5B" w:rsidRDefault="00C00E5B">
      <w:pPr>
        <w:pStyle w:val="ConsPlusNormal"/>
        <w:jc w:val="right"/>
      </w:pPr>
      <w:r>
        <w:t>дата и место рождения: _______________________________,</w:t>
      </w:r>
    </w:p>
    <w:p w:rsidR="00C00E5B" w:rsidRDefault="00C00E5B">
      <w:pPr>
        <w:pStyle w:val="ConsPlusNormal"/>
        <w:jc w:val="right"/>
      </w:pPr>
      <w:r>
        <w:t>место жительства (пребывания):________________________,</w:t>
      </w:r>
    </w:p>
    <w:p w:rsidR="00C00E5B" w:rsidRDefault="00C00E5B">
      <w:pPr>
        <w:pStyle w:val="ConsPlusNormal"/>
        <w:jc w:val="right"/>
      </w:pPr>
      <w:r>
        <w:t>идентификатор гражданина: ____________________________,</w:t>
      </w:r>
    </w:p>
    <w:p w:rsidR="00C00E5B" w:rsidRDefault="00C00E5B">
      <w:pPr>
        <w:pStyle w:val="ConsPlusNormal"/>
        <w:jc w:val="right"/>
      </w:pPr>
      <w:r>
        <w:t>телефон: ___________________, факс: __________________,</w:t>
      </w:r>
    </w:p>
    <w:p w:rsidR="00C00E5B" w:rsidRDefault="00C00E5B">
      <w:pPr>
        <w:pStyle w:val="ConsPlusNormal"/>
        <w:jc w:val="right"/>
      </w:pPr>
      <w:r>
        <w:t>адрес электронной почты: ______________________________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right"/>
      </w:pPr>
      <w:r>
        <w:t>Дело N ________________________________________________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jc w:val="center"/>
      </w:pPr>
      <w:r>
        <w:t>Возражение на исковое заявление</w:t>
      </w:r>
    </w:p>
    <w:p w:rsidR="00C00E5B" w:rsidRDefault="00C00E5B">
      <w:pPr>
        <w:pStyle w:val="ConsPlusNormal"/>
        <w:jc w:val="center"/>
      </w:pPr>
      <w:r>
        <w:t>о компенсации морального вреда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ind w:firstLine="540"/>
        <w:jc w:val="both"/>
      </w:pPr>
      <w:r>
        <w:t>"__" _______ ___ г. в _________ районный суд/мировому судье судебного участка N ______ Истцом было подано исковое заявление о взыскании компенсации морального вреда.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Ответчик возражает против удовлетворения указанных исковых требований по следующим основаниям.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0">
        <w:r>
          <w:rPr>
            <w:color w:val="0000FF"/>
          </w:rPr>
          <w:t>ч. 1 ст. 56</w:t>
        </w:r>
      </w:hyperlink>
      <w:r>
        <w:t xml:space="preserve">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C00E5B" w:rsidRDefault="00C00E5B">
      <w:pPr>
        <w:pStyle w:val="ConsPlusNormal"/>
        <w:spacing w:before="220"/>
        <w:ind w:firstLine="540"/>
        <w:jc w:val="both"/>
      </w:pPr>
      <w:proofErr w:type="gramStart"/>
      <w:r>
        <w:t xml:space="preserve">Как разъяснено в </w:t>
      </w:r>
      <w:hyperlink r:id="rId31">
        <w:r>
          <w:rPr>
            <w:color w:val="0000FF"/>
          </w:rPr>
          <w:t>п. 12</w:t>
        </w:r>
      </w:hyperlink>
      <w:r>
        <w:t xml:space="preserve"> Постановления Пленума Верховного Суда РФ от 15.11.2022 N 33 "О практике применения судами норм о компенсации морального вреда"</w:t>
      </w:r>
      <w:r>
        <w:rPr>
          <w:b/>
        </w:rPr>
        <w:t>,</w:t>
      </w:r>
      <w:r>
        <w:t xml:space="preserve"> обязанность компенсации морального вреда может быть возложена судом на причинителя вреда при наличии предусмотренных законом оснований и условий применения данной меры гражданско-правовой ответственности, а именно: физических или нравственных страданий потерпевшего;</w:t>
      </w:r>
      <w:proofErr w:type="gramEnd"/>
      <w:r>
        <w:t xml:space="preserve"> неправомерных действий (бездействия) причинителя вреда; причинной связи между неправомерными действиями (бездействием) и моральным вредом; вины причинителя вреда (</w:t>
      </w:r>
      <w:hyperlink r:id="rId32">
        <w:r>
          <w:rPr>
            <w:color w:val="0000FF"/>
          </w:rPr>
          <w:t>ст. ст. 151</w:t>
        </w:r>
      </w:hyperlink>
      <w:r>
        <w:t xml:space="preserve">, </w:t>
      </w:r>
      <w:hyperlink r:id="rId33">
        <w:r>
          <w:rPr>
            <w:color w:val="0000FF"/>
          </w:rPr>
          <w:t>1064</w:t>
        </w:r>
      </w:hyperlink>
      <w:r>
        <w:t xml:space="preserve">, </w:t>
      </w:r>
      <w:hyperlink r:id="rId34">
        <w:r>
          <w:rPr>
            <w:color w:val="0000FF"/>
          </w:rPr>
          <w:t>1099</w:t>
        </w:r>
      </w:hyperlink>
      <w:r>
        <w:t xml:space="preserve"> и </w:t>
      </w:r>
      <w:hyperlink r:id="rId35">
        <w:r>
          <w:rPr>
            <w:color w:val="0000FF"/>
          </w:rPr>
          <w:t>1100</w:t>
        </w:r>
      </w:hyperlink>
      <w:r>
        <w:t xml:space="preserve"> ГК РФ).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Потерпевший - истец по делу о компенсации морального вреда должен доказать факт нарушения его личных неимущественных прав либо посягательства на принадлежащие ему нематериальные блага, а также то, что ответчик является лицом, действия (бездействие) которого повлекли эти нарушения, или лицом, в силу закона обязанным возместить вред.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Таких доказательств Истцом не представлено.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И (ИЛИ)</w:t>
      </w:r>
    </w:p>
    <w:p w:rsidR="00C00E5B" w:rsidRDefault="00C00E5B">
      <w:pPr>
        <w:pStyle w:val="ConsPlusNormal"/>
        <w:spacing w:before="220"/>
        <w:ind w:firstLine="540"/>
        <w:jc w:val="both"/>
      </w:pPr>
      <w:proofErr w:type="gramStart"/>
      <w:r>
        <w:t xml:space="preserve">Вина Ответчика (вариант: иного лица/государственного органа, ответственность за действия которого несет Ответчик) в причинении Истцу морального вреда отсутствует, что подтверждается: </w:t>
      </w:r>
      <w:r>
        <w:lastRenderedPageBreak/>
        <w:t>отчетом об отслеживании почтовых отправлений/документами, подтверждающими выплату возмещения в связи с утратой почтового отправления/заключением автотехнической экспертизы/документами, подтверждающими надлежащее техническое состояние камер в СИЗО, обеспечение Истца вещевым довольствием и питанием в соответствии с утвержденными нормами/приказом о</w:t>
      </w:r>
      <w:proofErr w:type="gramEnd"/>
      <w:r>
        <w:t xml:space="preserve"> </w:t>
      </w:r>
      <w:proofErr w:type="gramStart"/>
      <w:r>
        <w:t>наложении</w:t>
      </w:r>
      <w:proofErr w:type="gramEnd"/>
      <w:r>
        <w:t xml:space="preserve"> на Истца дисциплинарного взыскания/платежными документами, подтверждающие возврат денежных средств Истцу/другими документами.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36">
        <w:r>
          <w:rPr>
            <w:color w:val="0000FF"/>
          </w:rPr>
          <w:t>п. 2 ст. 1064</w:t>
        </w:r>
      </w:hyperlink>
      <w:r>
        <w:t xml:space="preserve"> ГК РФ лицо, причинившее вред, освобождается от возмещения вреда, если докажет, что вред причинен не по его вине.</w:t>
      </w:r>
    </w:p>
    <w:p w:rsidR="00C00E5B" w:rsidRDefault="00C00E5B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руководствуясь </w:t>
      </w:r>
      <w:hyperlink r:id="rId37">
        <w:r>
          <w:rPr>
            <w:color w:val="0000FF"/>
          </w:rPr>
          <w:t>ст. ст. 151</w:t>
        </w:r>
      </w:hyperlink>
      <w:r>
        <w:t xml:space="preserve">, </w:t>
      </w:r>
      <w:hyperlink r:id="rId38">
        <w:r>
          <w:rPr>
            <w:color w:val="0000FF"/>
          </w:rPr>
          <w:t>1064</w:t>
        </w:r>
      </w:hyperlink>
      <w:r>
        <w:t xml:space="preserve">, </w:t>
      </w:r>
      <w:hyperlink r:id="rId39">
        <w:r>
          <w:rPr>
            <w:color w:val="0000FF"/>
          </w:rPr>
          <w:t>1099</w:t>
        </w:r>
      </w:hyperlink>
      <w:r>
        <w:t xml:space="preserve"> ГК РФ, </w:t>
      </w:r>
      <w:hyperlink r:id="rId40">
        <w:r>
          <w:rPr>
            <w:color w:val="0000FF"/>
          </w:rPr>
          <w:t>п. п. 2</w:t>
        </w:r>
      </w:hyperlink>
      <w:r>
        <w:t xml:space="preserve">, </w:t>
      </w:r>
      <w:hyperlink r:id="rId41">
        <w:r>
          <w:rPr>
            <w:color w:val="0000FF"/>
          </w:rPr>
          <w:t>3 ч. 2 ст. 149</w:t>
        </w:r>
      </w:hyperlink>
      <w:r>
        <w:t xml:space="preserve"> ГПК РФ, </w:t>
      </w:r>
      <w:hyperlink r:id="rId42">
        <w:r>
          <w:rPr>
            <w:color w:val="0000FF"/>
          </w:rPr>
          <w:t>п. 12</w:t>
        </w:r>
      </w:hyperlink>
      <w:r>
        <w:t xml:space="preserve"> Постановления Пленума Верховного Суда РФ от 15.11.2022 N 33 "О практике применения судами норм о компенсации морального вреда", прошу в удовлетворении заявленных Истцом исковых требований о взыскании с Ответчика в пользу Истца компенсации морального вреда отказать.</w:t>
      </w:r>
      <w:proofErr w:type="gramEnd"/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ind w:firstLine="540"/>
        <w:jc w:val="both"/>
      </w:pPr>
      <w:r>
        <w:t>Приложения: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Документы, подтверждающие отсутствие вины Ответчика (вариант: иного лица/государственного органа, ответственность за действия которого несет Ответчик) в причинении Истцу морального вреда: отчет об отслеживании почтовых отправлений/документы, подтверждающие выплату возмещения в связи с утратой почтового отправления/заключение автотехнической экспертизы/документы, подтверждающие надлежащее техническое состояние камер в СИЗО, обеспечение Истца вещевым довольствием и питанием в соответствии с утвержденными нормами/приказ о</w:t>
      </w:r>
      <w:proofErr w:type="gramEnd"/>
      <w:r>
        <w:t xml:space="preserve"> </w:t>
      </w:r>
      <w:proofErr w:type="gramStart"/>
      <w:r>
        <w:t>наложении</w:t>
      </w:r>
      <w:proofErr w:type="gramEnd"/>
      <w:r>
        <w:t xml:space="preserve"> на Истца дисциплинарного взыскания/платежные документы, подтверждающие возврат денежных средств Истцу/другие документы.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2. Копии возражения на исковое заявление и приложенных к нему документов для Истца.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3. Доверенность представителя от "___" ______ ___ г. N ___ (если возражение на исковое заявление подписано представителем Ответчика).</w:t>
      </w:r>
    </w:p>
    <w:p w:rsidR="00C00E5B" w:rsidRDefault="00C00E5B">
      <w:pPr>
        <w:pStyle w:val="ConsPlusNormal"/>
        <w:jc w:val="both"/>
      </w:pPr>
    </w:p>
    <w:p w:rsidR="00C00E5B" w:rsidRDefault="00C00E5B">
      <w:pPr>
        <w:pStyle w:val="ConsPlusNormal"/>
        <w:ind w:firstLine="540"/>
        <w:jc w:val="both"/>
      </w:pPr>
      <w:r>
        <w:t xml:space="preserve">"___" ________ ____ </w:t>
      </w:r>
      <w:proofErr w:type="gramStart"/>
      <w:r>
        <w:t>г</w:t>
      </w:r>
      <w:proofErr w:type="gramEnd"/>
      <w:r>
        <w:t>.</w:t>
      </w:r>
    </w:p>
    <w:p w:rsidR="00C00E5B" w:rsidRDefault="00C00E5B">
      <w:pPr>
        <w:pStyle w:val="ConsPlusNormal"/>
        <w:spacing w:before="220"/>
        <w:ind w:firstLine="540"/>
        <w:jc w:val="both"/>
      </w:pPr>
      <w:r>
        <w:t>Ответчик (представитель): ______________ (подпись) ______________ (Ф.И.О.)</w:t>
      </w:r>
    </w:p>
    <w:bookmarkEnd w:id="4"/>
    <w:p w:rsidR="00C00E5B" w:rsidRDefault="00C00E5B">
      <w:pPr>
        <w:pStyle w:val="ConsPlusNormal"/>
        <w:jc w:val="both"/>
      </w:pPr>
    </w:p>
    <w:sectPr w:rsidR="00C00E5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5B"/>
    <w:rsid w:val="001D64D8"/>
    <w:rsid w:val="002959DE"/>
    <w:rsid w:val="00374157"/>
    <w:rsid w:val="00467633"/>
    <w:rsid w:val="006E4AAD"/>
    <w:rsid w:val="00C00E5B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0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0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0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0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00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0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0E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0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0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0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0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00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0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0E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330&amp;dst=100105" TargetMode="External"/><Relationship Id="rId13" Type="http://schemas.openxmlformats.org/officeDocument/2006/relationships/hyperlink" Target="https://login.consultant.ru/link/?req=doc&amp;base=LAW&amp;n=508506&amp;dst=102766" TargetMode="External"/><Relationship Id="rId18" Type="http://schemas.openxmlformats.org/officeDocument/2006/relationships/hyperlink" Target="https://login.consultant.ru/link/?req=doc&amp;base=LAW&amp;n=508506&amp;dst=102760" TargetMode="External"/><Relationship Id="rId26" Type="http://schemas.openxmlformats.org/officeDocument/2006/relationships/hyperlink" Target="https://login.consultant.ru/link/?req=doc&amp;base=SOCN&amp;n=1651749" TargetMode="External"/><Relationship Id="rId39" Type="http://schemas.openxmlformats.org/officeDocument/2006/relationships/hyperlink" Target="https://login.consultant.ru/link/?req=doc&amp;base=LAW&amp;n=508506&amp;dst=1027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9026&amp;dst=101536" TargetMode="External"/><Relationship Id="rId34" Type="http://schemas.openxmlformats.org/officeDocument/2006/relationships/hyperlink" Target="https://login.consultant.ru/link/?req=doc&amp;base=LAW&amp;n=508506&amp;dst=102756" TargetMode="External"/><Relationship Id="rId42" Type="http://schemas.openxmlformats.org/officeDocument/2006/relationships/hyperlink" Target="https://login.consultant.ru/link/?req=doc&amp;base=LAW&amp;n=431485&amp;dst=100027" TargetMode="External"/><Relationship Id="rId7" Type="http://schemas.openxmlformats.org/officeDocument/2006/relationships/hyperlink" Target="https://login.consultant.ru/link/?req=doc&amp;base=LAW&amp;n=508506&amp;dst=102759" TargetMode="External"/><Relationship Id="rId12" Type="http://schemas.openxmlformats.org/officeDocument/2006/relationships/hyperlink" Target="https://login.consultant.ru/link/?req=doc&amp;base=LAW&amp;n=508506&amp;dst=102760" TargetMode="External"/><Relationship Id="rId17" Type="http://schemas.openxmlformats.org/officeDocument/2006/relationships/hyperlink" Target="https://login.consultant.ru/link/?req=doc&amp;base=LAW&amp;n=508506&amp;dst=102756" TargetMode="External"/><Relationship Id="rId25" Type="http://schemas.openxmlformats.org/officeDocument/2006/relationships/hyperlink" Target="https://login.consultant.ru/link/?req=doc&amp;base=KSOJ002&amp;n=119781" TargetMode="External"/><Relationship Id="rId33" Type="http://schemas.openxmlformats.org/officeDocument/2006/relationships/hyperlink" Target="https://login.consultant.ru/link/?req=doc&amp;base=LAW&amp;n=508506&amp;dst=102606" TargetMode="External"/><Relationship Id="rId38" Type="http://schemas.openxmlformats.org/officeDocument/2006/relationships/hyperlink" Target="https://login.consultant.ru/link/?req=doc&amp;base=LAW&amp;n=508506&amp;dst=1026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506&amp;dst=102628" TargetMode="External"/><Relationship Id="rId20" Type="http://schemas.openxmlformats.org/officeDocument/2006/relationships/hyperlink" Target="https://login.consultant.ru/link/?req=doc&amp;base=LAW&amp;n=515330&amp;dst=100105" TargetMode="External"/><Relationship Id="rId29" Type="http://schemas.openxmlformats.org/officeDocument/2006/relationships/hyperlink" Target="https://login.consultant.ru/link/?req=doc&amp;base=SOCN&amp;n=1655379" TargetMode="External"/><Relationship Id="rId41" Type="http://schemas.openxmlformats.org/officeDocument/2006/relationships/hyperlink" Target="https://login.consultant.ru/link/?req=doc&amp;base=LAW&amp;n=531302&amp;dst=1007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06&amp;dst=102758" TargetMode="External"/><Relationship Id="rId11" Type="http://schemas.openxmlformats.org/officeDocument/2006/relationships/hyperlink" Target="https://login.consultant.ru/link/?req=doc&amp;base=LAW&amp;n=508506&amp;dst=102610" TargetMode="External"/><Relationship Id="rId24" Type="http://schemas.openxmlformats.org/officeDocument/2006/relationships/hyperlink" Target="https://login.consultant.ru/link/?req=doc&amp;base=KSOJ002&amp;n=121090" TargetMode="External"/><Relationship Id="rId32" Type="http://schemas.openxmlformats.org/officeDocument/2006/relationships/hyperlink" Target="https://login.consultant.ru/link/?req=doc&amp;base=LAW&amp;n=508490&amp;dst=100875" TargetMode="External"/><Relationship Id="rId37" Type="http://schemas.openxmlformats.org/officeDocument/2006/relationships/hyperlink" Target="https://login.consultant.ru/link/?req=doc&amp;base=LAW&amp;n=508490&amp;dst=100875" TargetMode="External"/><Relationship Id="rId40" Type="http://schemas.openxmlformats.org/officeDocument/2006/relationships/hyperlink" Target="https://login.consultant.ru/link/?req=doc&amp;base=LAW&amp;n=531302&amp;dst=100732" TargetMode="External"/><Relationship Id="rId5" Type="http://schemas.openxmlformats.org/officeDocument/2006/relationships/hyperlink" Target="https://login.consultant.ru/link/?req=doc&amp;base=LAW&amp;n=508490&amp;dst=100875" TargetMode="External"/><Relationship Id="rId15" Type="http://schemas.openxmlformats.org/officeDocument/2006/relationships/hyperlink" Target="https://login.consultant.ru/link/?req=doc&amp;base=LAW&amp;n=508506&amp;dst=102606" TargetMode="External"/><Relationship Id="rId23" Type="http://schemas.openxmlformats.org/officeDocument/2006/relationships/hyperlink" Target="https://login.consultant.ru/link/?req=doc&amp;base=LAW&amp;n=531302&amp;dst=1271" TargetMode="External"/><Relationship Id="rId28" Type="http://schemas.openxmlformats.org/officeDocument/2006/relationships/hyperlink" Target="https://login.consultant.ru/link/?req=doc&amp;base=KSOJ002&amp;n=168958" TargetMode="External"/><Relationship Id="rId36" Type="http://schemas.openxmlformats.org/officeDocument/2006/relationships/hyperlink" Target="https://login.consultant.ru/link/?req=doc&amp;base=LAW&amp;n=508506&amp;dst=102610" TargetMode="External"/><Relationship Id="rId10" Type="http://schemas.openxmlformats.org/officeDocument/2006/relationships/hyperlink" Target="https://login.consultant.ru/link/?req=doc&amp;base=LAW&amp;n=508506&amp;dst=6" TargetMode="External"/><Relationship Id="rId19" Type="http://schemas.openxmlformats.org/officeDocument/2006/relationships/hyperlink" Target="https://login.consultant.ru/link/?req=doc&amp;base=LAW&amp;n=508506&amp;dst=102766" TargetMode="External"/><Relationship Id="rId31" Type="http://schemas.openxmlformats.org/officeDocument/2006/relationships/hyperlink" Target="https://login.consultant.ru/link/?req=doc&amp;base=LAW&amp;n=431485&amp;dst=100027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026&amp;dst=101536" TargetMode="External"/><Relationship Id="rId14" Type="http://schemas.openxmlformats.org/officeDocument/2006/relationships/hyperlink" Target="https://login.consultant.ru/link/?req=doc&amp;base=LAW&amp;n=508490&amp;dst=100875" TargetMode="External"/><Relationship Id="rId22" Type="http://schemas.openxmlformats.org/officeDocument/2006/relationships/hyperlink" Target="https://login.consultant.ru/link/?req=doc&amp;base=LAW&amp;n=531302&amp;dst=100628" TargetMode="External"/><Relationship Id="rId27" Type="http://schemas.openxmlformats.org/officeDocument/2006/relationships/hyperlink" Target="https://login.consultant.ru/link/?req=doc&amp;base=SOCN&amp;n=1655379" TargetMode="External"/><Relationship Id="rId30" Type="http://schemas.openxmlformats.org/officeDocument/2006/relationships/hyperlink" Target="https://login.consultant.ru/link/?req=doc&amp;base=LAW&amp;n=531302&amp;dst=100261" TargetMode="External"/><Relationship Id="rId35" Type="http://schemas.openxmlformats.org/officeDocument/2006/relationships/hyperlink" Target="https://login.consultant.ru/link/?req=doc&amp;base=LAW&amp;n=508506&amp;dst=10276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4</cp:revision>
  <dcterms:created xsi:type="dcterms:W3CDTF">2026-05-27T09:25:00Z</dcterms:created>
  <dcterms:modified xsi:type="dcterms:W3CDTF">2026-05-27T09:25:00Z</dcterms:modified>
</cp:coreProperties>
</file>