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11" w:rsidRPr="002930A0" w:rsidRDefault="001F23C2" w:rsidP="00241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СПРАВКА</w:t>
      </w:r>
    </w:p>
    <w:p w:rsidR="00034DD9" w:rsidRPr="002930A0" w:rsidRDefault="001F23C2" w:rsidP="00241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результатам обобщения судебной практики по теме: </w:t>
      </w:r>
    </w:p>
    <w:p w:rsidR="001F23C2" w:rsidRPr="002930A0" w:rsidRDefault="001F23C2" w:rsidP="00241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«Причины отмен </w:t>
      </w:r>
      <w:r w:rsidR="00443F89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(изменений) приговоров, постановленных</w:t>
      </w:r>
      <w:r w:rsidR="00034DD9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="00443F89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Канашским</w:t>
      </w:r>
      <w:proofErr w:type="spellEnd"/>
      <w:r w:rsidR="00443F89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районным судом Чувашской Республики </w:t>
      </w:r>
      <w:r w:rsidR="000D12D4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 втором полугодии</w:t>
      </w:r>
      <w:r w:rsidR="00443F89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</w:t>
      </w:r>
      <w:r w:rsidR="00F0567F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443F89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год, судом апелляционной </w:t>
      </w:r>
      <w:r w:rsidR="000D12D4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кассационной </w:t>
      </w:r>
      <w:r w:rsidR="00443F89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инстанци</w:t>
      </w:r>
      <w:r w:rsidR="000D12D4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й</w:t>
      </w:r>
      <w:r w:rsidR="00C03F11" w:rsidRPr="002930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625010" w:rsidRPr="002930A0" w:rsidRDefault="00625010" w:rsidP="002412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25010" w:rsidRPr="002930A0" w:rsidRDefault="00BA672E" w:rsidP="004926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31</w:t>
      </w:r>
      <w:r w:rsidR="0049268C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марта 202</w:t>
      </w:r>
      <w:r w:rsidR="00F0567F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625010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="00625010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625010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625010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625010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625010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625010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625010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г. Канаш</w:t>
      </w:r>
    </w:p>
    <w:p w:rsidR="00C03F11" w:rsidRPr="002930A0" w:rsidRDefault="00C03F11" w:rsidP="00241293">
      <w:pPr>
        <w:spacing w:after="0" w:line="240" w:lineRule="auto"/>
        <w:ind w:left="20" w:right="40" w:firstLine="5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268C" w:rsidRPr="002930A0" w:rsidRDefault="001F23C2" w:rsidP="0049268C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планом основных организационных мероприятий суда на </w:t>
      </w:r>
      <w:r w:rsidR="00BA672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первое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 20</w:t>
      </w:r>
      <w:r w:rsidR="00C03F11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47087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судьей Канашского районного суда Чувашской Республики </w:t>
      </w:r>
      <w:r w:rsidR="00BA672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Гордеев</w:t>
      </w:r>
      <w:r w:rsidR="0049268C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443F89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К.В</w:t>
      </w:r>
      <w:r w:rsidR="006F428C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</w:t>
      </w:r>
      <w:r w:rsidR="00C47087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</w:t>
      </w:r>
      <w:r w:rsidR="00C47087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обобщение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судебной практики причин отмен (изменений) </w:t>
      </w:r>
      <w:r w:rsidR="006F428C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приговоров</w:t>
      </w:r>
      <w:r w:rsidR="00443F89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постановленных</w:t>
      </w:r>
      <w:r w:rsidR="006F428C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Канашским районным судом Чувашской Республики за </w:t>
      </w:r>
      <w:r w:rsidR="00BA672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F89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2B1AEB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0567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49268C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43F89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</w:t>
      </w:r>
      <w:r w:rsidR="00BA672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апелляционной</w:t>
      </w:r>
      <w:r w:rsidR="00BA672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кассационной</w:t>
      </w:r>
      <w:r w:rsidR="00C03F11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инстанци</w:t>
      </w:r>
      <w:r w:rsidR="00BA672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F74020" w:rsidRPr="002930A0" w:rsidRDefault="00EF2AFE" w:rsidP="0049268C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отчетный период 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Канашским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районным судом Чувашской Республики всего окончено </w:t>
      </w:r>
      <w:r w:rsidR="00F7402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производством </w:t>
      </w:r>
      <w:r w:rsidR="009E45F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121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уголовн</w:t>
      </w:r>
      <w:r w:rsidR="009E45F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</w:t>
      </w:r>
      <w:r w:rsidR="009E45F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785F" w:rsidRPr="002930A0" w:rsidRDefault="00DF785F" w:rsidP="00241293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785F" w:rsidRPr="002930A0" w:rsidRDefault="0049268C" w:rsidP="0049268C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Апелляционная инстанция</w:t>
      </w:r>
    </w:p>
    <w:p w:rsidR="001F1D41" w:rsidRPr="002930A0" w:rsidRDefault="001F23C2" w:rsidP="001F1D41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 апелляционной инстанции обжалован</w:t>
      </w:r>
      <w:r w:rsidR="0049268C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3F89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E45F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7402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7767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</w:t>
      </w:r>
      <w:r w:rsidR="006062EA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рассмотренны</w:t>
      </w:r>
      <w:r w:rsidR="00617767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Канашским районным судом Чувашской Республики </w:t>
      </w:r>
      <w:r w:rsidR="00F7402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443F89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672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F89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</w:t>
      </w:r>
      <w:r w:rsidR="00F7402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9B3A4B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7402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BA672E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402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D1793" w:rsidRPr="002930A0" w:rsidRDefault="00D9614E" w:rsidP="001F1D41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hAnsi="Times New Roman" w:cs="Times New Roman"/>
          <w:sz w:val="26"/>
          <w:szCs w:val="26"/>
        </w:rPr>
        <w:t>Основаниями для изменения приговоров Канашского районного суда Чувашской Республики, рассмотренных в</w:t>
      </w:r>
      <w:r w:rsidR="00BA672E" w:rsidRPr="002930A0">
        <w:rPr>
          <w:rFonts w:ascii="Times New Roman" w:hAnsi="Times New Roman" w:cs="Times New Roman"/>
          <w:sz w:val="26"/>
          <w:szCs w:val="26"/>
        </w:rPr>
        <w:t xml:space="preserve">о втором </w:t>
      </w:r>
      <w:r w:rsidR="00443F89" w:rsidRPr="002930A0">
        <w:rPr>
          <w:rFonts w:ascii="Times New Roman" w:hAnsi="Times New Roman" w:cs="Times New Roman"/>
          <w:sz w:val="26"/>
          <w:szCs w:val="26"/>
        </w:rPr>
        <w:t xml:space="preserve">полугодии </w:t>
      </w:r>
      <w:r w:rsidRPr="002930A0">
        <w:rPr>
          <w:rFonts w:ascii="Times New Roman" w:hAnsi="Times New Roman" w:cs="Times New Roman"/>
          <w:sz w:val="26"/>
          <w:szCs w:val="26"/>
        </w:rPr>
        <w:t>202</w:t>
      </w:r>
      <w:r w:rsidR="009B3A4B" w:rsidRPr="002930A0">
        <w:rPr>
          <w:rFonts w:ascii="Times New Roman" w:hAnsi="Times New Roman" w:cs="Times New Roman"/>
          <w:sz w:val="26"/>
          <w:szCs w:val="26"/>
        </w:rPr>
        <w:t>5</w:t>
      </w:r>
      <w:r w:rsidRPr="002930A0">
        <w:rPr>
          <w:rFonts w:ascii="Times New Roman" w:hAnsi="Times New Roman" w:cs="Times New Roman"/>
          <w:sz w:val="26"/>
          <w:szCs w:val="26"/>
        </w:rPr>
        <w:t xml:space="preserve"> года явились</w:t>
      </w:r>
      <w:r w:rsidR="001F1D41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неправильное применение уголовного закона</w:t>
      </w:r>
      <w:r w:rsidR="001F1D41" w:rsidRPr="002930A0">
        <w:rPr>
          <w:rFonts w:ascii="Times New Roman" w:hAnsi="Times New Roman" w:cs="Times New Roman"/>
          <w:sz w:val="26"/>
          <w:szCs w:val="26"/>
        </w:rPr>
        <w:t>.</w:t>
      </w:r>
    </w:p>
    <w:p w:rsidR="00764D0D" w:rsidRPr="002930A0" w:rsidRDefault="00764D0D" w:rsidP="00764D0D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1.</w:t>
      </w:r>
      <w:r w:rsidRPr="002930A0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="00BA0A42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Приговором суда от </w:t>
      </w:r>
      <w:r w:rsidR="006F589A" w:rsidRPr="002930A0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F47B1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июля</w:t>
      </w:r>
      <w:r w:rsidR="00BA0A42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202</w:t>
      </w:r>
      <w:r w:rsidR="006F589A" w:rsidRPr="002930A0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BA0A42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года </w:t>
      </w:r>
      <w:r w:rsidR="006F589A" w:rsidRPr="002930A0">
        <w:rPr>
          <w:rFonts w:ascii="Times New Roman" w:hAnsi="Times New Roman" w:cs="Times New Roman"/>
          <w:sz w:val="26"/>
          <w:szCs w:val="26"/>
        </w:rPr>
        <w:t>Д. признан виновным в совершении преступления, предусмотренного п. «г» ч. 3 ст. 158 УК РФ</w:t>
      </w:r>
      <w:r w:rsidR="00F47B1A" w:rsidRPr="002930A0">
        <w:rPr>
          <w:rFonts w:ascii="Times New Roman" w:hAnsi="Times New Roman" w:cs="Times New Roman"/>
          <w:sz w:val="26"/>
          <w:szCs w:val="26"/>
        </w:rPr>
        <w:t>, и ему назначено наказание в ви</w:t>
      </w:r>
      <w:r w:rsidR="0049268C" w:rsidRPr="002930A0">
        <w:rPr>
          <w:rFonts w:ascii="Times New Roman" w:hAnsi="Times New Roman" w:cs="Times New Roman"/>
          <w:sz w:val="26"/>
          <w:szCs w:val="26"/>
        </w:rPr>
        <w:t xml:space="preserve">де лишения свободы сроком на </w:t>
      </w:r>
      <w:r w:rsidR="006E011B" w:rsidRPr="002930A0">
        <w:rPr>
          <w:rFonts w:ascii="Times New Roman" w:hAnsi="Times New Roman" w:cs="Times New Roman"/>
          <w:sz w:val="26"/>
          <w:szCs w:val="26"/>
        </w:rPr>
        <w:t>1 год 6 месяцев условно с испытательным сроком в 1 год 6 месяцев</w:t>
      </w:r>
      <w:r w:rsidR="00430A26" w:rsidRPr="002930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64D0D" w:rsidRPr="002930A0" w:rsidRDefault="00764D0D" w:rsidP="00764D0D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 xml:space="preserve">В апелляционном представлении прокурор просил приговор изменить, исключить применение ст. ст. 63, 68 УК РФ, а также возложить на осужденного дополнительные обязанности. </w:t>
      </w:r>
    </w:p>
    <w:p w:rsidR="00764D0D" w:rsidRPr="002930A0" w:rsidRDefault="007C603C" w:rsidP="007C6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В</w:t>
      </w:r>
      <w:r w:rsidR="00764D0D" w:rsidRPr="002930A0">
        <w:rPr>
          <w:rFonts w:ascii="Times New Roman" w:hAnsi="Times New Roman" w:cs="Times New Roman"/>
          <w:sz w:val="26"/>
          <w:szCs w:val="26"/>
        </w:rPr>
        <w:t xml:space="preserve"> ходе рассмотрения дела наличие у Д. непогашенной или</w:t>
      </w:r>
      <w:r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764D0D" w:rsidRPr="002930A0">
        <w:rPr>
          <w:rFonts w:ascii="Times New Roman" w:hAnsi="Times New Roman" w:cs="Times New Roman"/>
          <w:sz w:val="26"/>
          <w:szCs w:val="26"/>
        </w:rPr>
        <w:t xml:space="preserve">неснятой судимости не установлено, на что суд указал в приговоре. </w:t>
      </w:r>
    </w:p>
    <w:p w:rsidR="00764D0D" w:rsidRPr="002930A0" w:rsidRDefault="00764D0D" w:rsidP="00764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 xml:space="preserve">Судебная коллегия </w:t>
      </w:r>
      <w:r w:rsidR="000D7C4D" w:rsidRPr="002930A0">
        <w:rPr>
          <w:rFonts w:ascii="Times New Roman" w:hAnsi="Times New Roman" w:cs="Times New Roman"/>
          <w:sz w:val="26"/>
          <w:szCs w:val="26"/>
        </w:rPr>
        <w:t>посчитала</w:t>
      </w:r>
      <w:r w:rsidRPr="002930A0">
        <w:rPr>
          <w:rFonts w:ascii="Times New Roman" w:hAnsi="Times New Roman" w:cs="Times New Roman"/>
          <w:sz w:val="26"/>
          <w:szCs w:val="26"/>
        </w:rPr>
        <w:t>, что суд первой инстанции при назначении наказания</w:t>
      </w:r>
      <w:r w:rsidR="007C603C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необоснованно применил положения ст. ст. 63, 68 УК РФ</w:t>
      </w:r>
      <w:r w:rsidR="007C603C" w:rsidRPr="002930A0">
        <w:rPr>
          <w:rFonts w:ascii="Times New Roman" w:hAnsi="Times New Roman" w:cs="Times New Roman"/>
          <w:sz w:val="26"/>
          <w:szCs w:val="26"/>
        </w:rPr>
        <w:t>, в связи  ч</w:t>
      </w:r>
      <w:r w:rsidRPr="002930A0">
        <w:rPr>
          <w:rFonts w:ascii="Times New Roman" w:hAnsi="Times New Roman" w:cs="Times New Roman"/>
          <w:sz w:val="26"/>
          <w:szCs w:val="26"/>
        </w:rPr>
        <w:t>ем, из описательно</w:t>
      </w:r>
      <w:r w:rsidR="007C603C" w:rsidRPr="002930A0">
        <w:rPr>
          <w:rFonts w:ascii="Times New Roman" w:hAnsi="Times New Roman" w:cs="Times New Roman"/>
          <w:sz w:val="26"/>
          <w:szCs w:val="26"/>
        </w:rPr>
        <w:t>-</w:t>
      </w:r>
      <w:r w:rsidRPr="002930A0">
        <w:rPr>
          <w:rFonts w:ascii="Times New Roman" w:hAnsi="Times New Roman" w:cs="Times New Roman"/>
          <w:sz w:val="26"/>
          <w:szCs w:val="26"/>
        </w:rPr>
        <w:t>мотивировочной части приговора исключ</w:t>
      </w:r>
      <w:r w:rsidR="00834545" w:rsidRPr="002930A0">
        <w:rPr>
          <w:rFonts w:ascii="Times New Roman" w:hAnsi="Times New Roman" w:cs="Times New Roman"/>
          <w:sz w:val="26"/>
          <w:szCs w:val="26"/>
        </w:rPr>
        <w:t>ил</w:t>
      </w:r>
      <w:r w:rsidRPr="002930A0">
        <w:rPr>
          <w:rFonts w:ascii="Times New Roman" w:hAnsi="Times New Roman" w:cs="Times New Roman"/>
          <w:sz w:val="26"/>
          <w:szCs w:val="26"/>
        </w:rPr>
        <w:t xml:space="preserve"> указание на их применение,</w:t>
      </w:r>
      <w:r w:rsidR="007C603C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а также формулировки: об учете судом обстоятельств, отягчающих наказание; об</w:t>
      </w:r>
      <w:r w:rsidR="007C603C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учете характера и степени общественной опасности ранее совершенного</w:t>
      </w:r>
      <w:r w:rsidR="007C603C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преступления; обстоятельств, в силу которых исправительное воздействие</w:t>
      </w:r>
      <w:r w:rsidR="007C603C" w:rsidRPr="002930A0">
        <w:rPr>
          <w:rFonts w:ascii="Times New Roman" w:hAnsi="Times New Roman" w:cs="Times New Roman"/>
          <w:sz w:val="26"/>
          <w:szCs w:val="26"/>
        </w:rPr>
        <w:t xml:space="preserve"> п</w:t>
      </w:r>
      <w:r w:rsidRPr="002930A0">
        <w:rPr>
          <w:rFonts w:ascii="Times New Roman" w:hAnsi="Times New Roman" w:cs="Times New Roman"/>
          <w:sz w:val="26"/>
          <w:szCs w:val="26"/>
        </w:rPr>
        <w:t>редыдущего наказания оказалось недостаточным.</w:t>
      </w:r>
    </w:p>
    <w:p w:rsidR="00764D0D" w:rsidRPr="002930A0" w:rsidRDefault="00764D0D" w:rsidP="00764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Необоснованное применение положений ст. ст. 63, 68 УК РФ, а также</w:t>
      </w:r>
      <w:r w:rsidR="007C603C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необоснованный учет погашенной судимости судом первой инстанции, по мнению</w:t>
      </w:r>
      <w:r w:rsidR="007C603C" w:rsidRPr="002930A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930A0">
        <w:rPr>
          <w:rFonts w:ascii="Times New Roman" w:hAnsi="Times New Roman" w:cs="Times New Roman"/>
          <w:sz w:val="26"/>
          <w:szCs w:val="26"/>
        </w:rPr>
        <w:t>судебной</w:t>
      </w:r>
      <w:proofErr w:type="gramEnd"/>
      <w:r w:rsidRPr="002930A0">
        <w:rPr>
          <w:rFonts w:ascii="Times New Roman" w:hAnsi="Times New Roman" w:cs="Times New Roman"/>
          <w:sz w:val="26"/>
          <w:szCs w:val="26"/>
        </w:rPr>
        <w:t xml:space="preserve"> коллегии, привели к назначению несправедливого наказания, в связи с чем </w:t>
      </w:r>
      <w:r w:rsidR="00834545" w:rsidRPr="002930A0">
        <w:rPr>
          <w:rFonts w:ascii="Times New Roman" w:hAnsi="Times New Roman" w:cs="Times New Roman"/>
          <w:sz w:val="26"/>
          <w:szCs w:val="26"/>
        </w:rPr>
        <w:t>смягчили его</w:t>
      </w:r>
      <w:r w:rsidR="000D7C4D" w:rsidRPr="002930A0">
        <w:rPr>
          <w:rFonts w:ascii="Times New Roman" w:hAnsi="Times New Roman" w:cs="Times New Roman"/>
          <w:sz w:val="26"/>
          <w:szCs w:val="26"/>
        </w:rPr>
        <w:t>.</w:t>
      </w:r>
    </w:p>
    <w:p w:rsidR="007C603C" w:rsidRPr="002930A0" w:rsidRDefault="00764D0D" w:rsidP="00764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Кроме того, назначая Д.</w:t>
      </w:r>
      <w:r w:rsidR="00834545" w:rsidRPr="002930A0">
        <w:rPr>
          <w:rFonts w:ascii="Times New Roman" w:hAnsi="Times New Roman" w:cs="Times New Roman"/>
          <w:sz w:val="26"/>
          <w:szCs w:val="26"/>
        </w:rPr>
        <w:t xml:space="preserve"> наказание в виде лишения свободы условно</w:t>
      </w:r>
      <w:r w:rsidR="007C603C" w:rsidRPr="002930A0">
        <w:rPr>
          <w:rFonts w:ascii="Times New Roman" w:hAnsi="Times New Roman" w:cs="Times New Roman"/>
          <w:sz w:val="26"/>
          <w:szCs w:val="26"/>
        </w:rPr>
        <w:t>,</w:t>
      </w:r>
      <w:r w:rsidRPr="002930A0">
        <w:rPr>
          <w:rFonts w:ascii="Times New Roman" w:hAnsi="Times New Roman" w:cs="Times New Roman"/>
          <w:sz w:val="26"/>
          <w:szCs w:val="26"/>
        </w:rPr>
        <w:t xml:space="preserve"> суд, определяя размер наказания, не</w:t>
      </w:r>
      <w:r w:rsidR="007C603C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возложил на</w:t>
      </w:r>
      <w:r w:rsidR="007C603C" w:rsidRPr="002930A0">
        <w:rPr>
          <w:rFonts w:ascii="Times New Roman" w:hAnsi="Times New Roman" w:cs="Times New Roman"/>
          <w:sz w:val="26"/>
          <w:szCs w:val="26"/>
        </w:rPr>
        <w:t xml:space="preserve"> осужденного иные дополнительны</w:t>
      </w:r>
      <w:r w:rsidRPr="002930A0">
        <w:rPr>
          <w:rFonts w:ascii="Times New Roman" w:hAnsi="Times New Roman" w:cs="Times New Roman"/>
          <w:sz w:val="26"/>
          <w:szCs w:val="26"/>
        </w:rPr>
        <w:t>е обязанности с учетом личности</w:t>
      </w:r>
      <w:r w:rsidR="007C603C" w:rsidRPr="002930A0">
        <w:rPr>
          <w:rFonts w:ascii="Times New Roman" w:hAnsi="Times New Roman" w:cs="Times New Roman"/>
          <w:sz w:val="26"/>
          <w:szCs w:val="26"/>
        </w:rPr>
        <w:t xml:space="preserve"> осужденного, а именно трудоустроиться. </w:t>
      </w:r>
    </w:p>
    <w:p w:rsidR="002F35AD" w:rsidRDefault="002F35AD" w:rsidP="002F35A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i/>
          <w:spacing w:val="2"/>
          <w:sz w:val="26"/>
          <w:szCs w:val="26"/>
        </w:rPr>
        <w:t>Апелляционное дело № 22-1462/2025</w:t>
      </w:r>
    </w:p>
    <w:p w:rsidR="007C603C" w:rsidRPr="002930A0" w:rsidRDefault="007C603C" w:rsidP="007C603C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lastRenderedPageBreak/>
        <w:t>2.</w:t>
      </w:r>
      <w:r w:rsidRPr="002930A0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Приговором суда от 30 июля 2025 года </w:t>
      </w:r>
      <w:r w:rsidRPr="002930A0">
        <w:rPr>
          <w:rFonts w:ascii="Times New Roman" w:hAnsi="Times New Roman" w:cs="Times New Roman"/>
          <w:sz w:val="26"/>
          <w:szCs w:val="26"/>
        </w:rPr>
        <w:t xml:space="preserve">М. признан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преступления, предусмотренного</w:t>
      </w:r>
      <w:r w:rsidRPr="002930A0">
        <w:rPr>
          <w:rFonts w:ascii="Times New Roman" w:hAnsi="Times New Roman" w:cs="Times New Roman"/>
          <w:sz w:val="26"/>
          <w:szCs w:val="26"/>
        </w:rPr>
        <w:t xml:space="preserve"> ч. 1 ст. 158 УК РФ, и ему назначено наказание в виде исправительных работ сроком на 6 месяцев с удержанием 10</w:t>
      </w:r>
      <w:r w:rsidR="00834545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 xml:space="preserve">% заработка в доход государства. </w:t>
      </w:r>
      <w:proofErr w:type="gramStart"/>
      <w:r w:rsidRPr="002930A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834545" w:rsidRPr="002930A0">
        <w:rPr>
          <w:rFonts w:ascii="Times New Roman" w:hAnsi="Times New Roman" w:cs="Times New Roman"/>
          <w:sz w:val="26"/>
          <w:szCs w:val="26"/>
        </w:rPr>
        <w:t xml:space="preserve">ст. </w:t>
      </w:r>
      <w:r w:rsidRPr="002930A0">
        <w:rPr>
          <w:rFonts w:ascii="Times New Roman" w:hAnsi="Times New Roman" w:cs="Times New Roman"/>
          <w:sz w:val="26"/>
          <w:szCs w:val="26"/>
        </w:rPr>
        <w:t xml:space="preserve">70 УК РФ по совокупности приговоров путем частичного сложения к наказанию, назначенному М. по настоящему приговору, </w:t>
      </w:r>
      <w:proofErr w:type="spellStart"/>
      <w:r w:rsidRPr="002930A0">
        <w:rPr>
          <w:rFonts w:ascii="Times New Roman" w:hAnsi="Times New Roman" w:cs="Times New Roman"/>
          <w:sz w:val="26"/>
          <w:szCs w:val="26"/>
        </w:rPr>
        <w:t>неотбытого</w:t>
      </w:r>
      <w:proofErr w:type="spellEnd"/>
      <w:r w:rsidRPr="002930A0">
        <w:rPr>
          <w:rFonts w:ascii="Times New Roman" w:hAnsi="Times New Roman" w:cs="Times New Roman"/>
          <w:sz w:val="26"/>
          <w:szCs w:val="26"/>
        </w:rPr>
        <w:t xml:space="preserve"> наказания в виде исправительных работ сроком 3 месяца 12 дней с удержанием 10 % заработка в доход государства, назначенных по приговору Канашского районного суда Чувашской  Республики от 29 октября 2024 года, окончательное наказание М</w:t>
      </w:r>
      <w:r w:rsidR="00E8266A">
        <w:rPr>
          <w:rFonts w:ascii="Times New Roman" w:hAnsi="Times New Roman" w:cs="Times New Roman"/>
          <w:sz w:val="26"/>
          <w:szCs w:val="26"/>
        </w:rPr>
        <w:t>.</w:t>
      </w:r>
      <w:r w:rsidRPr="002930A0">
        <w:rPr>
          <w:rFonts w:ascii="Times New Roman" w:hAnsi="Times New Roman" w:cs="Times New Roman"/>
          <w:sz w:val="26"/>
          <w:szCs w:val="26"/>
        </w:rPr>
        <w:t xml:space="preserve"> назначено в виде ис</w:t>
      </w:r>
      <w:r w:rsidR="00EF666F" w:rsidRPr="002930A0">
        <w:rPr>
          <w:rFonts w:ascii="Times New Roman" w:hAnsi="Times New Roman" w:cs="Times New Roman"/>
          <w:sz w:val="26"/>
          <w:szCs w:val="26"/>
        </w:rPr>
        <w:t>правительных работ сроком на</w:t>
      </w:r>
      <w:proofErr w:type="gramEnd"/>
      <w:r w:rsidR="00EF666F" w:rsidRPr="002930A0">
        <w:rPr>
          <w:rFonts w:ascii="Times New Roman" w:hAnsi="Times New Roman" w:cs="Times New Roman"/>
          <w:sz w:val="26"/>
          <w:szCs w:val="26"/>
        </w:rPr>
        <w:t xml:space="preserve"> 7 </w:t>
      </w:r>
      <w:r w:rsidRPr="002930A0">
        <w:rPr>
          <w:rFonts w:ascii="Times New Roman" w:hAnsi="Times New Roman" w:cs="Times New Roman"/>
          <w:sz w:val="26"/>
          <w:szCs w:val="26"/>
        </w:rPr>
        <w:t xml:space="preserve">месяцев с удержанием 10 % заработка в доход государства. </w:t>
      </w:r>
    </w:p>
    <w:p w:rsidR="007C603C" w:rsidRPr="002930A0" w:rsidRDefault="007C603C" w:rsidP="007C603C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Согласно приговору М. признан виновным в том, что 3 апреля 2025 года около 01 часа 50 минут он тайно похитил принадлежащий И. спортивный велосипед марки «M» модели «M» стоимостью 12980 рублей, причинив потерпевшей материальный ущерб на указанную сумму.</w:t>
      </w:r>
    </w:p>
    <w:p w:rsidR="007C603C" w:rsidRPr="002930A0" w:rsidRDefault="007C603C" w:rsidP="007C603C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 xml:space="preserve">В апелляционном представлении прокурор просил приговор изменить,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квалифицировав действия М. по п. «в» ч. 2 ст. 158 УК РФ. </w:t>
      </w:r>
    </w:p>
    <w:p w:rsidR="007C603C" w:rsidRPr="002930A0" w:rsidRDefault="007C603C" w:rsidP="007C603C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При переквалификации действий осужденного по факту хищения велосипеда с ч. 1 ст. 158 УК РФ на п. «в» ч. 2 ст. 158 УК РФ суд апелляционной инстанции указал, что суд первой инстанции должным образом не принял во внимание правовую позицию, изложенной в п. 24 постановления Пленума Верховного Суда Российской Федерации от 27 декабря 2002 года № 29 «О судебной практике по</w:t>
      </w:r>
      <w:proofErr w:type="gramEnd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делам о краже, грабеже и разбое», согласно которого при квалификации действий лица, совершившего кражу по признаку причинения гражданину значительного ущерба судам следует, учитывать имущественное положение потерпевшего, стоимость похищенного имущества и его значимость для потерпевшего, размер заработной платы, пенсии, наличие у потерпевшего иждивенцев, совокупный доход членов семьи, с которыми он ведет совместное хозяйство, и др.</w:t>
      </w:r>
      <w:proofErr w:type="gramEnd"/>
    </w:p>
    <w:p w:rsidR="00EF666F" w:rsidRPr="002930A0" w:rsidRDefault="007C603C" w:rsidP="00EF666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Суд апелляционной инстанции пришел к выводу, что материальное положение потерпевшей, с учетом необходимости производства значительного количества общеизвестных выплат (кредиты, одежда, еда, коммунальные платежи и т.д.), свидетельствует о том, что хищение у нее имущества на сумму 12980 рублей в целом ставит её и малолетнего сына в затруднительное материальное положение, значительно сказалось на качестве их жизни.</w:t>
      </w:r>
      <w:proofErr w:type="gramEnd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Кроме того, похищенный велосипед, вопреки доводам суда первой инстанции, имеет значимость для семьи потерпевшей, в частности для малолетнего сына.</w:t>
      </w:r>
    </w:p>
    <w:p w:rsidR="00EF666F" w:rsidRPr="002930A0" w:rsidRDefault="00EF666F" w:rsidP="00EF666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При таких обстоятельствах, действия осужденного по факту хищения велосипеда </w:t>
      </w:r>
      <w:proofErr w:type="spellStart"/>
      <w:r w:rsidRPr="002930A0">
        <w:rPr>
          <w:rFonts w:ascii="Times New Roman" w:hAnsi="Times New Roman" w:cs="Times New Roman"/>
          <w:spacing w:val="2"/>
          <w:sz w:val="26"/>
          <w:szCs w:val="26"/>
        </w:rPr>
        <w:t>переквалификаци</w:t>
      </w:r>
      <w:r w:rsidR="00834545" w:rsidRPr="002930A0">
        <w:rPr>
          <w:rFonts w:ascii="Times New Roman" w:hAnsi="Times New Roman" w:cs="Times New Roman"/>
          <w:spacing w:val="2"/>
          <w:sz w:val="26"/>
          <w:szCs w:val="26"/>
        </w:rPr>
        <w:t>ровал</w:t>
      </w:r>
      <w:proofErr w:type="spellEnd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с ч. 1 ст. 158 УК РФ на п. «в» ч. 2 ст. 158 УК РФ, как кража, то есть тайное хищение чужого имущества, с причинением значительного ущерба гражданину.</w:t>
      </w:r>
    </w:p>
    <w:p w:rsidR="00EF666F" w:rsidRPr="002930A0" w:rsidRDefault="00EF666F" w:rsidP="00EF666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Назначенное М. наказание как по п. «в» ч. 2 ст. 158 УК РФ, так и наказание, назначенное по совокупности приговоров, усилен</w:t>
      </w:r>
      <w:r w:rsidR="00764042" w:rsidRPr="002930A0">
        <w:rPr>
          <w:rFonts w:ascii="Times New Roman" w:hAnsi="Times New Roman" w:cs="Times New Roman"/>
          <w:spacing w:val="2"/>
          <w:sz w:val="26"/>
          <w:szCs w:val="26"/>
        </w:rPr>
        <w:t>о.</w:t>
      </w:r>
    </w:p>
    <w:p w:rsidR="002F35AD" w:rsidRPr="002930A0" w:rsidRDefault="002F35AD" w:rsidP="002F35A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i/>
          <w:spacing w:val="2"/>
          <w:sz w:val="26"/>
          <w:szCs w:val="26"/>
        </w:rPr>
        <w:t>Апелляционное дело № 22-1598/2025</w:t>
      </w:r>
    </w:p>
    <w:p w:rsidR="007C603C" w:rsidRPr="002930A0" w:rsidRDefault="007C603C" w:rsidP="007C603C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BE5B35" w:rsidRPr="002930A0" w:rsidRDefault="00BE5B35" w:rsidP="007C603C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9B5A82" w:rsidRPr="002930A0" w:rsidRDefault="005F5A38" w:rsidP="009B5A8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3.</w:t>
      </w:r>
      <w:r w:rsidR="009B5A82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="009B5A82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Приговором суда от </w:t>
      </w:r>
      <w:r w:rsidR="004C7078" w:rsidRPr="002930A0">
        <w:rPr>
          <w:rFonts w:ascii="Times New Roman" w:hAnsi="Times New Roman" w:cs="Times New Roman"/>
          <w:spacing w:val="2"/>
          <w:sz w:val="26"/>
          <w:szCs w:val="26"/>
        </w:rPr>
        <w:t>03 июля</w:t>
      </w:r>
      <w:r w:rsidR="009B5A82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202</w:t>
      </w:r>
      <w:r w:rsidR="004C7078" w:rsidRPr="002930A0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9B5A82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года </w:t>
      </w:r>
      <w:r w:rsidR="004C7078" w:rsidRPr="002930A0">
        <w:rPr>
          <w:rFonts w:ascii="Times New Roman" w:hAnsi="Times New Roman" w:cs="Times New Roman"/>
          <w:spacing w:val="2"/>
          <w:sz w:val="26"/>
          <w:szCs w:val="26"/>
        </w:rPr>
        <w:t>З.</w:t>
      </w:r>
      <w:r w:rsidR="009B5A82" w:rsidRPr="002930A0">
        <w:rPr>
          <w:rFonts w:ascii="Times New Roman" w:hAnsi="Times New Roman" w:cs="Times New Roman"/>
          <w:sz w:val="26"/>
          <w:szCs w:val="26"/>
        </w:rPr>
        <w:t xml:space="preserve"> признан</w:t>
      </w:r>
      <w:r w:rsidR="004C7078" w:rsidRPr="002930A0">
        <w:rPr>
          <w:rFonts w:ascii="Times New Roman" w:hAnsi="Times New Roman" w:cs="Times New Roman"/>
          <w:sz w:val="26"/>
          <w:szCs w:val="26"/>
        </w:rPr>
        <w:t>а</w:t>
      </w:r>
      <w:r w:rsidR="009B5A82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виновной</w:t>
      </w:r>
      <w:r w:rsidR="009B5A82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преступлени</w:t>
      </w:r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9B5A82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 ч.</w:t>
      </w:r>
      <w:r w:rsidR="004C7078" w:rsidRPr="002930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ст. 30, </w:t>
      </w:r>
      <w:proofErr w:type="spell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«а», «б» ч. 3 ст. 228.1, </w:t>
      </w:r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ч. 3 ст. 30, п. «а» ч. 3 ст. 228.1, ч. 3 ст. 30, </w:t>
      </w:r>
      <w:proofErr w:type="spell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«а», «б» ч. 3 ст. 228.1, ч. 3 ст. 30, п. «а» ч. 3 ст. 228.1, ч. 3</w:t>
      </w:r>
      <w:proofErr w:type="gram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30, </w:t>
      </w:r>
      <w:proofErr w:type="spell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«а», «б» ч. 3 ст. 228.1, ч. 3 ст. 30, п. «а» ч. 3 ст. 228.1, ч. 3 ст. 30, п. «а» ч. 3 ст. 228.1, ч. 3 ст. 30, </w:t>
      </w:r>
      <w:proofErr w:type="spell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«а», «б» ч. 3 ст. 228.1, ч. 3 ст. 30, п. «а» ч. 3 ст. 228.1, ч. 3 ст. 30, п. «а</w:t>
      </w:r>
      <w:proofErr w:type="gram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gram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3 ст. 228.1, ч. 3 ст. 30, п. «а» ч. 3 ст. 228.1, ч. 3 ст. 30, п. «а» ч. 3 ст. 228.1, ч. 3 ст. 30, п. «а» ч. 3 ст. 228.1, ч. 3 ст. 30, </w:t>
      </w:r>
      <w:proofErr w:type="spell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«а», «б» ч. 3 ст. 228.1, ч. 3 ст. 30, </w:t>
      </w:r>
      <w:proofErr w:type="spell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«а», «б» ч. 3 ст. 228.1, ч. 3</w:t>
      </w:r>
      <w:proofErr w:type="gram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30, п. «а» ч. 3 ст. 228.1, ч. 3 ст. 30, п. «а» ч. 3 ст. 228.1, ч. 3 ст. 30, п. «а» ч. 3 ст. 228.1, ч. 3 ст. 30, п. «а» ч. 3 ст. 228.1, ч. 3 ст. 30, п. «а» ч. 3 ст. 228.1, ч. 3 ст. 30, </w:t>
      </w:r>
      <w:proofErr w:type="spell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«а», «б» ч. 3 ст. 228.1</w:t>
      </w:r>
      <w:proofErr w:type="gram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3 ст. 30, п. «а» ч. 3 ст. 228.1, ч. 3 ст. 30, п. «а» ч. 3 ст. 228.1, ч. 3 ст. 30, </w:t>
      </w:r>
      <w:proofErr w:type="spell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«а», «б» ч. 3 ст. 228.1, ч. 3 ст. 30, п. «а» ч. 3 ст. 228.1, ч. 3 ст. 30, п. «а» ч. 3 ст. 228.1, ч. 3 ст. 30, п. «а» ч. 3</w:t>
      </w:r>
      <w:proofErr w:type="gramEnd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C70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228.1, ч. 3 ст. 30, п. «а» ч. 3 ст. 228.1, ч. 3 ст. 30, п. «а» ч. 3 ст. 228.1, ч. 3 ст. 30, п. «а» ч. 3 ст. 228.1</w:t>
      </w:r>
      <w:r w:rsidR="00D1713C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</w:t>
      </w:r>
      <w:r w:rsidR="009B5A82" w:rsidRPr="002930A0">
        <w:rPr>
          <w:rFonts w:ascii="Times New Roman" w:hAnsi="Times New Roman" w:cs="Times New Roman"/>
          <w:sz w:val="26"/>
          <w:szCs w:val="26"/>
        </w:rPr>
        <w:t>, и е</w:t>
      </w:r>
      <w:r w:rsidR="004C7078" w:rsidRPr="002930A0">
        <w:rPr>
          <w:rFonts w:ascii="Times New Roman" w:hAnsi="Times New Roman" w:cs="Times New Roman"/>
          <w:sz w:val="26"/>
          <w:szCs w:val="26"/>
        </w:rPr>
        <w:t>й</w:t>
      </w:r>
      <w:r w:rsidR="009B5A82" w:rsidRPr="002930A0">
        <w:rPr>
          <w:rFonts w:ascii="Times New Roman" w:hAnsi="Times New Roman" w:cs="Times New Roman"/>
          <w:sz w:val="26"/>
          <w:szCs w:val="26"/>
        </w:rPr>
        <w:t xml:space="preserve"> назначено наказание </w:t>
      </w:r>
      <w:r w:rsidR="004C7078" w:rsidRPr="002930A0">
        <w:rPr>
          <w:rFonts w:ascii="Times New Roman" w:hAnsi="Times New Roman" w:cs="Times New Roman"/>
          <w:sz w:val="26"/>
          <w:szCs w:val="26"/>
        </w:rPr>
        <w:t xml:space="preserve">в соответствии с ч. 2 ст. 69 УК РФ </w:t>
      </w:r>
      <w:r w:rsidR="009B5A82" w:rsidRPr="002930A0">
        <w:rPr>
          <w:rFonts w:ascii="Times New Roman" w:hAnsi="Times New Roman" w:cs="Times New Roman"/>
          <w:sz w:val="26"/>
          <w:szCs w:val="26"/>
        </w:rPr>
        <w:t xml:space="preserve">в виде лишения свободы на срок </w:t>
      </w:r>
      <w:r w:rsidR="004C7078" w:rsidRPr="002930A0">
        <w:rPr>
          <w:rFonts w:ascii="Times New Roman" w:hAnsi="Times New Roman" w:cs="Times New Roman"/>
          <w:sz w:val="26"/>
          <w:szCs w:val="26"/>
        </w:rPr>
        <w:t>10 лет с отбыванием наказания в исправительной</w:t>
      </w:r>
      <w:proofErr w:type="gramEnd"/>
      <w:r w:rsidR="004C7078" w:rsidRPr="002930A0">
        <w:rPr>
          <w:rFonts w:ascii="Times New Roman" w:hAnsi="Times New Roman" w:cs="Times New Roman"/>
          <w:sz w:val="26"/>
          <w:szCs w:val="26"/>
        </w:rPr>
        <w:t xml:space="preserve"> колонии общего режима</w:t>
      </w:r>
      <w:r w:rsidR="009B5A82" w:rsidRPr="002930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F5A38" w:rsidRPr="002930A0" w:rsidRDefault="005F5A38" w:rsidP="005F5A38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Согласно приговору З. осуждена по 22 эпизодам за покушение на незаконный сбыт наркотических средств, совершенное с использованием электронных и информационно-телекоммуникационных сетей (включая сеть «Интернет») группой лиц по предварительному сговору с З. и другим лицом (в отношении которого материалы выделены в отдельное производство ввиду </w:t>
      </w:r>
      <w:proofErr w:type="spellStart"/>
      <w:r w:rsidRPr="002930A0">
        <w:rPr>
          <w:rFonts w:ascii="Times New Roman" w:hAnsi="Times New Roman" w:cs="Times New Roman"/>
          <w:spacing w:val="2"/>
          <w:sz w:val="26"/>
          <w:szCs w:val="26"/>
        </w:rPr>
        <w:t>неустановления</w:t>
      </w:r>
      <w:proofErr w:type="spellEnd"/>
      <w:r w:rsidRPr="002930A0">
        <w:rPr>
          <w:rFonts w:ascii="Times New Roman" w:hAnsi="Times New Roman" w:cs="Times New Roman"/>
          <w:spacing w:val="2"/>
          <w:sz w:val="26"/>
          <w:szCs w:val="26"/>
        </w:rPr>
        <w:t>); по 8 эпизодам за аналогичные незаконные действия с наркотическими средствами группой лиц по предварительному сговору с З. и другим лицом в значительном размере.</w:t>
      </w:r>
    </w:p>
    <w:p w:rsidR="005F5A38" w:rsidRPr="002930A0" w:rsidRDefault="00EF666F" w:rsidP="00EF666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sz w:val="26"/>
          <w:szCs w:val="26"/>
        </w:rPr>
        <w:t xml:space="preserve">Апелляционная инстанция нашла </w:t>
      </w:r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>заслужива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ющими </w:t>
      </w:r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>внимание доводы жалоб о необходимости признания в качестве смягчающего наказание обстоятельства активное способствование З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раскрытию и расследованию преступлений, поскольку исходя из исследованных доказательств фактически раскрытие преступлений и изъятие наркотических средств из незаконного оборота по 29 эпизодам (за исключением 1-ого эпизода, связанного с изъятием наркотиков из кармана одежды З</w:t>
      </w:r>
      <w:r w:rsidR="00E8266A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>) стало возможным благодаря представленным З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. </w:t>
      </w:r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данным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–</w:t>
      </w:r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ее добровольной</w:t>
      </w:r>
      <w:proofErr w:type="gramEnd"/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разблокировке сотового телефона, в результате чего для сотрудников полиции стали доступны имеющиеся там сведения с фотоизображениями и географическими координатами оборудованных тайниковых «закладок» наркотических средств и соответственно появилась реальная возможность изъять оттуда наркотики, что впоследствии и было осуществлено эффективно, тем самым пресечено доведение их до потребителей. Таким образом, совокупность таких обстоятельств как: первоначальное сотрудничество З</w:t>
      </w:r>
      <w:r w:rsidR="00CC047C">
        <w:rPr>
          <w:rFonts w:ascii="Times New Roman" w:hAnsi="Times New Roman" w:cs="Times New Roman"/>
          <w:spacing w:val="2"/>
          <w:sz w:val="26"/>
          <w:szCs w:val="26"/>
        </w:rPr>
        <w:t>.</w:t>
      </w:r>
      <w:bookmarkStart w:id="0" w:name="_GoBack"/>
      <w:bookmarkEnd w:id="0"/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с правоохранительным органом с дачей признательных показаний с представлением имеющих важное значение по делу сведений, не известных ранее органу дознания и следствия, по </w:t>
      </w:r>
      <w:proofErr w:type="gramStart"/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>сути</w:t>
      </w:r>
      <w:proofErr w:type="gramEnd"/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явившихся основанием для возбуждения </w:t>
      </w:r>
      <w:proofErr w:type="spellStart"/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>многоэпизодного</w:t>
      </w:r>
      <w:proofErr w:type="spellEnd"/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уголовного дела, раскрытия множества преступлений (по 29 фактам) и в том числе эффективного расследования тем более на начальном этапе предварительного следствия, когда идет активный сбор доказательств, вопреки суждению суда в рассматриваемом случае подпадало под критерий п.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>«и» ч.</w:t>
      </w:r>
      <w:r w:rsidR="00D1713C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>1 ст.</w:t>
      </w:r>
      <w:r w:rsidR="00D1713C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F5A38" w:rsidRPr="002930A0">
        <w:rPr>
          <w:rFonts w:ascii="Times New Roman" w:hAnsi="Times New Roman" w:cs="Times New Roman"/>
          <w:spacing w:val="2"/>
          <w:sz w:val="26"/>
          <w:szCs w:val="26"/>
        </w:rPr>
        <w:t>61 УК РФ для признания в качестве смягчающего наказание как активное способствование раскрытию и расследованию преступлений, несмотря на последующую более пассивную позицию осужденной, по сути связанную с выгораживанием своего сына.</w:t>
      </w:r>
    </w:p>
    <w:p w:rsidR="005F5A38" w:rsidRPr="002930A0" w:rsidRDefault="005F5A38" w:rsidP="005F5A38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lastRenderedPageBreak/>
        <w:t>В связи с этим судебная коллегия в силу п. «и» ч.</w:t>
      </w:r>
      <w:r w:rsidR="00A304EF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1 ст.</w:t>
      </w:r>
      <w:r w:rsidR="00A304EF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61 УК РФ </w:t>
      </w:r>
      <w:r w:rsidR="00A304EF" w:rsidRPr="002930A0">
        <w:rPr>
          <w:rFonts w:ascii="Times New Roman" w:hAnsi="Times New Roman" w:cs="Times New Roman"/>
          <w:spacing w:val="2"/>
          <w:sz w:val="26"/>
          <w:szCs w:val="26"/>
        </w:rPr>
        <w:t>посчитала</w:t>
      </w:r>
      <w:r w:rsidR="00EF666F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целесообразным признать указанное обстоятельство смягчающим наказание по 29 эпизодам (за исключением 1-ого эпизода, связанного с изъятием наркотиков из кармана одежды З</w:t>
      </w:r>
      <w:r w:rsidR="00F1103A" w:rsidRPr="002930A0">
        <w:rPr>
          <w:rFonts w:ascii="Times New Roman" w:hAnsi="Times New Roman" w:cs="Times New Roman"/>
          <w:spacing w:val="2"/>
          <w:sz w:val="26"/>
          <w:szCs w:val="26"/>
        </w:rPr>
        <w:t>.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), что влечет назначение ей наказания по каждому из данных преступлений (за исключением одного указанного эпизода) с применением положений ч.</w:t>
      </w:r>
      <w:r w:rsidR="00F1103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F1103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ст.</w:t>
      </w:r>
      <w:r w:rsidR="00834545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62</w:t>
      </w:r>
      <w:proofErr w:type="gramEnd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УК РФ с учетом отсутствия отягчающих обстоятельств и соответственно соразмерное снижение окончательного наказания, назначенного по правилам ч.</w:t>
      </w:r>
      <w:r w:rsidR="00F1103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2 ст.</w:t>
      </w:r>
      <w:r w:rsidR="00834545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69 УК РФ. </w:t>
      </w:r>
    </w:p>
    <w:p w:rsidR="002F35AD" w:rsidRPr="002930A0" w:rsidRDefault="002F35AD" w:rsidP="002F35AD">
      <w:pPr>
        <w:spacing w:after="0" w:line="240" w:lineRule="auto"/>
        <w:ind w:firstLine="709"/>
        <w:jc w:val="right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i/>
          <w:spacing w:val="2"/>
          <w:sz w:val="26"/>
          <w:szCs w:val="26"/>
        </w:rPr>
        <w:t>Апелляционное дело № 22-1519/2025</w:t>
      </w:r>
    </w:p>
    <w:p w:rsidR="005F5A38" w:rsidRPr="002930A0" w:rsidRDefault="005F5A38" w:rsidP="000839AD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BE5B35" w:rsidRPr="002930A0" w:rsidRDefault="00BE5B35" w:rsidP="000839AD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9D0D5F" w:rsidRPr="002930A0" w:rsidRDefault="009D0D5F" w:rsidP="00F25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2930A0">
        <w:rPr>
          <w:rFonts w:ascii="Times New Roman" w:hAnsi="Times New Roman" w:cs="Times New Roman"/>
          <w:sz w:val="26"/>
          <w:szCs w:val="26"/>
        </w:rPr>
        <w:t xml:space="preserve">Приговором суда от </w:t>
      </w:r>
      <w:r w:rsidR="00F25B78" w:rsidRPr="002930A0">
        <w:rPr>
          <w:rFonts w:ascii="Times New Roman" w:hAnsi="Times New Roman" w:cs="Times New Roman"/>
          <w:sz w:val="26"/>
          <w:szCs w:val="26"/>
        </w:rPr>
        <w:t>12 августа 2025</w:t>
      </w:r>
      <w:r w:rsidRPr="002930A0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25B78" w:rsidRPr="002930A0">
        <w:rPr>
          <w:rFonts w:ascii="Times New Roman" w:hAnsi="Times New Roman" w:cs="Times New Roman"/>
          <w:sz w:val="26"/>
          <w:szCs w:val="26"/>
        </w:rPr>
        <w:t>Э.</w:t>
      </w:r>
      <w:r w:rsidRPr="002930A0">
        <w:rPr>
          <w:rFonts w:ascii="Times New Roman" w:hAnsi="Times New Roman" w:cs="Times New Roman"/>
          <w:sz w:val="26"/>
          <w:szCs w:val="26"/>
        </w:rPr>
        <w:t xml:space="preserve"> признан виновн</w:t>
      </w:r>
      <w:r w:rsidR="00F25B78" w:rsidRPr="002930A0">
        <w:rPr>
          <w:rFonts w:ascii="Times New Roman" w:hAnsi="Times New Roman" w:cs="Times New Roman"/>
          <w:sz w:val="26"/>
          <w:szCs w:val="26"/>
        </w:rPr>
        <w:t>ым</w:t>
      </w:r>
      <w:r w:rsidRPr="002930A0">
        <w:rPr>
          <w:rFonts w:ascii="Times New Roman" w:hAnsi="Times New Roman" w:cs="Times New Roman"/>
          <w:sz w:val="26"/>
          <w:szCs w:val="26"/>
        </w:rPr>
        <w:t xml:space="preserve"> в совершении преступлени</w:t>
      </w:r>
      <w:r w:rsidR="00F25B78" w:rsidRPr="002930A0">
        <w:rPr>
          <w:rFonts w:ascii="Times New Roman" w:hAnsi="Times New Roman" w:cs="Times New Roman"/>
          <w:sz w:val="26"/>
          <w:szCs w:val="26"/>
        </w:rPr>
        <w:t>я</w:t>
      </w:r>
      <w:r w:rsidRPr="002930A0">
        <w:rPr>
          <w:rFonts w:ascii="Times New Roman" w:hAnsi="Times New Roman" w:cs="Times New Roman"/>
          <w:sz w:val="26"/>
          <w:szCs w:val="26"/>
        </w:rPr>
        <w:t>, предусмотренн</w:t>
      </w:r>
      <w:r w:rsidR="00F25B78" w:rsidRPr="002930A0">
        <w:rPr>
          <w:rFonts w:ascii="Times New Roman" w:hAnsi="Times New Roman" w:cs="Times New Roman"/>
          <w:sz w:val="26"/>
          <w:szCs w:val="26"/>
        </w:rPr>
        <w:t>ого</w:t>
      </w:r>
      <w:r w:rsidRPr="002930A0">
        <w:rPr>
          <w:rFonts w:ascii="Times New Roman" w:hAnsi="Times New Roman" w:cs="Times New Roman"/>
          <w:sz w:val="26"/>
          <w:szCs w:val="26"/>
        </w:rPr>
        <w:t xml:space="preserve"> частью </w:t>
      </w:r>
      <w:r w:rsidR="00F25B78" w:rsidRPr="002930A0">
        <w:rPr>
          <w:rFonts w:ascii="Times New Roman" w:hAnsi="Times New Roman" w:cs="Times New Roman"/>
          <w:sz w:val="26"/>
          <w:szCs w:val="26"/>
        </w:rPr>
        <w:t>1</w:t>
      </w:r>
      <w:r w:rsidRPr="002930A0">
        <w:rPr>
          <w:rFonts w:ascii="Times New Roman" w:hAnsi="Times New Roman" w:cs="Times New Roman"/>
          <w:sz w:val="26"/>
          <w:szCs w:val="26"/>
        </w:rPr>
        <w:t xml:space="preserve"> статьи 15</w:t>
      </w:r>
      <w:r w:rsidR="00F25B78" w:rsidRPr="002930A0">
        <w:rPr>
          <w:rFonts w:ascii="Times New Roman" w:hAnsi="Times New Roman" w:cs="Times New Roman"/>
          <w:sz w:val="26"/>
          <w:szCs w:val="26"/>
        </w:rPr>
        <w:t>7</w:t>
      </w:r>
      <w:r w:rsidRPr="002930A0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и е</w:t>
      </w:r>
      <w:r w:rsidR="00F25B78" w:rsidRPr="002930A0">
        <w:rPr>
          <w:rFonts w:ascii="Times New Roman" w:hAnsi="Times New Roman" w:cs="Times New Roman"/>
          <w:sz w:val="26"/>
          <w:szCs w:val="26"/>
        </w:rPr>
        <w:t>му</w:t>
      </w:r>
      <w:r w:rsidRPr="002930A0">
        <w:rPr>
          <w:rFonts w:ascii="Times New Roman" w:hAnsi="Times New Roman" w:cs="Times New Roman"/>
          <w:sz w:val="26"/>
          <w:szCs w:val="26"/>
        </w:rPr>
        <w:t xml:space="preserve"> назначено наказание в виде </w:t>
      </w:r>
      <w:r w:rsidR="00F25B78" w:rsidRPr="002930A0">
        <w:rPr>
          <w:rFonts w:ascii="Times New Roman" w:hAnsi="Times New Roman" w:cs="Times New Roman"/>
          <w:sz w:val="26"/>
          <w:szCs w:val="26"/>
        </w:rPr>
        <w:t>исправительных работ сроком на 8 месяцев с удержанием 10 % из заработной платы в доход государства</w:t>
      </w:r>
      <w:r w:rsidRPr="002930A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420A9" w:rsidRPr="002930A0" w:rsidRDefault="009D0D5F" w:rsidP="009420A9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Апелляционным </w:t>
      </w:r>
      <w:r w:rsidR="00EA5D35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постановлением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Верховного Суда Чувашской Республики от 1</w:t>
      </w:r>
      <w:r w:rsidR="00EA5D35" w:rsidRPr="002930A0">
        <w:rPr>
          <w:rFonts w:ascii="Times New Roman" w:hAnsi="Times New Roman" w:cs="Times New Roman"/>
          <w:spacing w:val="2"/>
          <w:sz w:val="26"/>
          <w:szCs w:val="26"/>
        </w:rPr>
        <w:t>5 октября 2025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года приговор Канашского районного суда Чувашской Республики от </w:t>
      </w:r>
      <w:r w:rsidR="00EA5D35" w:rsidRPr="002930A0">
        <w:rPr>
          <w:rFonts w:ascii="Times New Roman" w:hAnsi="Times New Roman" w:cs="Times New Roman"/>
          <w:spacing w:val="2"/>
          <w:sz w:val="26"/>
          <w:szCs w:val="26"/>
        </w:rPr>
        <w:t>12 августа 2025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года в отношении </w:t>
      </w:r>
      <w:r w:rsidR="00EA5D35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Э.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изменен</w:t>
      </w:r>
      <w:r w:rsidR="00640440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, </w:t>
      </w:r>
      <w:r w:rsidR="00EA5D35" w:rsidRPr="002930A0">
        <w:rPr>
          <w:rFonts w:ascii="Times New Roman" w:hAnsi="Times New Roman" w:cs="Times New Roman"/>
          <w:spacing w:val="2"/>
          <w:sz w:val="26"/>
          <w:szCs w:val="26"/>
        </w:rPr>
        <w:t>из описательно-мотивировочной части приговора исключено указание на признание смягчающим наказание обстоятельством в соответствии с п. «и» ч. 1 ст. 61 УК РФ активное способствование расследованию преступления</w:t>
      </w:r>
      <w:r w:rsidR="00640440" w:rsidRPr="002930A0">
        <w:rPr>
          <w:rFonts w:ascii="Times New Roman" w:hAnsi="Times New Roman" w:cs="Times New Roman"/>
          <w:spacing w:val="2"/>
          <w:sz w:val="26"/>
          <w:szCs w:val="26"/>
        </w:rPr>
        <w:t>»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. </w:t>
      </w:r>
      <w:proofErr w:type="gramEnd"/>
    </w:p>
    <w:p w:rsidR="009420A9" w:rsidRPr="002930A0" w:rsidRDefault="00640440" w:rsidP="009420A9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sz w:val="26"/>
          <w:szCs w:val="26"/>
        </w:rPr>
        <w:t>В апелляционном п</w:t>
      </w:r>
      <w:r w:rsidR="002060A6" w:rsidRPr="002930A0">
        <w:rPr>
          <w:rFonts w:ascii="Times New Roman" w:hAnsi="Times New Roman" w:cs="Times New Roman"/>
          <w:sz w:val="26"/>
          <w:szCs w:val="26"/>
        </w:rPr>
        <w:t>остановле</w:t>
      </w:r>
      <w:r w:rsidRPr="002930A0">
        <w:rPr>
          <w:rFonts w:ascii="Times New Roman" w:hAnsi="Times New Roman" w:cs="Times New Roman"/>
          <w:sz w:val="26"/>
          <w:szCs w:val="26"/>
        </w:rPr>
        <w:t>нии суд</w:t>
      </w:r>
      <w:r w:rsidR="004716B7" w:rsidRPr="002930A0">
        <w:rPr>
          <w:rFonts w:ascii="Times New Roman" w:hAnsi="Times New Roman" w:cs="Times New Roman"/>
          <w:sz w:val="26"/>
          <w:szCs w:val="26"/>
        </w:rPr>
        <w:t xml:space="preserve"> апелляционной инстанции</w:t>
      </w:r>
      <w:r w:rsidRPr="002930A0">
        <w:rPr>
          <w:rFonts w:ascii="Times New Roman" w:hAnsi="Times New Roman" w:cs="Times New Roman"/>
          <w:sz w:val="26"/>
          <w:szCs w:val="26"/>
        </w:rPr>
        <w:t xml:space="preserve"> признал заслуживающими внимания д</w:t>
      </w:r>
      <w:r w:rsidR="00E03B55" w:rsidRPr="002930A0">
        <w:rPr>
          <w:rFonts w:ascii="Times New Roman" w:hAnsi="Times New Roman" w:cs="Times New Roman"/>
          <w:sz w:val="26"/>
          <w:szCs w:val="26"/>
        </w:rPr>
        <w:t>оводы, изложенные в представлении прокурора</w:t>
      </w:r>
      <w:r w:rsidRPr="002930A0">
        <w:rPr>
          <w:rFonts w:ascii="Times New Roman" w:hAnsi="Times New Roman" w:cs="Times New Roman"/>
          <w:sz w:val="26"/>
          <w:szCs w:val="26"/>
        </w:rPr>
        <w:t xml:space="preserve"> о том, что </w:t>
      </w:r>
      <w:r w:rsidR="002060A6" w:rsidRPr="002930A0">
        <w:rPr>
          <w:rFonts w:ascii="Times New Roman" w:hAnsi="Times New Roman" w:cs="Times New Roman"/>
          <w:sz w:val="26"/>
          <w:szCs w:val="26"/>
        </w:rPr>
        <w:t>судом необоснованно в качестве смягчающего наказание обстоятельства признано активное способствование раскрытию и расследованию преступления, по смыслу закона, активное способствованию раскрытию и</w:t>
      </w:r>
      <w:r w:rsidR="009420A9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2060A6" w:rsidRPr="002930A0">
        <w:rPr>
          <w:rFonts w:ascii="Times New Roman" w:hAnsi="Times New Roman" w:cs="Times New Roman"/>
          <w:sz w:val="26"/>
          <w:szCs w:val="26"/>
        </w:rPr>
        <w:t>расследованию преступления состоит в добровольных и активных действиях</w:t>
      </w:r>
      <w:r w:rsidR="009420A9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2060A6" w:rsidRPr="002930A0">
        <w:rPr>
          <w:rFonts w:ascii="Times New Roman" w:hAnsi="Times New Roman" w:cs="Times New Roman"/>
          <w:sz w:val="26"/>
          <w:szCs w:val="26"/>
        </w:rPr>
        <w:t>виновного, направленных на сотрудничество со следствием, и может выражаться</w:t>
      </w:r>
      <w:r w:rsidR="00E03B55" w:rsidRPr="002930A0">
        <w:rPr>
          <w:rFonts w:ascii="Times New Roman" w:hAnsi="Times New Roman" w:cs="Times New Roman"/>
          <w:sz w:val="26"/>
          <w:szCs w:val="26"/>
        </w:rPr>
        <w:t>,</w:t>
      </w:r>
      <w:r w:rsidR="009420A9" w:rsidRPr="002930A0">
        <w:rPr>
          <w:rFonts w:ascii="Times New Roman" w:hAnsi="Times New Roman" w:cs="Times New Roman"/>
          <w:sz w:val="26"/>
          <w:szCs w:val="26"/>
        </w:rPr>
        <w:t xml:space="preserve"> например, в том, что он</w:t>
      </w:r>
      <w:proofErr w:type="gramEnd"/>
      <w:r w:rsidR="009420A9" w:rsidRPr="002930A0">
        <w:rPr>
          <w:rFonts w:ascii="Times New Roman" w:hAnsi="Times New Roman" w:cs="Times New Roman"/>
          <w:sz w:val="26"/>
          <w:szCs w:val="26"/>
        </w:rPr>
        <w:t xml:space="preserve"> предоставляет органам следствия информацию, до того им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неизвестную, об обстоятельствах совершения преступления и дает правдивые,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 xml:space="preserve">полные показания, способствующие расследованию. Сама по себе дача </w:t>
      </w:r>
      <w:r w:rsidR="00A91166" w:rsidRPr="002930A0">
        <w:rPr>
          <w:rFonts w:ascii="Times New Roman" w:hAnsi="Times New Roman" w:cs="Times New Roman"/>
          <w:sz w:val="26"/>
          <w:szCs w:val="26"/>
        </w:rPr>
        <w:t>о</w:t>
      </w:r>
      <w:r w:rsidR="009420A9" w:rsidRPr="002930A0">
        <w:rPr>
          <w:rFonts w:ascii="Times New Roman" w:hAnsi="Times New Roman" w:cs="Times New Roman"/>
          <w:sz w:val="26"/>
          <w:szCs w:val="26"/>
        </w:rPr>
        <w:t>сужденным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признательных показаний без совершения других активных действий, направленных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на оказание помощи органам дознания при расследовании уголовного дела, не может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расцениваться в качестве отдельного смягчающего обстоятельства, предусмотренного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п.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«и» ч.</w:t>
      </w:r>
      <w:r w:rsidR="00034DD9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1 ст.</w:t>
      </w:r>
      <w:r w:rsidR="00034DD9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 xml:space="preserve">61 УК РФ. </w:t>
      </w:r>
      <w:proofErr w:type="gramStart"/>
      <w:r w:rsidR="009420A9" w:rsidRPr="002930A0">
        <w:rPr>
          <w:rFonts w:ascii="Times New Roman" w:hAnsi="Times New Roman" w:cs="Times New Roman"/>
          <w:sz w:val="26"/>
          <w:szCs w:val="26"/>
        </w:rPr>
        <w:t>Э. активных действий, направленны</w:t>
      </w:r>
      <w:r w:rsidR="00A91166" w:rsidRPr="002930A0">
        <w:rPr>
          <w:rFonts w:ascii="Times New Roman" w:hAnsi="Times New Roman" w:cs="Times New Roman"/>
          <w:sz w:val="26"/>
          <w:szCs w:val="26"/>
        </w:rPr>
        <w:t>х</w:t>
      </w:r>
      <w:r w:rsidR="009420A9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A91166" w:rsidRPr="002930A0">
        <w:rPr>
          <w:rFonts w:ascii="Times New Roman" w:hAnsi="Times New Roman" w:cs="Times New Roman"/>
          <w:sz w:val="26"/>
          <w:szCs w:val="26"/>
        </w:rPr>
        <w:t>н</w:t>
      </w:r>
      <w:r w:rsidR="009420A9" w:rsidRPr="002930A0">
        <w:rPr>
          <w:rFonts w:ascii="Times New Roman" w:hAnsi="Times New Roman" w:cs="Times New Roman"/>
          <w:sz w:val="26"/>
          <w:szCs w:val="26"/>
        </w:rPr>
        <w:t>а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способствование расследованию преступлений, не совершал, органам дознания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какой-либо ранее неизвестной им информации об обстоятельствах совершенного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преступления, имеющей значение для дела, не представлял, фактически признал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обстоятельства уклонения от уплаты алиментов, установленные органом дознания на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основании информации, полученной от судебного пристава-исполнителя,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осуществлявшего исполнительное производство в отношении Э.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При таких обстоятельствах решение суда о признании активного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способствования расследованию</w:t>
      </w:r>
      <w:proofErr w:type="gramEnd"/>
      <w:r w:rsidR="009420A9" w:rsidRPr="002930A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420A9" w:rsidRPr="002930A0">
        <w:rPr>
          <w:rFonts w:ascii="Times New Roman" w:hAnsi="Times New Roman" w:cs="Times New Roman"/>
          <w:sz w:val="26"/>
          <w:szCs w:val="26"/>
        </w:rPr>
        <w:t>преступления в качестве смягчающего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обстоятельства в соответствии с положениями п.</w:t>
      </w:r>
      <w:r w:rsidR="00034DD9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«и» ч.1 ст.61 УК РФ основано на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неправильном применении уголовного закона и не соответствует разъяснениям,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данным в п.</w:t>
      </w:r>
      <w:r w:rsidR="00834545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A91166" w:rsidRPr="002930A0">
        <w:rPr>
          <w:rFonts w:ascii="Times New Roman" w:hAnsi="Times New Roman" w:cs="Times New Roman"/>
          <w:sz w:val="26"/>
          <w:szCs w:val="26"/>
        </w:rPr>
        <w:t>30</w:t>
      </w:r>
      <w:r w:rsidR="009420A9" w:rsidRPr="002930A0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</w:t>
      </w:r>
      <w:r w:rsidR="009420A9" w:rsidRPr="002930A0">
        <w:rPr>
          <w:rFonts w:ascii="Times New Roman" w:hAnsi="Times New Roman" w:cs="Times New Roman"/>
          <w:sz w:val="26"/>
          <w:szCs w:val="26"/>
        </w:rPr>
        <w:lastRenderedPageBreak/>
        <w:t>от 22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 xml:space="preserve">декабря 2015 года </w:t>
      </w:r>
      <w:r w:rsidR="00A91166" w:rsidRPr="002930A0">
        <w:rPr>
          <w:rFonts w:ascii="Times New Roman" w:hAnsi="Times New Roman" w:cs="Times New Roman"/>
          <w:sz w:val="26"/>
          <w:szCs w:val="26"/>
        </w:rPr>
        <w:t>№</w:t>
      </w:r>
      <w:r w:rsidR="00834545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 xml:space="preserve">58 </w:t>
      </w:r>
      <w:r w:rsidR="00A91166" w:rsidRPr="002930A0">
        <w:rPr>
          <w:rFonts w:ascii="Times New Roman" w:hAnsi="Times New Roman" w:cs="Times New Roman"/>
          <w:sz w:val="26"/>
          <w:szCs w:val="26"/>
        </w:rPr>
        <w:t>«</w:t>
      </w:r>
      <w:r w:rsidR="009420A9" w:rsidRPr="002930A0">
        <w:rPr>
          <w:rFonts w:ascii="Times New Roman" w:hAnsi="Times New Roman" w:cs="Times New Roman"/>
          <w:sz w:val="26"/>
          <w:szCs w:val="26"/>
        </w:rPr>
        <w:t>О практике назначения судами Российской Федерации</w:t>
      </w:r>
      <w:r w:rsidR="00A91166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9420A9" w:rsidRPr="002930A0">
        <w:rPr>
          <w:rFonts w:ascii="Times New Roman" w:hAnsi="Times New Roman" w:cs="Times New Roman"/>
          <w:sz w:val="26"/>
          <w:szCs w:val="26"/>
        </w:rPr>
        <w:t>уголовного наказания</w:t>
      </w:r>
      <w:r w:rsidR="00A91166" w:rsidRPr="002930A0">
        <w:rPr>
          <w:rFonts w:ascii="Times New Roman" w:hAnsi="Times New Roman" w:cs="Times New Roman"/>
          <w:sz w:val="26"/>
          <w:szCs w:val="26"/>
        </w:rPr>
        <w:t>»</w:t>
      </w:r>
      <w:r w:rsidR="009420A9" w:rsidRPr="002930A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E5B35" w:rsidRPr="002930A0" w:rsidRDefault="00BE5B35" w:rsidP="00BE5B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i/>
          <w:spacing w:val="2"/>
          <w:sz w:val="26"/>
          <w:szCs w:val="26"/>
        </w:rPr>
        <w:t>Апелляционное дело № 22-1674/2025</w:t>
      </w:r>
    </w:p>
    <w:p w:rsidR="00834545" w:rsidRPr="002930A0" w:rsidRDefault="00834545" w:rsidP="00D5119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BE5B35" w:rsidRPr="002930A0" w:rsidRDefault="00BE5B35" w:rsidP="00D5119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31B32" w:rsidRPr="002930A0" w:rsidRDefault="00F1103A" w:rsidP="00D51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CB65E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. Приговором суда от </w:t>
      </w:r>
      <w:r w:rsidR="00D51197" w:rsidRPr="002930A0">
        <w:rPr>
          <w:rFonts w:ascii="Times New Roman" w:hAnsi="Times New Roman" w:cs="Times New Roman"/>
          <w:spacing w:val="2"/>
          <w:sz w:val="26"/>
          <w:szCs w:val="26"/>
        </w:rPr>
        <w:t>25</w:t>
      </w:r>
      <w:r w:rsidR="00CB65E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сентября 202</w:t>
      </w:r>
      <w:r w:rsidR="00D51197" w:rsidRPr="002930A0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CB65E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года </w:t>
      </w:r>
      <w:r w:rsidR="00D51197" w:rsidRPr="002930A0">
        <w:rPr>
          <w:rFonts w:ascii="Times New Roman" w:hAnsi="Times New Roman" w:cs="Times New Roman"/>
          <w:spacing w:val="2"/>
          <w:sz w:val="26"/>
          <w:szCs w:val="26"/>
        </w:rPr>
        <w:t>И</w:t>
      </w:r>
      <w:r w:rsidR="00CB65EA" w:rsidRPr="002930A0">
        <w:rPr>
          <w:rFonts w:ascii="Times New Roman" w:hAnsi="Times New Roman" w:cs="Times New Roman"/>
          <w:sz w:val="26"/>
          <w:szCs w:val="26"/>
        </w:rPr>
        <w:t>.</w:t>
      </w:r>
      <w:r w:rsidR="00CB65EA" w:rsidRPr="002930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5EA" w:rsidRPr="002930A0">
        <w:rPr>
          <w:rFonts w:ascii="Times New Roman" w:hAnsi="Times New Roman" w:cs="Times New Roman"/>
          <w:sz w:val="26"/>
          <w:szCs w:val="26"/>
        </w:rPr>
        <w:t>признана</w:t>
      </w:r>
      <w:r w:rsidR="00CB65EA" w:rsidRPr="002930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B65EA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виновной в совершении преступлени</w:t>
      </w:r>
      <w:r w:rsidR="00D51197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CB65EA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</w:t>
      </w:r>
      <w:r w:rsidR="00D51197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CB65EA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ч. </w:t>
      </w:r>
      <w:r w:rsidR="00D51197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318</w:t>
      </w:r>
      <w:r w:rsidR="00CB65EA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</w:t>
      </w:r>
      <w:r w:rsidR="00D51197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65EA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D51197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 </w:t>
      </w:r>
      <w:r w:rsidR="00CB65EA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назначено </w:t>
      </w:r>
      <w:r w:rsidR="002930A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25 000 </w:t>
      </w:r>
      <w:r w:rsidR="00D51197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="00E31B32" w:rsidRPr="002930A0">
        <w:rPr>
          <w:rFonts w:ascii="Times New Roman" w:hAnsi="Times New Roman" w:cs="Times New Roman"/>
          <w:sz w:val="26"/>
          <w:szCs w:val="26"/>
        </w:rPr>
        <w:t>.</w:t>
      </w:r>
    </w:p>
    <w:p w:rsidR="001F1D41" w:rsidRPr="002930A0" w:rsidRDefault="001F1D41" w:rsidP="001F1D4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При назначении наказания суд, исходя из положений ст. 60 УК РФ, учел данные о личности осужденной, наличие смягчающих обстоятельств и отсутствие обстоятельств, отягчающих наказание.</w:t>
      </w:r>
    </w:p>
    <w:p w:rsidR="001F1D41" w:rsidRPr="002930A0" w:rsidRDefault="00834545" w:rsidP="0083454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При этом с</w:t>
      </w:r>
      <w:r w:rsidR="001F1D41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уд первой инстанции не признал отягчающим обстоятельством совершение осужденной преступления в состоянии опьянения, вызванном употреблением алкоголя при том, что судом установлен факт нахождения ее в этом состоянии, что подтверждается </w:t>
      </w:r>
      <w:proofErr w:type="gramStart"/>
      <w:r w:rsidR="001F1D41" w:rsidRPr="002930A0">
        <w:rPr>
          <w:rFonts w:ascii="Times New Roman" w:hAnsi="Times New Roman" w:cs="Times New Roman"/>
          <w:spacing w:val="2"/>
          <w:sz w:val="26"/>
          <w:szCs w:val="26"/>
        </w:rPr>
        <w:t>показаниями</w:t>
      </w:r>
      <w:proofErr w:type="gramEnd"/>
      <w:r w:rsidR="001F1D41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как самой осужденной, так и показаниями потерпевшей и свидетелей, данными в ходе предварительного следствия. В ходе </w:t>
      </w:r>
      <w:proofErr w:type="gramStart"/>
      <w:r w:rsidR="001F1D41" w:rsidRPr="002930A0">
        <w:rPr>
          <w:rFonts w:ascii="Times New Roman" w:hAnsi="Times New Roman" w:cs="Times New Roman"/>
          <w:spacing w:val="2"/>
          <w:sz w:val="26"/>
          <w:szCs w:val="26"/>
        </w:rPr>
        <w:t>допроса</w:t>
      </w:r>
      <w:proofErr w:type="gramEnd"/>
      <w:r w:rsidR="001F1D41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в качестве подозреваемой и обвиняемой И. признала, что была в состоянии алкогольного опьянения и из-за этого вспылила. </w:t>
      </w:r>
      <w:proofErr w:type="gramStart"/>
      <w:r w:rsidR="001F1D41" w:rsidRPr="002930A0">
        <w:rPr>
          <w:rFonts w:ascii="Times New Roman" w:hAnsi="Times New Roman" w:cs="Times New Roman"/>
          <w:spacing w:val="2"/>
          <w:sz w:val="26"/>
          <w:szCs w:val="26"/>
        </w:rPr>
        <w:t>Несмотря на отрицание осужденной в судебном заседании негативного влияния употребления алкоголя на ее поведение, суд апелляционной инстанции считает, что именно состояние алкогольного опьянения, в которое та сама привела себя до содеянного, сняло у И. внутренний контроль за своими действиями, вызвало агрессию к потерпевшей и способствовало совершению преступления, а также снизило ее способность к прогнозированию последствий своих действий, то есть состояние</w:t>
      </w:r>
      <w:proofErr w:type="gramEnd"/>
      <w:r w:rsidR="001F1D41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опьянения негативно повлияло на поведение И. при совершении преступления.</w:t>
      </w:r>
    </w:p>
    <w:p w:rsidR="000D51AD" w:rsidRPr="002930A0" w:rsidRDefault="001F1D41" w:rsidP="00A304E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Согласно материалам дела И. состоит на учете у врача-нарколога с диагнозом «синдром зависимости от алкоголя, средняя стадия» (л.д. 155). Поскольку такое состояние здоровья обусловлено злоупотреблением осужденной спиртными напитками, наличие у нее синдрома зависимости от алкоголя средней стадии, учитывая также и обстоятельства совершения преступления, не может служить основанием для признания его смягчающим наказание обстоятельством. </w:t>
      </w: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В связи с этим </w:t>
      </w:r>
      <w:r w:rsidR="00A304EF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суд апелляционной инстанции пришел к выводу о необходимости исключения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из описательно-мотивировочной части приговора указание о признании смягчающим наказание обстоятельством состояние здоровья подсудимой, в том числе наличие у нее синдрома зависим</w:t>
      </w:r>
      <w:r w:rsidR="00A304EF" w:rsidRPr="002930A0">
        <w:rPr>
          <w:rFonts w:ascii="Times New Roman" w:hAnsi="Times New Roman" w:cs="Times New Roman"/>
          <w:spacing w:val="2"/>
          <w:sz w:val="26"/>
          <w:szCs w:val="26"/>
        </w:rPr>
        <w:t>ости от алкоголя средней стадии,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а также признан</w:t>
      </w:r>
      <w:r w:rsidR="00A304EF" w:rsidRPr="002930A0">
        <w:rPr>
          <w:rFonts w:ascii="Times New Roman" w:hAnsi="Times New Roman" w:cs="Times New Roman"/>
          <w:spacing w:val="2"/>
          <w:sz w:val="26"/>
          <w:szCs w:val="26"/>
        </w:rPr>
        <w:t>ие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отягчающим обстоятельством совершение осужденной преступления в состоянии опьянения, вызванном употреблением алкоголя.</w:t>
      </w:r>
      <w:proofErr w:type="gramEnd"/>
    </w:p>
    <w:p w:rsidR="002F35AD" w:rsidRPr="002930A0" w:rsidRDefault="002F35AD" w:rsidP="002F35A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i/>
          <w:spacing w:val="2"/>
          <w:sz w:val="26"/>
          <w:szCs w:val="26"/>
        </w:rPr>
        <w:t>Апелляционное дело № 22-1906/2025</w:t>
      </w:r>
    </w:p>
    <w:p w:rsidR="001F1D41" w:rsidRPr="002930A0" w:rsidRDefault="001F1D41" w:rsidP="008977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BE5B35" w:rsidRPr="002930A0" w:rsidRDefault="00BE5B35" w:rsidP="0089778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897789" w:rsidRPr="002930A0" w:rsidRDefault="00F1103A" w:rsidP="00897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897789" w:rsidRPr="002930A0">
        <w:rPr>
          <w:rFonts w:ascii="Times New Roman" w:hAnsi="Times New Roman" w:cs="Times New Roman"/>
          <w:spacing w:val="2"/>
          <w:sz w:val="26"/>
          <w:szCs w:val="26"/>
        </w:rPr>
        <w:t>. Приговором суда от 10 октября 2025 года В</w:t>
      </w:r>
      <w:r w:rsidR="00897789" w:rsidRPr="002930A0">
        <w:rPr>
          <w:rFonts w:ascii="Times New Roman" w:hAnsi="Times New Roman" w:cs="Times New Roman"/>
          <w:sz w:val="26"/>
          <w:szCs w:val="26"/>
        </w:rPr>
        <w:t>.</w:t>
      </w:r>
      <w:r w:rsidR="00897789" w:rsidRPr="002930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897789" w:rsidRPr="002930A0">
        <w:rPr>
          <w:rFonts w:ascii="Times New Roman" w:hAnsi="Times New Roman" w:cs="Times New Roman"/>
          <w:sz w:val="26"/>
          <w:szCs w:val="26"/>
        </w:rPr>
        <w:t>признан</w:t>
      </w:r>
      <w:proofErr w:type="gramEnd"/>
      <w:r w:rsidR="00897789" w:rsidRPr="002930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7789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преступлений, предусмотренных частью 1 статьи 105, частью 1 статьи 222 Уголовного кодекса  Российской Федерации,  и ему назначено наказание:</w:t>
      </w:r>
    </w:p>
    <w:p w:rsidR="00897789" w:rsidRPr="002930A0" w:rsidRDefault="00897789" w:rsidP="00897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части 1 статьи 105 Уголовного кодекса  Российской Федерации в в</w:t>
      </w:r>
      <w:r w:rsidR="002930A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иде лишения свободы на срок 11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лет;</w:t>
      </w:r>
    </w:p>
    <w:p w:rsidR="00897789" w:rsidRPr="002930A0" w:rsidRDefault="00897789" w:rsidP="008977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по части 1 статьи 222 Уголовного кодекса  Российской Федерации в </w:t>
      </w:r>
      <w:r w:rsidR="002930A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 лишения свободы на срок 3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со штрафом в размере 70000 рублей. </w:t>
      </w:r>
    </w:p>
    <w:p w:rsidR="00897789" w:rsidRPr="002930A0" w:rsidRDefault="00897789" w:rsidP="0089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части 3 статьи 69 Уголовного кодекса Российской Федерации по совокупности преступлений путем частичного сложения назначенных наказаний окончательно назначено В. наказание в виде лишения свободы на срок 12</w:t>
      </w:r>
      <w:r w:rsidR="001F1D41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 с отбыванием наказания в исправительной колонии строгого режима  и со штрафом в размере 70000 рублей</w:t>
      </w:r>
      <w:r w:rsidRPr="002930A0">
        <w:rPr>
          <w:rFonts w:ascii="Times New Roman" w:hAnsi="Times New Roman" w:cs="Times New Roman"/>
          <w:sz w:val="26"/>
          <w:szCs w:val="26"/>
        </w:rPr>
        <w:t>.</w:t>
      </w:r>
    </w:p>
    <w:p w:rsidR="004462CB" w:rsidRPr="002930A0" w:rsidRDefault="009B6D80" w:rsidP="00A3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 xml:space="preserve">Апелляционным определением  Судебной коллегии по уголовным делам Верховного Суда Чувашской Республики </w:t>
      </w:r>
      <w:r w:rsidR="004462CB" w:rsidRPr="002930A0">
        <w:rPr>
          <w:rFonts w:ascii="Times New Roman" w:hAnsi="Times New Roman" w:cs="Times New Roman"/>
          <w:sz w:val="26"/>
          <w:szCs w:val="26"/>
        </w:rPr>
        <w:t>от 15 января 2026 года п</w:t>
      </w:r>
      <w:r w:rsidR="00A304EF" w:rsidRPr="002930A0">
        <w:rPr>
          <w:rFonts w:ascii="Times New Roman" w:hAnsi="Times New Roman" w:cs="Times New Roman"/>
          <w:sz w:val="26"/>
          <w:szCs w:val="26"/>
        </w:rPr>
        <w:t>риговор Канашского районного суда Чувашской Республики от 10 октября 2025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A304EF" w:rsidRPr="002930A0">
        <w:rPr>
          <w:rFonts w:ascii="Times New Roman" w:hAnsi="Times New Roman" w:cs="Times New Roman"/>
          <w:sz w:val="26"/>
          <w:szCs w:val="26"/>
        </w:rPr>
        <w:t>года в отношении В</w:t>
      </w:r>
      <w:r w:rsidR="00E8266A">
        <w:rPr>
          <w:rFonts w:ascii="Times New Roman" w:hAnsi="Times New Roman" w:cs="Times New Roman"/>
          <w:sz w:val="26"/>
          <w:szCs w:val="26"/>
        </w:rPr>
        <w:t>.</w:t>
      </w:r>
      <w:r w:rsidR="00A304EF" w:rsidRPr="002930A0">
        <w:rPr>
          <w:rFonts w:ascii="Times New Roman" w:hAnsi="Times New Roman" w:cs="Times New Roman"/>
          <w:sz w:val="26"/>
          <w:szCs w:val="26"/>
        </w:rPr>
        <w:t xml:space="preserve"> измен</w:t>
      </w:r>
      <w:r w:rsidR="004462CB" w:rsidRPr="002930A0">
        <w:rPr>
          <w:rFonts w:ascii="Times New Roman" w:hAnsi="Times New Roman" w:cs="Times New Roman"/>
          <w:sz w:val="26"/>
          <w:szCs w:val="26"/>
        </w:rPr>
        <w:t>ен</w:t>
      </w:r>
      <w:r w:rsidR="00A304EF" w:rsidRPr="002930A0">
        <w:rPr>
          <w:rFonts w:ascii="Times New Roman" w:hAnsi="Times New Roman" w:cs="Times New Roman"/>
          <w:sz w:val="26"/>
          <w:szCs w:val="26"/>
        </w:rPr>
        <w:t>:</w:t>
      </w:r>
    </w:p>
    <w:p w:rsidR="004462CB" w:rsidRPr="002930A0" w:rsidRDefault="00A304EF" w:rsidP="0044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- исключ</w:t>
      </w:r>
      <w:r w:rsidR="004462CB" w:rsidRPr="002930A0">
        <w:rPr>
          <w:rFonts w:ascii="Times New Roman" w:hAnsi="Times New Roman" w:cs="Times New Roman"/>
          <w:sz w:val="26"/>
          <w:szCs w:val="26"/>
        </w:rPr>
        <w:t>ен</w:t>
      </w:r>
      <w:r w:rsidRPr="002930A0">
        <w:rPr>
          <w:rFonts w:ascii="Times New Roman" w:hAnsi="Times New Roman" w:cs="Times New Roman"/>
          <w:sz w:val="26"/>
          <w:szCs w:val="26"/>
        </w:rPr>
        <w:t xml:space="preserve"> из осуждения по ч. 1 ст.222 УК РФ - признак незаконного приобретения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огнестрельного, оружия;</w:t>
      </w:r>
    </w:p>
    <w:p w:rsidR="004462CB" w:rsidRPr="002930A0" w:rsidRDefault="00A304EF" w:rsidP="00446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- считать его осужденным по ч.1 ст.222 УК РФ за незаконное хранение и ношение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огнестрельного оружия;</w:t>
      </w:r>
    </w:p>
    <w:p w:rsidR="00A304EF" w:rsidRPr="002930A0" w:rsidRDefault="00A304EF" w:rsidP="00A3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- признать в качестве обстоятельства, смягчающего наказание, активное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способствование раскрытию и расследованию преступлений на основании п.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«и» ч.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1 ст.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61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УК РФ, по обоим преступлениям.</w:t>
      </w:r>
    </w:p>
    <w:p w:rsidR="00A304EF" w:rsidRPr="002930A0" w:rsidRDefault="00A304EF" w:rsidP="00A3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Смягч</w:t>
      </w:r>
      <w:r w:rsidR="004462CB" w:rsidRPr="002930A0">
        <w:rPr>
          <w:rFonts w:ascii="Times New Roman" w:hAnsi="Times New Roman" w:cs="Times New Roman"/>
          <w:sz w:val="26"/>
          <w:szCs w:val="26"/>
        </w:rPr>
        <w:t>ено</w:t>
      </w:r>
      <w:r w:rsidRPr="002930A0">
        <w:rPr>
          <w:rFonts w:ascii="Times New Roman" w:hAnsi="Times New Roman" w:cs="Times New Roman"/>
          <w:sz w:val="26"/>
          <w:szCs w:val="26"/>
        </w:rPr>
        <w:t xml:space="preserve"> назначенное наказание:</w:t>
      </w:r>
    </w:p>
    <w:p w:rsidR="00A304EF" w:rsidRPr="002930A0" w:rsidRDefault="00A304EF" w:rsidP="00A3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- по ч.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1 ст.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222 УК РФ - до 2-х лет 10 месяцев лишения свободы со штрафом в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размере 50000 рублей;</w:t>
      </w:r>
    </w:p>
    <w:p w:rsidR="00A304EF" w:rsidRPr="002930A0" w:rsidRDefault="00A304EF" w:rsidP="00A3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- по ч. 1 ст. 105 УК РФ - до 10 лет 10 месяцев лишения свободы;</w:t>
      </w:r>
    </w:p>
    <w:p w:rsidR="00A304EF" w:rsidRPr="002930A0" w:rsidRDefault="00A304EF" w:rsidP="00A3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- на основании ч.3 ст. 69 УК РФ -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до 11 лет 9 месяцев лишения свободы со штрафом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в размере 50000 рублей.</w:t>
      </w:r>
    </w:p>
    <w:p w:rsidR="00031421" w:rsidRPr="002930A0" w:rsidRDefault="00A304EF" w:rsidP="00031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Суд апелляционной инстанции посчитал, что суд</w:t>
      </w:r>
      <w:r w:rsidR="004462CB" w:rsidRPr="002930A0">
        <w:rPr>
          <w:rFonts w:ascii="Times New Roman" w:hAnsi="Times New Roman" w:cs="Times New Roman"/>
          <w:sz w:val="26"/>
          <w:szCs w:val="26"/>
        </w:rPr>
        <w:t xml:space="preserve"> первой инстанции</w:t>
      </w:r>
      <w:r w:rsidRPr="002930A0">
        <w:rPr>
          <w:rFonts w:ascii="Times New Roman" w:hAnsi="Times New Roman" w:cs="Times New Roman"/>
          <w:sz w:val="26"/>
          <w:szCs w:val="26"/>
        </w:rPr>
        <w:t xml:space="preserve"> необоснованно признал </w:t>
      </w:r>
      <w:r w:rsidR="00031421" w:rsidRPr="002930A0">
        <w:rPr>
          <w:rFonts w:ascii="Times New Roman" w:hAnsi="Times New Roman" w:cs="Times New Roman"/>
          <w:sz w:val="26"/>
          <w:szCs w:val="26"/>
        </w:rPr>
        <w:t xml:space="preserve"> В. виновным по ч.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031421" w:rsidRPr="002930A0">
        <w:rPr>
          <w:rFonts w:ascii="Times New Roman" w:hAnsi="Times New Roman" w:cs="Times New Roman"/>
          <w:sz w:val="26"/>
          <w:szCs w:val="26"/>
        </w:rPr>
        <w:t>1 ст.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031421" w:rsidRPr="002930A0">
        <w:rPr>
          <w:rFonts w:ascii="Times New Roman" w:hAnsi="Times New Roman" w:cs="Times New Roman"/>
          <w:sz w:val="26"/>
          <w:szCs w:val="26"/>
        </w:rPr>
        <w:t>222 УК РФ – в незаконном приобретении огнестрельного оружия.</w:t>
      </w:r>
    </w:p>
    <w:p w:rsidR="00031421" w:rsidRPr="002930A0" w:rsidRDefault="00A304EF" w:rsidP="00031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 xml:space="preserve">Так, </w:t>
      </w:r>
      <w:r w:rsidR="00031421" w:rsidRPr="002930A0">
        <w:rPr>
          <w:rFonts w:ascii="Times New Roman" w:hAnsi="Times New Roman" w:cs="Times New Roman"/>
          <w:sz w:val="26"/>
          <w:szCs w:val="26"/>
        </w:rPr>
        <w:t>В., давая  показания в начале 2025 года, утверждал, что обрез охотничьего ружья приобрел около 10 лет назад, т.е. где-то в 2015 году, других доказательств, что данный обрез был незаконно приобретен в более позднее время, в материалах дела, не имеется, и органом предварительного расследования в суд представлено не было.</w:t>
      </w:r>
    </w:p>
    <w:p w:rsidR="00031421" w:rsidRPr="002930A0" w:rsidRDefault="00031421" w:rsidP="00031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На момент совершения преступных действий – незаконного приобретения огнестрельного оружия санкция ч.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1 ст.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222 УК РФ (Федеральный закон №370 от 24.11.2014 года) предусматривала в качестве более строгого вида наказания лишение свободы на срок до 4-х лет.</w:t>
      </w:r>
    </w:p>
    <w:p w:rsidR="00031421" w:rsidRPr="002930A0" w:rsidRDefault="00031421" w:rsidP="00031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 xml:space="preserve">Таким образом, в соответствии с ч. 3 ст. 15 УК </w:t>
      </w:r>
      <w:proofErr w:type="gramStart"/>
      <w:r w:rsidRPr="002930A0">
        <w:rPr>
          <w:rFonts w:ascii="Times New Roman" w:hAnsi="Times New Roman" w:cs="Times New Roman"/>
          <w:sz w:val="26"/>
          <w:szCs w:val="26"/>
        </w:rPr>
        <w:t>РФ</w:t>
      </w:r>
      <w:proofErr w:type="gramEnd"/>
      <w:r w:rsidRPr="002930A0">
        <w:rPr>
          <w:rFonts w:ascii="Times New Roman" w:hAnsi="Times New Roman" w:cs="Times New Roman"/>
          <w:sz w:val="26"/>
          <w:szCs w:val="26"/>
        </w:rPr>
        <w:t xml:space="preserve"> названное преступление признается преступлением средней тяжести.</w:t>
      </w:r>
    </w:p>
    <w:p w:rsidR="00031421" w:rsidRPr="002930A0" w:rsidRDefault="00031421" w:rsidP="00031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В соответствии с п. «б» ч.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1 ст.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78 УК РФ лицо освобождается от уголовной ответственности, если со дня совершения преступления средней тяжести истекли шесть лет.</w:t>
      </w:r>
    </w:p>
    <w:p w:rsidR="00031421" w:rsidRPr="002930A0" w:rsidRDefault="00031421" w:rsidP="00031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Оснований для приостановления в соответствии с ч.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3 ст.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78 УК РФ течения срока давности не усматривается.</w:t>
      </w:r>
    </w:p>
    <w:p w:rsidR="00031421" w:rsidRPr="002930A0" w:rsidRDefault="00031421" w:rsidP="00031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Следовательно, срок давности привлечения В. к уголовной ответственности за незаконное приобретение огнестрельного оружия истек в 2021 году.</w:t>
      </w:r>
    </w:p>
    <w:p w:rsidR="00031421" w:rsidRPr="002930A0" w:rsidRDefault="00031421" w:rsidP="00571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Принимая во внимание, что диспозиция ч.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1 ст.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222 УК РФ предусматривает уголовную ответственность за незаконное хранение и ношение огнестрельного оружия, судебная коллегия уточни</w:t>
      </w:r>
      <w:r w:rsidR="004462CB" w:rsidRPr="002930A0">
        <w:rPr>
          <w:rFonts w:ascii="Times New Roman" w:hAnsi="Times New Roman" w:cs="Times New Roman"/>
          <w:sz w:val="26"/>
          <w:szCs w:val="26"/>
        </w:rPr>
        <w:t>ла</w:t>
      </w:r>
      <w:r w:rsidRPr="002930A0">
        <w:rPr>
          <w:rFonts w:ascii="Times New Roman" w:hAnsi="Times New Roman" w:cs="Times New Roman"/>
          <w:sz w:val="26"/>
          <w:szCs w:val="26"/>
        </w:rPr>
        <w:t xml:space="preserve"> описательно </w:t>
      </w:r>
      <w:r w:rsidR="005718DF" w:rsidRPr="002930A0">
        <w:rPr>
          <w:rFonts w:ascii="Times New Roman" w:hAnsi="Times New Roman" w:cs="Times New Roman"/>
          <w:sz w:val="26"/>
          <w:szCs w:val="26"/>
        </w:rPr>
        <w:t>–</w:t>
      </w:r>
      <w:r w:rsidRPr="002930A0">
        <w:rPr>
          <w:rFonts w:ascii="Times New Roman" w:hAnsi="Times New Roman" w:cs="Times New Roman"/>
          <w:sz w:val="26"/>
          <w:szCs w:val="26"/>
        </w:rPr>
        <w:t xml:space="preserve"> мотивировочную часть </w:t>
      </w:r>
      <w:r w:rsidRPr="002930A0">
        <w:rPr>
          <w:rFonts w:ascii="Times New Roman" w:hAnsi="Times New Roman" w:cs="Times New Roman"/>
          <w:sz w:val="26"/>
          <w:szCs w:val="26"/>
        </w:rPr>
        <w:lastRenderedPageBreak/>
        <w:t>приговора, что В. признан виновным и осужден по ч.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1 ст.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sz w:val="26"/>
          <w:szCs w:val="26"/>
        </w:rPr>
        <w:t>222 УК РФ за незаконное хранение и ношение огнестрельного оружия.</w:t>
      </w:r>
    </w:p>
    <w:p w:rsidR="00031421" w:rsidRPr="002930A0" w:rsidRDefault="00031421" w:rsidP="00571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 xml:space="preserve">Согласно материалам дела, В. выдал место </w:t>
      </w:r>
      <w:proofErr w:type="spellStart"/>
      <w:r w:rsidRPr="002930A0">
        <w:rPr>
          <w:rFonts w:ascii="Times New Roman" w:hAnsi="Times New Roman" w:cs="Times New Roman"/>
          <w:sz w:val="26"/>
          <w:szCs w:val="26"/>
        </w:rPr>
        <w:t>схрона</w:t>
      </w:r>
      <w:proofErr w:type="spellEnd"/>
      <w:r w:rsidRPr="002930A0">
        <w:rPr>
          <w:rFonts w:ascii="Times New Roman" w:hAnsi="Times New Roman" w:cs="Times New Roman"/>
          <w:sz w:val="26"/>
          <w:szCs w:val="26"/>
        </w:rPr>
        <w:t xml:space="preserve"> обреза охотничьего ружья </w:t>
      </w:r>
      <w:r w:rsidR="005718DF" w:rsidRPr="002930A0">
        <w:rPr>
          <w:rFonts w:ascii="Times New Roman" w:hAnsi="Times New Roman" w:cs="Times New Roman"/>
          <w:sz w:val="26"/>
          <w:szCs w:val="26"/>
        </w:rPr>
        <w:t>–</w:t>
      </w:r>
      <w:r w:rsidRPr="002930A0">
        <w:rPr>
          <w:rFonts w:ascii="Times New Roman" w:hAnsi="Times New Roman" w:cs="Times New Roman"/>
          <w:sz w:val="26"/>
          <w:szCs w:val="26"/>
        </w:rPr>
        <w:t xml:space="preserve"> орудия преступления, в том числе, где хранились иные вещественные доказательства. В последующем это способствовало расследованию инкриминируемых В. преступлений.</w:t>
      </w:r>
    </w:p>
    <w:p w:rsidR="00031421" w:rsidRPr="002930A0" w:rsidRDefault="00031421" w:rsidP="00031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 xml:space="preserve">Принимая во внимание вышеизложенное, судебная коллегия </w:t>
      </w:r>
      <w:r w:rsidR="005718DF" w:rsidRPr="002930A0">
        <w:rPr>
          <w:rFonts w:ascii="Times New Roman" w:hAnsi="Times New Roman" w:cs="Times New Roman"/>
          <w:sz w:val="26"/>
          <w:szCs w:val="26"/>
        </w:rPr>
        <w:t xml:space="preserve">признала </w:t>
      </w:r>
      <w:r w:rsidRPr="002930A0">
        <w:rPr>
          <w:rFonts w:ascii="Times New Roman" w:hAnsi="Times New Roman" w:cs="Times New Roman"/>
          <w:sz w:val="26"/>
          <w:szCs w:val="26"/>
        </w:rPr>
        <w:t xml:space="preserve">выдачу В. места </w:t>
      </w:r>
      <w:proofErr w:type="spellStart"/>
      <w:r w:rsidRPr="002930A0">
        <w:rPr>
          <w:rFonts w:ascii="Times New Roman" w:hAnsi="Times New Roman" w:cs="Times New Roman"/>
          <w:sz w:val="26"/>
          <w:szCs w:val="26"/>
        </w:rPr>
        <w:t>схрона</w:t>
      </w:r>
      <w:proofErr w:type="spellEnd"/>
      <w:r w:rsidRPr="002930A0">
        <w:rPr>
          <w:rFonts w:ascii="Times New Roman" w:hAnsi="Times New Roman" w:cs="Times New Roman"/>
          <w:sz w:val="26"/>
          <w:szCs w:val="26"/>
        </w:rPr>
        <w:t xml:space="preserve"> обреза (орудия преступления) как активное способствование раскрытию и расследованию преступления на основании п. «и» ч.1 ст.61 УК РФ по обоим из совершенных им преступлений.</w:t>
      </w:r>
    </w:p>
    <w:p w:rsidR="00031421" w:rsidRPr="002930A0" w:rsidRDefault="00031421" w:rsidP="00031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 xml:space="preserve">Учитывая внесенные в приговор изменения, судебная коллегия назначенное В. наказание </w:t>
      </w:r>
      <w:r w:rsidR="00A304EF" w:rsidRPr="002930A0">
        <w:rPr>
          <w:rFonts w:ascii="Times New Roman" w:hAnsi="Times New Roman" w:cs="Times New Roman"/>
          <w:sz w:val="26"/>
          <w:szCs w:val="26"/>
        </w:rPr>
        <w:t xml:space="preserve">смягчила </w:t>
      </w:r>
      <w:r w:rsidRPr="002930A0">
        <w:rPr>
          <w:rFonts w:ascii="Times New Roman" w:hAnsi="Times New Roman" w:cs="Times New Roman"/>
          <w:sz w:val="26"/>
          <w:szCs w:val="26"/>
        </w:rPr>
        <w:t>как за каждое из совершенных преступлений, так по их совокупности, смягчив при этом и дополнительное наказание в виде штрафа.</w:t>
      </w:r>
    </w:p>
    <w:p w:rsidR="002F35AD" w:rsidRPr="002930A0" w:rsidRDefault="002F35AD" w:rsidP="002F35A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i/>
          <w:spacing w:val="2"/>
          <w:sz w:val="26"/>
          <w:szCs w:val="26"/>
        </w:rPr>
        <w:t>Апелляционное дело № 22-12/2026</w:t>
      </w:r>
    </w:p>
    <w:p w:rsidR="00C4644D" w:rsidRPr="002930A0" w:rsidRDefault="00C4644D" w:rsidP="00C4644D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BE5B35" w:rsidRPr="002930A0" w:rsidRDefault="00BE5B35" w:rsidP="00C4644D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078B0" w:rsidRPr="002930A0" w:rsidRDefault="00F1103A" w:rsidP="00E078B0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7</w:t>
      </w:r>
      <w:r w:rsidR="00C4644D" w:rsidRPr="002930A0">
        <w:rPr>
          <w:rFonts w:ascii="Times New Roman" w:hAnsi="Times New Roman" w:cs="Times New Roman"/>
          <w:spacing w:val="2"/>
          <w:sz w:val="26"/>
          <w:szCs w:val="26"/>
        </w:rPr>
        <w:t>. Приговором суда от 04 декабря 2025 года Е</w:t>
      </w:r>
      <w:r w:rsidR="00C4644D" w:rsidRPr="002930A0">
        <w:rPr>
          <w:rFonts w:ascii="Times New Roman" w:hAnsi="Times New Roman" w:cs="Times New Roman"/>
          <w:sz w:val="26"/>
          <w:szCs w:val="26"/>
        </w:rPr>
        <w:t>.</w:t>
      </w:r>
      <w:r w:rsidR="00C4644D" w:rsidRPr="002930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644D" w:rsidRPr="002930A0">
        <w:rPr>
          <w:rFonts w:ascii="Times New Roman" w:hAnsi="Times New Roman" w:cs="Times New Roman"/>
          <w:sz w:val="26"/>
          <w:szCs w:val="26"/>
        </w:rPr>
        <w:t>признан</w:t>
      </w:r>
      <w:r w:rsidR="00C4644D" w:rsidRPr="002930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644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</w:t>
      </w:r>
      <w:r w:rsidR="00D62DE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</w:t>
      </w:r>
      <w:r w:rsidR="00C4644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преступлений, предусмотренных</w:t>
      </w:r>
      <w:r w:rsidR="00E078B0" w:rsidRPr="002930A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078B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ч.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78B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78B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314.1 и ст.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78B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158.1 УК РФ, и ему назначено наказание:</w:t>
      </w:r>
    </w:p>
    <w:p w:rsidR="00E078B0" w:rsidRPr="002930A0" w:rsidRDefault="00E078B0" w:rsidP="00E078B0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314.1 УК РФ: в ви</w:t>
      </w:r>
      <w:r w:rsidR="002930A0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 лишения свободы сроком на 4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месяца;</w:t>
      </w:r>
    </w:p>
    <w:p w:rsidR="00E078B0" w:rsidRPr="002930A0" w:rsidRDefault="00E078B0" w:rsidP="00E078B0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ст.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158.1 УК РФ: в виде лишения свободы сроком на 3 месяца; </w:t>
      </w:r>
      <w:r w:rsidRPr="002930A0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</w:p>
    <w:p w:rsidR="00E078B0" w:rsidRPr="002930A0" w:rsidRDefault="00E078B0" w:rsidP="00E078B0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ч.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2 ст.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69 УК РФ по совокупности преступлений путем частичного сложения назначенных наказаний окончательно назначено Е. наказание в виде лишения свободы сроком на 5 месяцев с отбыванием наказания в исправительной колонии общего режима.</w:t>
      </w:r>
    </w:p>
    <w:p w:rsidR="005718DF" w:rsidRPr="002930A0" w:rsidRDefault="00E078B0" w:rsidP="005718D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Апелляционным постановлением Верховного Суда Чувашской Республики от 04 февраля 2026 года приговор Канашского районного суда Чувашской Республики от 04 декабря 2025 года в отношении Е. изменен,</w:t>
      </w:r>
      <w:r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5718DF" w:rsidRPr="002930A0">
        <w:rPr>
          <w:rFonts w:ascii="Times New Roman" w:hAnsi="Times New Roman" w:cs="Times New Roman"/>
          <w:spacing w:val="2"/>
          <w:sz w:val="26"/>
          <w:szCs w:val="26"/>
        </w:rPr>
        <w:t>исклю</w:t>
      </w:r>
      <w:r w:rsidR="00E8266A">
        <w:rPr>
          <w:rFonts w:ascii="Times New Roman" w:hAnsi="Times New Roman" w:cs="Times New Roman"/>
          <w:spacing w:val="2"/>
          <w:sz w:val="26"/>
          <w:szCs w:val="26"/>
        </w:rPr>
        <w:t>ч</w:t>
      </w:r>
      <w:r w:rsidR="005718DF" w:rsidRPr="002930A0">
        <w:rPr>
          <w:rFonts w:ascii="Times New Roman" w:hAnsi="Times New Roman" w:cs="Times New Roman"/>
          <w:spacing w:val="2"/>
          <w:sz w:val="26"/>
          <w:szCs w:val="26"/>
        </w:rPr>
        <w:t>ена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явка с повинной из числа смягчающих наказание обстоятельств при назначении наказания по ч. 1 ст. 314.1 УК РФ, в описательно-мотивировочной части приговора постановлено указать на применение положений п. «а» ч. 1 ст. 58</w:t>
      </w:r>
      <w:proofErr w:type="gramEnd"/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УК РФ</w:t>
      </w:r>
      <w:r w:rsidRPr="002930A0">
        <w:rPr>
          <w:rFonts w:ascii="Times New Roman" w:hAnsi="Times New Roman" w:cs="Times New Roman"/>
          <w:b/>
          <w:bCs/>
          <w:spacing w:val="2"/>
          <w:sz w:val="26"/>
          <w:szCs w:val="26"/>
        </w:rPr>
        <w:t>.</w:t>
      </w:r>
    </w:p>
    <w:p w:rsidR="005718DF" w:rsidRPr="002930A0" w:rsidRDefault="00031421" w:rsidP="005718D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В соответствии с разъяснениями, изложенными в п. 29, п. 30 постановления Пленума Верховного Суда РФ от 22 декабря 2015 года </w:t>
      </w:r>
      <w:r w:rsidR="005718DF" w:rsidRPr="002930A0">
        <w:rPr>
          <w:rFonts w:ascii="Times New Roman" w:hAnsi="Times New Roman" w:cs="Times New Roman"/>
          <w:bCs/>
          <w:spacing w:val="2"/>
          <w:sz w:val="26"/>
          <w:szCs w:val="26"/>
        </w:rPr>
        <w:t>№</w:t>
      </w: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58 (в редакции от 18 декабря 2018 года) </w:t>
      </w:r>
      <w:r w:rsidR="005718DF" w:rsidRPr="002930A0">
        <w:rPr>
          <w:rFonts w:ascii="Times New Roman" w:hAnsi="Times New Roman" w:cs="Times New Roman"/>
          <w:bCs/>
          <w:spacing w:val="2"/>
          <w:sz w:val="26"/>
          <w:szCs w:val="26"/>
        </w:rPr>
        <w:t>«</w:t>
      </w: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О практике назначения судами Российской Федерации уголовного наказания</w:t>
      </w:r>
      <w:r w:rsidR="005718DF" w:rsidRPr="002930A0">
        <w:rPr>
          <w:rFonts w:ascii="Times New Roman" w:hAnsi="Times New Roman" w:cs="Times New Roman"/>
          <w:bCs/>
          <w:spacing w:val="2"/>
          <w:sz w:val="26"/>
          <w:szCs w:val="26"/>
        </w:rPr>
        <w:t>»</w:t>
      </w: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под явкой с повинной следует понимать добровольное сообщение лица о совершенном им или с его участием преступлении, сделанное в письменном или устном виде.</w:t>
      </w:r>
      <w:proofErr w:type="gramEnd"/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Не может признаваться добровольным заявление о преступлении, сделанное лицом в связи с его задержанием по подозрению в совершении этого преступления.</w:t>
      </w:r>
    </w:p>
    <w:p w:rsidR="00031421" w:rsidRPr="002930A0" w:rsidRDefault="00031421" w:rsidP="005718D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Уголовное дело по ч. 1 ст. 314.1 УК РФ в отношении Е. возбуждено 24 сентября 2025 года, поводом явился рапорт об обнаружении признаков преступления заместителя начальника ОУУП и ПДН ОМВД России «</w:t>
      </w:r>
      <w:proofErr w:type="spellStart"/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Канашский</w:t>
      </w:r>
      <w:proofErr w:type="spellEnd"/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» от 25 августа 2025 года, из которого следует, что Е. согласно утвержденного графика на очередную регистрацию не явился, при неоднократной проверке по месту жительства не оказалось.</w:t>
      </w:r>
      <w:proofErr w:type="gramEnd"/>
    </w:p>
    <w:p w:rsidR="00031421" w:rsidRPr="002930A0" w:rsidRDefault="00031421" w:rsidP="00031421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Оснований полагать, что Е. в протоколе явки с повинной добровольно сообщил о совершении им преступления или сообщил новые сведения, способствовавшие раскрытию и расследованию преступления, не имеется.</w:t>
      </w:r>
    </w:p>
    <w:p w:rsidR="00031421" w:rsidRPr="002930A0" w:rsidRDefault="00031421" w:rsidP="00031421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Тем самым, вывод суда о признании явки с повинной в качестве смягчающего наказание обстоятельства в соответствии с п. </w:t>
      </w:r>
      <w:r w:rsidR="005718DF" w:rsidRPr="002930A0">
        <w:rPr>
          <w:rFonts w:ascii="Times New Roman" w:hAnsi="Times New Roman" w:cs="Times New Roman"/>
          <w:bCs/>
          <w:spacing w:val="2"/>
          <w:sz w:val="26"/>
          <w:szCs w:val="26"/>
        </w:rPr>
        <w:t>«</w:t>
      </w: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и</w:t>
      </w:r>
      <w:r w:rsidR="005718DF" w:rsidRPr="002930A0">
        <w:rPr>
          <w:rFonts w:ascii="Times New Roman" w:hAnsi="Times New Roman" w:cs="Times New Roman"/>
          <w:bCs/>
          <w:spacing w:val="2"/>
          <w:sz w:val="26"/>
          <w:szCs w:val="26"/>
        </w:rPr>
        <w:t>»</w:t>
      </w: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ч. 1 ст. 61 УК РФ применительно к преступлению, предусмотренному ч. 1 ст. 314.1 УК РФ, нельзя признать обоснованным. Явка с повинной по эпизоду уклонения от административного надзора </w:t>
      </w:r>
      <w:r w:rsidR="005718DF" w:rsidRPr="002930A0">
        <w:rPr>
          <w:rFonts w:ascii="Times New Roman" w:hAnsi="Times New Roman" w:cs="Times New Roman"/>
          <w:bCs/>
          <w:spacing w:val="2"/>
          <w:sz w:val="26"/>
          <w:szCs w:val="26"/>
        </w:rPr>
        <w:t>исключена</w:t>
      </w: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из числа смягчающих наказание обстоятельств</w:t>
      </w:r>
      <w:r w:rsidR="005718DF" w:rsidRPr="002930A0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BE5B35" w:rsidRPr="002930A0" w:rsidRDefault="00BE5B35" w:rsidP="00BE5B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i/>
          <w:spacing w:val="2"/>
          <w:sz w:val="26"/>
          <w:szCs w:val="26"/>
        </w:rPr>
        <w:t>Апелляционное дело № 22-210/2025</w:t>
      </w:r>
    </w:p>
    <w:p w:rsidR="00BE5B35" w:rsidRPr="002930A0" w:rsidRDefault="00BE5B35" w:rsidP="00031421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</w:p>
    <w:p w:rsidR="003139C1" w:rsidRPr="002930A0" w:rsidRDefault="003139C1" w:rsidP="00241293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9A2E91" w:rsidRPr="002930A0" w:rsidRDefault="00F1103A" w:rsidP="009A2E91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8</w:t>
      </w:r>
      <w:r w:rsidR="00D62DEF" w:rsidRPr="002930A0">
        <w:rPr>
          <w:rFonts w:ascii="Times New Roman" w:hAnsi="Times New Roman" w:cs="Times New Roman"/>
          <w:spacing w:val="2"/>
          <w:sz w:val="26"/>
          <w:szCs w:val="26"/>
        </w:rPr>
        <w:t>. Приговором суда от 21 ноября 2025 года С</w:t>
      </w:r>
      <w:r w:rsidR="00D62DEF" w:rsidRPr="002930A0">
        <w:rPr>
          <w:rFonts w:ascii="Times New Roman" w:hAnsi="Times New Roman" w:cs="Times New Roman"/>
          <w:sz w:val="26"/>
          <w:szCs w:val="26"/>
        </w:rPr>
        <w:t>.</w:t>
      </w:r>
      <w:r w:rsidR="00D62DEF" w:rsidRPr="002930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2DEF" w:rsidRPr="002930A0">
        <w:rPr>
          <w:rFonts w:ascii="Times New Roman" w:hAnsi="Times New Roman" w:cs="Times New Roman"/>
          <w:sz w:val="26"/>
          <w:szCs w:val="26"/>
        </w:rPr>
        <w:t>признан</w:t>
      </w:r>
      <w:r w:rsidR="00D62DEF" w:rsidRPr="002930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2DE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виновным </w:t>
      </w:r>
      <w:r w:rsidR="009A2E91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преступления, предусмотренного пунктами «а», «в» части 2 статьи 158 Уголовного кодекса Российской Федерации, и ему назначено наказание в виде лишения свободы на срок 1 год 7 месяцев с отбыванием в исправительной колонии строгого режима.</w:t>
      </w:r>
    </w:p>
    <w:p w:rsidR="00A304EF" w:rsidRPr="002930A0" w:rsidRDefault="00A304EF" w:rsidP="00A304E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Апелляционным постановлением Верховного Суда Чувашской Республики  от 06 февраля 2026 года приговор Канашского районного суда Чувашской Республики от 21 ноября 2025 года в отношении С. изменен: назначенное С. за совершение преступления, предусмотренного п. «а», «в» ч. 2 ст. 158 УК РФ, наказание усилено до 1 года 8 месяцев лишения свободы.</w:t>
      </w:r>
    </w:p>
    <w:p w:rsidR="00031421" w:rsidRPr="002930A0" w:rsidRDefault="00A304EF" w:rsidP="00A304E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в</w:t>
      </w:r>
      <w:r w:rsidR="00031421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ч. 2 ст.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настоящего Кодекса.</w:t>
      </w:r>
    </w:p>
    <w:p w:rsidR="00031421" w:rsidRPr="002930A0" w:rsidRDefault="00031421" w:rsidP="00031421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Судом установлено наличие в действиях С. рецидива преступлений.</w:t>
      </w:r>
    </w:p>
    <w:p w:rsidR="00031421" w:rsidRPr="002930A0" w:rsidRDefault="00031421" w:rsidP="00031421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требований ч. 2 ст. 68 УК РФ, при отсутствии оснований для применения ч. 3 ст. 68 УК РФ, С. подлежало назначению наказание в виде лишения свободы сроком не менее 1 года 8 месяцев.</w:t>
      </w:r>
    </w:p>
    <w:p w:rsidR="009A2E91" w:rsidRPr="002930A0" w:rsidRDefault="00031421" w:rsidP="00031421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Учитывая вышеизложенное, суд апелляционной инстанции, соглашаясь с доводами апелляционного представления, усилил С. за совершенное преступление наказание до 1 года 8 месяцев лишения свободы</w:t>
      </w:r>
      <w:r w:rsidR="009A2E91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E5B35" w:rsidRPr="002930A0" w:rsidRDefault="00BE5B35" w:rsidP="00BE5B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i/>
          <w:spacing w:val="2"/>
          <w:sz w:val="26"/>
          <w:szCs w:val="26"/>
        </w:rPr>
        <w:t>Апелляционное дело № 22-162/2026</w:t>
      </w:r>
    </w:p>
    <w:p w:rsidR="00727FD9" w:rsidRPr="002930A0" w:rsidRDefault="00727FD9" w:rsidP="00727FD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BE5B35" w:rsidRPr="002930A0" w:rsidRDefault="00BE5B35" w:rsidP="00727FD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727FD9" w:rsidRPr="002930A0" w:rsidRDefault="00727FD9" w:rsidP="00727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9. </w:t>
      </w: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Приговором суда от 24 ноября 2025 года Е</w:t>
      </w:r>
      <w:r w:rsidRPr="002930A0">
        <w:rPr>
          <w:rFonts w:ascii="Times New Roman" w:hAnsi="Times New Roman" w:cs="Times New Roman"/>
          <w:sz w:val="26"/>
          <w:szCs w:val="26"/>
        </w:rPr>
        <w:t xml:space="preserve">. осужден по </w:t>
      </w:r>
      <w:r w:rsidR="005422D7" w:rsidRPr="002930A0">
        <w:rPr>
          <w:rFonts w:ascii="Times New Roman" w:hAnsi="Times New Roman" w:cs="Times New Roman"/>
          <w:sz w:val="26"/>
          <w:szCs w:val="26"/>
        </w:rPr>
        <w:t>п. «в» ч. 5 ст. 290 Уголовного кодекса Российской Федерации, к наказанию с применением ст. 64 Уголовного кодекса Российской Федерации в виде лишения свободы  сроком на  4 года с отбыванием наказания в исправительной колонии строгого режима со штрафом в размере двукратной суммы взятки, то есть 540000 рублей</w:t>
      </w:r>
      <w:r w:rsidR="000A65D3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0A65D3" w:rsidRPr="002930A0" w:rsidRDefault="000A65D3" w:rsidP="000A65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Апелляционным определением Судебной коллегии по уголовным делам Верховного Суда Чувашской Республики от 27 февраля 2026 года приговор Канашского районного суда Чувашской Республики от 24 ноября 2025 года в отношении Е. изменен: уточнена описательно-мотивировочную часть указанием, что Е. является должностным лицом согласно примечанию к статье 285 УК РФ; усилено Е. наказание, назначив по п. «в» ч.5 ст.290 УК РФ дополнительное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наказание в виде лишения права заниматься деятельностью, связанной с содержанием, обслуживанием и эксплуатацией инфраструктуры железнодорожного транспорта на срок 3 года; </w:t>
      </w: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уточнена резолютивную часть указанием о зачете на основании п. «а» ч. 3.1 ст. 72 УК РФ в срок лишения свободы времени задержания и содержания Е. под стражей с 21 ноября 2024 года до дня вступления приговора в законную силу из расчета один день содержания под стражей за один день отбывания наказания в исправительной колонии строгого режима.</w:t>
      </w:r>
      <w:proofErr w:type="gramEnd"/>
    </w:p>
    <w:p w:rsidR="00DE6728" w:rsidRPr="002930A0" w:rsidRDefault="00DE6728" w:rsidP="00DE6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Судебная коллегия согла</w:t>
      </w:r>
      <w:r w:rsidR="000A65D3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силась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доводами апелляционного представления об отсутствии надлежащей и убедительной мотивировки выводов суда об отсутствии оснований для назначения Е. дополнительного наказания в виде лишения права занима</w:t>
      </w:r>
      <w:r w:rsidR="000A65D3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ться определенной деятельностью, указав следующее.</w:t>
      </w:r>
    </w:p>
    <w:p w:rsidR="00DE6728" w:rsidRPr="002930A0" w:rsidRDefault="00DE6728" w:rsidP="00DE6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Назначенное Е. наказание в указанной части не в полной мере соответствует требованиям ст.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6 УК РФ, согласно которой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осужденного. В соответствии с ч.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2 ст.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43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Положения ч.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</w:t>
      </w:r>
      <w:r w:rsidR="005718DF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60 УК РФ обязывают суд назначать лицу, признанному виновным в совершении преступления, справедливое наказание.</w:t>
      </w:r>
    </w:p>
    <w:p w:rsidR="00DE6728" w:rsidRPr="002930A0" w:rsidRDefault="00DE6728" w:rsidP="00DE6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 судом первой инстанции оставлены без внимания обстоятельства совершенного преступления и конкретные действия Е., связа</w:t>
      </w:r>
      <w:r w:rsidR="002B5CE2">
        <w:rPr>
          <w:rFonts w:ascii="Times New Roman" w:eastAsia="Times New Roman" w:hAnsi="Times New Roman" w:cs="Times New Roman"/>
          <w:sz w:val="26"/>
          <w:szCs w:val="26"/>
          <w:lang w:eastAsia="ru-RU"/>
        </w:rPr>
        <w:t>нные с занимаемой им должностью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6728" w:rsidRPr="002930A0" w:rsidRDefault="00DE6728" w:rsidP="00DE6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таких обстоятельствах судебная коллегия полага</w:t>
      </w:r>
      <w:r w:rsidR="000A65D3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необходимым назначить Е. с учетом характера и степени общественной опасности совершенного им в связи с осуществлением должностных полномочий особо тяжкого преступления, предусмотренного п. «в» ч.5 ст.290 УК РФ, а также с учетом данных о его личности, дополнительное наказание в виде лишения права заниматься определенной деятельностью, что, по мнению суда апелляционной инстанции, будет</w:t>
      </w:r>
      <w:proofErr w:type="gram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способствовать восстановлению социальной справедливости, исправлению осужденного и предупреждению совершения им новых преступлений.</w:t>
      </w:r>
    </w:p>
    <w:p w:rsidR="00DE6728" w:rsidRPr="002930A0" w:rsidRDefault="00DE6728" w:rsidP="00DE67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правовой позиции, закрепленной в пункте 9 постановления Пленума Верховного Суда Российской Федерации от 22 декабря 2015 года № 58 «О практике назначения судами Российской Федерации уголовного наказания», лишение права заниматься определенной деятельностью может выражаться в запрещении заниматься как профессиональной, так и иной деятельностью, при этом в приговоре следует конкретизировать вид такой деятельности.</w:t>
      </w:r>
      <w:proofErr w:type="gram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изложенного, проанализировав должностные полномочия Е. и положения Федерального закона № 17-ФЗ от 10 января 2003 года «О железнодорожном транспорте в Российской Федерации», Устава ОАО «РЖД», утвержденного Постановлением Правительства Российской Федерации от 27 октября 2021 года № 1838, Положение о 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Канашской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дистанции инфраструктуры, утвержденного 1 июня 2017 года, приказа начальника 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Канашской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дистанции инфраструктуры от 18 октября 2023 года № 88/1 «О</w:t>
      </w:r>
      <w:proofErr w:type="gram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распределении обязанностей между начальником 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Канашской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дистанции инфраструктуры и его заместителями» и приказа начальника 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Канашской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дистанции инфраструктуры от 01 ноября 2024 года № ИЧ Канаш-593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 распределении обязанностей между начальником дистанции, главным инженером и заместителями начальника 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Канашской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дистанции инфраструктуры», судебная коллегия считает необходимым назначить Е. дополнительное наказание в виде лишения права заниматься деятельностью, связанной с содержанием, обслуживанием и эксплуатацией инфраструктуры железнодорожного транспорта.</w:t>
      </w:r>
      <w:proofErr w:type="gramEnd"/>
    </w:p>
    <w:p w:rsidR="00BE5B35" w:rsidRPr="002930A0" w:rsidRDefault="00BE5B35" w:rsidP="00BE5B3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i/>
          <w:spacing w:val="2"/>
          <w:sz w:val="26"/>
          <w:szCs w:val="26"/>
        </w:rPr>
        <w:t>Апелляционное дело № 22-304/2026</w:t>
      </w:r>
    </w:p>
    <w:p w:rsidR="00DE6728" w:rsidRPr="002930A0" w:rsidRDefault="00DE6728" w:rsidP="00727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5B35" w:rsidRPr="002930A0" w:rsidRDefault="00BE5B35" w:rsidP="00727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303E" w:rsidRPr="002930A0" w:rsidRDefault="00F1103A" w:rsidP="0026303E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10</w:t>
      </w:r>
      <w:r w:rsidR="000744A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. </w:t>
      </w:r>
      <w:proofErr w:type="gramStart"/>
      <w:r w:rsidR="000744AA" w:rsidRPr="002930A0">
        <w:rPr>
          <w:rFonts w:ascii="Times New Roman" w:hAnsi="Times New Roman" w:cs="Times New Roman"/>
          <w:spacing w:val="2"/>
          <w:sz w:val="26"/>
          <w:szCs w:val="26"/>
        </w:rPr>
        <w:t>Приговором суда от 03 октября 2025 года А. и Я. осуждены за совершение преступления, предусмотренног</w:t>
      </w:r>
      <w:r w:rsidR="000A65D3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о </w:t>
      </w:r>
      <w:proofErr w:type="spellStart"/>
      <w:r w:rsidR="000A65D3" w:rsidRPr="002930A0">
        <w:rPr>
          <w:rFonts w:ascii="Times New Roman" w:hAnsi="Times New Roman" w:cs="Times New Roman"/>
          <w:spacing w:val="2"/>
          <w:sz w:val="26"/>
          <w:szCs w:val="26"/>
        </w:rPr>
        <w:t>п.п</w:t>
      </w:r>
      <w:proofErr w:type="spellEnd"/>
      <w:r w:rsidR="000A65D3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. «а», «б» ч. 6 ст. 171.1 </w:t>
      </w:r>
      <w:r w:rsidR="000744AA" w:rsidRPr="002930A0">
        <w:rPr>
          <w:rFonts w:ascii="Times New Roman" w:hAnsi="Times New Roman" w:cs="Times New Roman"/>
          <w:spacing w:val="2"/>
          <w:sz w:val="26"/>
          <w:szCs w:val="26"/>
        </w:rPr>
        <w:t>Уголовного кодекса Российской Федерации, каждый</w:t>
      </w:r>
      <w:r w:rsidR="000A65D3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744AA" w:rsidRPr="002930A0">
        <w:rPr>
          <w:rFonts w:ascii="Times New Roman" w:hAnsi="Times New Roman" w:cs="Times New Roman"/>
          <w:spacing w:val="2"/>
          <w:sz w:val="26"/>
          <w:szCs w:val="26"/>
        </w:rPr>
        <w:t>к наказанию в виде лишения свободы на срок в виде лиш</w:t>
      </w:r>
      <w:r w:rsidR="000A65D3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ения свободы сроком на 1 год 6 </w:t>
      </w:r>
      <w:r w:rsidR="000744AA" w:rsidRPr="002930A0">
        <w:rPr>
          <w:rFonts w:ascii="Times New Roman" w:hAnsi="Times New Roman" w:cs="Times New Roman"/>
          <w:spacing w:val="2"/>
          <w:sz w:val="26"/>
          <w:szCs w:val="26"/>
        </w:rPr>
        <w:t>м</w:t>
      </w:r>
      <w:r w:rsidR="002930A0" w:rsidRPr="002930A0">
        <w:rPr>
          <w:rFonts w:ascii="Times New Roman" w:hAnsi="Times New Roman" w:cs="Times New Roman"/>
          <w:spacing w:val="2"/>
          <w:sz w:val="26"/>
          <w:szCs w:val="26"/>
        </w:rPr>
        <w:t>есяцев со штрафом в размере 200</w:t>
      </w:r>
      <w:r w:rsidR="000744AA" w:rsidRPr="002930A0">
        <w:rPr>
          <w:rFonts w:ascii="Times New Roman" w:hAnsi="Times New Roman" w:cs="Times New Roman"/>
          <w:spacing w:val="2"/>
          <w:sz w:val="26"/>
          <w:szCs w:val="26"/>
        </w:rPr>
        <w:t>000 рублей.</w:t>
      </w:r>
      <w:proofErr w:type="gramEnd"/>
      <w:r w:rsidR="000744A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На основании ст. 73 УК РФ назначенное А. и Я. наказание в виде лишения свободы постановлено считать условным с испытательным сроком на 2 года. На период установленного судом испытательного срока в соответствии с ч. 5 ст. 73 УК РФ</w:t>
      </w:r>
      <w:r w:rsidR="000A65D3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суд</w:t>
      </w:r>
      <w:r w:rsidR="000744A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обяза</w:t>
      </w:r>
      <w:r w:rsidR="000A65D3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л </w:t>
      </w:r>
      <w:r w:rsidR="000744A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осужденных не менять без согласия специализированного государственного органа, осуществляющего </w:t>
      </w:r>
      <w:proofErr w:type="gramStart"/>
      <w:r w:rsidR="000744AA" w:rsidRPr="002930A0">
        <w:rPr>
          <w:rFonts w:ascii="Times New Roman" w:hAnsi="Times New Roman" w:cs="Times New Roman"/>
          <w:spacing w:val="2"/>
          <w:sz w:val="26"/>
          <w:szCs w:val="26"/>
        </w:rPr>
        <w:t>контроль за</w:t>
      </w:r>
      <w:proofErr w:type="gramEnd"/>
      <w:r w:rsidR="000744AA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поведением условно осужденного, место жительства, периодически являться на регистрацию в уголовно-исполнительную инспекцию в дни и с периодичностью, установленные указанным органом.</w:t>
      </w:r>
    </w:p>
    <w:p w:rsidR="000A65D3" w:rsidRPr="002930A0" w:rsidRDefault="000A65D3" w:rsidP="000A65D3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Апелляционным определением Судебной коллегии по уголовным делам Верховного Суда Чувашской Республики от 22 декабря 2025 года п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риговор суда от 3 октября 2025 года в отношении А. и Я. изменен: исключен из осуждения А. и Я. признак продажи немаркированных табачных изделий, подлежащих маркировке специальными (акцизными) марками в особо крупном размере. Считать А. и Я. осужденными в приобретении и хранении в целях сбыта немаркированных табачных изделий, подлежащих маркировке специальными (акцизными) марками, </w:t>
      </w: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совершенные</w:t>
      </w:r>
      <w:proofErr w:type="gramEnd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группой лиц по предварительному сговору, в особо крупном размере. </w:t>
      </w: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Исключен</w:t>
      </w:r>
      <w:proofErr w:type="gramEnd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из описательно-мотивировочной части указание об учете отягчающих наказание обстоятельств. Смягчено назначенное наказание: А. - до 1 года 3 месяцев лишения свободы со штрафом в размере 70000 рублей; Я. - до 1 года 4  месяцев лишения свободы со штрафом в размере 100000 (ст</w:t>
      </w:r>
      <w:r w:rsidR="002B5CE2">
        <w:rPr>
          <w:rFonts w:ascii="Times New Roman" w:hAnsi="Times New Roman" w:cs="Times New Roman"/>
          <w:spacing w:val="2"/>
          <w:sz w:val="26"/>
          <w:szCs w:val="26"/>
        </w:rPr>
        <w:t>о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тысяч) рублей. Уточнено в приговоре решение о конфискации и взыскании денежных сре</w:t>
      </w: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дств в р</w:t>
      </w:r>
      <w:proofErr w:type="gramEnd"/>
      <w:r w:rsidRPr="002930A0">
        <w:rPr>
          <w:rFonts w:ascii="Times New Roman" w:hAnsi="Times New Roman" w:cs="Times New Roman"/>
          <w:spacing w:val="2"/>
          <w:sz w:val="26"/>
          <w:szCs w:val="26"/>
        </w:rPr>
        <w:t>азмере по 750 рублей с А. и Я. в доход государства на основании ст. 104.2 УК РФ. Приговор в части конфискации транспортного</w:t>
      </w:r>
      <w:r w:rsidR="002B5CE2">
        <w:rPr>
          <w:rFonts w:ascii="Times New Roman" w:hAnsi="Times New Roman" w:cs="Times New Roman"/>
          <w:spacing w:val="2"/>
          <w:sz w:val="26"/>
          <w:szCs w:val="26"/>
        </w:rPr>
        <w:t xml:space="preserve"> средства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>отменен.</w:t>
      </w:r>
    </w:p>
    <w:p w:rsidR="0026303E" w:rsidRPr="002930A0" w:rsidRDefault="0026303E" w:rsidP="0026303E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А. и Я. осуждены за приобретение, хранение в целях сбыта и продажи немаркированных табачных изделий, подлежащих маркировке специальными (акцизными) марками, совершенное группой лиц по предварительному сговору в особо крупном размере.</w:t>
      </w:r>
      <w:proofErr w:type="gramEnd"/>
    </w:p>
    <w:p w:rsidR="00BC02FF" w:rsidRPr="002930A0" w:rsidRDefault="0026303E" w:rsidP="00BC02F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В апелляционной жалобе осужденн</w:t>
      </w:r>
      <w:r w:rsidR="00BC02FF" w:rsidRPr="002930A0">
        <w:rPr>
          <w:rFonts w:ascii="Times New Roman" w:hAnsi="Times New Roman" w:cs="Times New Roman"/>
          <w:spacing w:val="2"/>
          <w:sz w:val="26"/>
          <w:szCs w:val="26"/>
        </w:rPr>
        <w:t>ые и защитники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выража</w:t>
      </w:r>
      <w:r w:rsidR="006F27AA" w:rsidRPr="002930A0">
        <w:rPr>
          <w:rFonts w:ascii="Times New Roman" w:hAnsi="Times New Roman" w:cs="Times New Roman"/>
          <w:spacing w:val="2"/>
          <w:sz w:val="26"/>
          <w:szCs w:val="26"/>
        </w:rPr>
        <w:t>ли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несогласие с приговором в части квалификации действий,</w:t>
      </w:r>
      <w:r w:rsidR="00BC02FF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назначенного наказания, конфискации транспортных средств. </w:t>
      </w:r>
    </w:p>
    <w:p w:rsidR="00BC02FF" w:rsidRPr="002930A0" w:rsidRDefault="00BC02FF" w:rsidP="00BC02F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В апелляционном представлении государственный обвинитель проси</w:t>
      </w:r>
      <w:r w:rsidR="006F27AA" w:rsidRPr="002930A0">
        <w:rPr>
          <w:rFonts w:ascii="Times New Roman" w:hAnsi="Times New Roman" w:cs="Times New Roman"/>
          <w:spacing w:val="2"/>
          <w:sz w:val="26"/>
          <w:szCs w:val="26"/>
        </w:rPr>
        <w:t>ла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приговор изменить, исключить из описательно-мотивировочной части приговора указание на учет обстоятельств, отягчающих наказание, а также исключить назначение осужденным дополнительного наказания в виде штрафа.</w:t>
      </w:r>
    </w:p>
    <w:p w:rsidR="00BC02FF" w:rsidRPr="002930A0" w:rsidRDefault="00BC02FF" w:rsidP="00BC02F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Суд на основании установленных по делу обстоятель</w:t>
      </w: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ств кв</w:t>
      </w:r>
      <w:proofErr w:type="gramEnd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алифицировал действия А. и Я. по </w:t>
      </w:r>
      <w:proofErr w:type="spellStart"/>
      <w:r w:rsidRPr="002930A0">
        <w:rPr>
          <w:rFonts w:ascii="Times New Roman" w:hAnsi="Times New Roman" w:cs="Times New Roman"/>
          <w:spacing w:val="2"/>
          <w:sz w:val="26"/>
          <w:szCs w:val="26"/>
        </w:rPr>
        <w:t>п.п</w:t>
      </w:r>
      <w:proofErr w:type="spellEnd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. «а», «б» ч. 6 ст. 171.1 УК РФ как приобретение, хранение </w:t>
      </w:r>
      <w:r w:rsidRPr="002930A0">
        <w:rPr>
          <w:rFonts w:ascii="Times New Roman" w:hAnsi="Times New Roman" w:cs="Times New Roman"/>
          <w:spacing w:val="2"/>
          <w:sz w:val="26"/>
          <w:szCs w:val="26"/>
        </w:rPr>
        <w:lastRenderedPageBreak/>
        <w:t>в целях сбыта и продажу немаркированных табачных изделий, подлежащих маркировке специальными (акцизными) марками, совершенные группой лиц по предварительному сговору, в особо крупном размере.</w:t>
      </w:r>
    </w:p>
    <w:p w:rsidR="00BC02FF" w:rsidRPr="002930A0" w:rsidRDefault="00BC02FF" w:rsidP="00BC02F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При квалификации совершения преступления по квалифицирующему признаку «в особо крупном размере» суд первой инстанции обоснованно исходил из пункта 2 примечания к статье 171.1 Уголовного кодекса РФ, поскольку стоимость немаркированных табачных изделий превышает один миллион рублей согласно, заключению № 2-35 от 20.02.2025 года.</w:t>
      </w:r>
    </w:p>
    <w:p w:rsidR="00BC02FF" w:rsidRPr="002930A0" w:rsidRDefault="00BC02FF" w:rsidP="00BC02F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Вместе с тем, учитывая положения ст. 252 УПК РФ о пределах судебного разбирательства в рамках предъявленного обвинения, в предъявленном обвинении и в описании преступного деяния в приговоре указание установленных фактов продажи Я. 26 июня 2024 года 10 пачек сигарет, не имеющих специальных (акцизных) марок, за 750 рублей, общей минимальной стоимостью 1290 рублей (минимальная цена 129 х 10 пачек), и продажи</w:t>
      </w:r>
      <w:proofErr w:type="gramEnd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А. по предварительному сговору с Я. 8 июля 2024 года 10 пачек сигарет, не имеющих специальных (акцизных) марок, за 750 рублей, общей минимальной стоимостью 1290 рублей (минимальная цена 129 х 10 пачек), не образует признака продажи немаркированных табачных изделий, подлежащих маркировке специальными (акцизными) марками в особо крупном размере.</w:t>
      </w:r>
    </w:p>
    <w:p w:rsidR="000744AA" w:rsidRPr="002930A0" w:rsidRDefault="00BC02FF" w:rsidP="00BC02F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При таких обстоятельствах судебная коллегия пришла к выводу об исключении из осуждения А. и Я. признака (квалифицирующего признака) продажи немаркированных табачных изделий, подлежащих маркировке специальными (акцизными) марками, совершенной в особо крупном размере, их действия подлежат квалификации по признакам приобретения и хранения в целях сбыта немаркированных табачных изделий, подлежащих маркировке специальными (акцизными) марками, совершенные группой лиц по предварительному сговору, в особо</w:t>
      </w:r>
      <w:proofErr w:type="gramEnd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крупном</w:t>
      </w:r>
      <w:proofErr w:type="gramEnd"/>
      <w:r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размере</w:t>
      </w:r>
      <w:r w:rsidR="000744AA" w:rsidRPr="002930A0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BC02FF" w:rsidRPr="002930A0" w:rsidRDefault="00BC02FF" w:rsidP="00BC02F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Также в описательно – мотивировочной части приговора подлежит исключению ошибочное указание суда об учете отягчающих наказание обстоятельств.</w:t>
      </w:r>
    </w:p>
    <w:p w:rsidR="000744AA" w:rsidRPr="002930A0" w:rsidRDefault="000744AA" w:rsidP="000744AA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В связи с уменьшением объема обвинения Я. и А. ввиду исключения из их осуждения признака инкриминируемого преступления, исключения указания об учете отягчающих </w:t>
      </w:r>
      <w:proofErr w:type="gramStart"/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наказание обстоятельств, назначенное осужденным наказание смягчено</w:t>
      </w:r>
      <w:proofErr w:type="gramEnd"/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0744AA" w:rsidRPr="002930A0" w:rsidRDefault="00BC02FF" w:rsidP="00BC02F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Также приговор был уточнен о принятии на основании ст. 104.2 УК РФ решения о конфискации и взыскании с А. и Я. денежных сре</w:t>
      </w:r>
      <w:proofErr w:type="gramStart"/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дств в р</w:t>
      </w:r>
      <w:proofErr w:type="gramEnd"/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азмере по 750 рублей в доход государства,</w:t>
      </w:r>
      <w:r w:rsidR="000744AA"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полученны</w:t>
      </w: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х</w:t>
      </w:r>
      <w:r w:rsidR="000744AA"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ими</w:t>
      </w:r>
      <w:r w:rsidR="000744AA"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от продажи немаркированных табачных изделий, подлежащих маркировке специальными (акцизными) марками</w:t>
      </w:r>
      <w:r w:rsidRPr="002930A0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  <w:r w:rsidR="000744AA" w:rsidRPr="002930A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BC02FF" w:rsidRPr="002930A0" w:rsidRDefault="00BC02FF" w:rsidP="00BC02FF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Суд первой инстанции пришел к выводу, что принадлежащие А. автомобили марки Т</w:t>
      </w:r>
      <w:r w:rsidR="004E49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Т</w:t>
      </w:r>
      <w:r w:rsidR="004E49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использовались осужденными при совершении преступления, то есть являлись средствами совершения преступления, и принял решение о конфискации указанных автомобилей в доход государства на основании п. «г» ч. 1 ст.104.1 УК РФ</w:t>
      </w:r>
    </w:p>
    <w:p w:rsidR="000744AA" w:rsidRPr="002930A0" w:rsidRDefault="00BC02FF" w:rsidP="000744AA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этом из</w:t>
      </w:r>
      <w:r w:rsidR="000744AA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описания преступного деяния в предъявленном обвинении и приговоре следует, что при совершении преступления использовался автомобиль Т</w:t>
      </w:r>
      <w:r w:rsidR="004E49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0744AA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котором находились 2690 пачек немаркированных табачных изделий, предназначенных для сбыта, до момента их изъятия, при этом отсутствуют сведения о другом транспортном средстве - автомобиле марки Т</w:t>
      </w:r>
      <w:r w:rsidR="004E49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0744AA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в </w:t>
      </w:r>
      <w:proofErr w:type="gramStart"/>
      <w:r w:rsidR="000744AA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связи</w:t>
      </w:r>
      <w:proofErr w:type="gramEnd"/>
      <w:r w:rsidR="000744AA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 чем </w:t>
      </w:r>
      <w:r w:rsidR="000744AA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принятое решение о конфискации автомобиля марки Т</w:t>
      </w:r>
      <w:r w:rsidR="004E49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0744AA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не может быть признано </w:t>
      </w:r>
      <w:proofErr w:type="gramStart"/>
      <w:r w:rsidR="000744AA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законным</w:t>
      </w:r>
      <w:proofErr w:type="gramEnd"/>
      <w:r w:rsidR="000744AA"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обоснованным, подлежит отмене.</w:t>
      </w:r>
    </w:p>
    <w:p w:rsidR="002F35AD" w:rsidRPr="002930A0" w:rsidRDefault="000744AA" w:rsidP="002F35A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 xml:space="preserve"> </w:t>
      </w:r>
      <w:r w:rsidR="002F35AD" w:rsidRPr="002930A0">
        <w:rPr>
          <w:rFonts w:ascii="Times New Roman" w:hAnsi="Times New Roman" w:cs="Times New Roman"/>
          <w:i/>
          <w:spacing w:val="2"/>
          <w:sz w:val="26"/>
          <w:szCs w:val="26"/>
        </w:rPr>
        <w:t>Апелляционное дело № 22-2015/2025</w:t>
      </w:r>
    </w:p>
    <w:p w:rsidR="004D1793" w:rsidRPr="002930A0" w:rsidRDefault="004D1793" w:rsidP="00214CFB">
      <w:pPr>
        <w:spacing w:after="0" w:line="240" w:lineRule="auto"/>
        <w:ind w:left="20" w:right="40" w:firstLine="688"/>
        <w:jc w:val="both"/>
        <w:rPr>
          <w:rFonts w:ascii="Times New Roman" w:hAnsi="Times New Roman" w:cs="Times New Roman"/>
          <w:sz w:val="26"/>
          <w:szCs w:val="26"/>
        </w:rPr>
      </w:pPr>
    </w:p>
    <w:p w:rsidR="00BE5B35" w:rsidRPr="002930A0" w:rsidRDefault="00BE5B35" w:rsidP="00214CFB">
      <w:pPr>
        <w:spacing w:after="0" w:line="240" w:lineRule="auto"/>
        <w:ind w:left="20" w:right="40" w:firstLine="688"/>
        <w:jc w:val="both"/>
        <w:rPr>
          <w:rFonts w:ascii="Times New Roman" w:hAnsi="Times New Roman" w:cs="Times New Roman"/>
          <w:sz w:val="26"/>
          <w:szCs w:val="26"/>
        </w:rPr>
      </w:pPr>
    </w:p>
    <w:p w:rsidR="00D645E3" w:rsidRPr="002930A0" w:rsidRDefault="00F23825" w:rsidP="00D645E3">
      <w:pPr>
        <w:spacing w:after="0" w:line="240" w:lineRule="auto"/>
        <w:ind w:left="20" w:right="40" w:firstLine="68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Основани</w:t>
      </w:r>
      <w:r w:rsidR="00D645E3" w:rsidRPr="002930A0">
        <w:rPr>
          <w:rFonts w:ascii="Times New Roman" w:hAnsi="Times New Roman" w:cs="Times New Roman"/>
          <w:sz w:val="26"/>
          <w:szCs w:val="26"/>
        </w:rPr>
        <w:t>ем</w:t>
      </w:r>
      <w:r w:rsidRPr="002930A0">
        <w:rPr>
          <w:rFonts w:ascii="Times New Roman" w:hAnsi="Times New Roman" w:cs="Times New Roman"/>
          <w:sz w:val="26"/>
          <w:szCs w:val="26"/>
        </w:rPr>
        <w:t xml:space="preserve"> для отмены приговор</w:t>
      </w:r>
      <w:r w:rsidR="005718DF" w:rsidRPr="002930A0">
        <w:rPr>
          <w:rFonts w:ascii="Times New Roman" w:hAnsi="Times New Roman" w:cs="Times New Roman"/>
          <w:sz w:val="26"/>
          <w:szCs w:val="26"/>
        </w:rPr>
        <w:t>а</w:t>
      </w:r>
      <w:r w:rsidRPr="002930A0">
        <w:rPr>
          <w:rFonts w:ascii="Times New Roman" w:hAnsi="Times New Roman" w:cs="Times New Roman"/>
          <w:sz w:val="26"/>
          <w:szCs w:val="26"/>
        </w:rPr>
        <w:t xml:space="preserve"> Канашского районного суда Чувашской Республики, </w:t>
      </w:r>
      <w:proofErr w:type="gramStart"/>
      <w:r w:rsidRPr="002930A0">
        <w:rPr>
          <w:rFonts w:ascii="Times New Roman" w:hAnsi="Times New Roman" w:cs="Times New Roman"/>
          <w:sz w:val="26"/>
          <w:szCs w:val="26"/>
        </w:rPr>
        <w:t>рассмотренных</w:t>
      </w:r>
      <w:proofErr w:type="gramEnd"/>
      <w:r w:rsidRPr="002930A0">
        <w:rPr>
          <w:rFonts w:ascii="Times New Roman" w:hAnsi="Times New Roman" w:cs="Times New Roman"/>
          <w:sz w:val="26"/>
          <w:szCs w:val="26"/>
        </w:rPr>
        <w:t xml:space="preserve"> во втором полугодии 202</w:t>
      </w:r>
      <w:r w:rsidR="003139C1" w:rsidRPr="002930A0">
        <w:rPr>
          <w:rFonts w:ascii="Times New Roman" w:hAnsi="Times New Roman" w:cs="Times New Roman"/>
          <w:sz w:val="26"/>
          <w:szCs w:val="26"/>
        </w:rPr>
        <w:t>5</w:t>
      </w:r>
      <w:r w:rsidRPr="002930A0">
        <w:rPr>
          <w:rFonts w:ascii="Times New Roman" w:hAnsi="Times New Roman" w:cs="Times New Roman"/>
          <w:sz w:val="26"/>
          <w:szCs w:val="26"/>
        </w:rPr>
        <w:t xml:space="preserve"> года явил</w:t>
      </w:r>
      <w:r w:rsidR="00D645E3" w:rsidRPr="002930A0">
        <w:rPr>
          <w:rFonts w:ascii="Times New Roman" w:hAnsi="Times New Roman" w:cs="Times New Roman"/>
          <w:sz w:val="26"/>
          <w:szCs w:val="26"/>
        </w:rPr>
        <w:t>ось с</w:t>
      </w:r>
      <w:r w:rsidR="005B5A86" w:rsidRPr="002930A0">
        <w:rPr>
          <w:rFonts w:ascii="Times New Roman" w:hAnsi="Times New Roman" w:cs="Times New Roman"/>
          <w:spacing w:val="2"/>
          <w:sz w:val="26"/>
          <w:szCs w:val="26"/>
        </w:rPr>
        <w:t>ущественное нарушение уголовно-процессуального закона.</w:t>
      </w:r>
    </w:p>
    <w:p w:rsidR="00F23825" w:rsidRPr="002930A0" w:rsidRDefault="005718DF" w:rsidP="00D645E3">
      <w:pPr>
        <w:spacing w:after="0" w:line="240" w:lineRule="auto"/>
        <w:ind w:left="20" w:right="40" w:firstLine="688"/>
        <w:jc w:val="both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spacing w:val="2"/>
          <w:sz w:val="26"/>
          <w:szCs w:val="26"/>
        </w:rPr>
        <w:t>Так, п</w:t>
      </w:r>
      <w:r w:rsidR="00F23825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риговором суда от </w:t>
      </w:r>
      <w:r w:rsidR="005B5A86" w:rsidRPr="002930A0">
        <w:rPr>
          <w:rFonts w:ascii="Times New Roman" w:hAnsi="Times New Roman" w:cs="Times New Roman"/>
          <w:spacing w:val="2"/>
          <w:sz w:val="26"/>
          <w:szCs w:val="26"/>
        </w:rPr>
        <w:t>15 июля 2025</w:t>
      </w:r>
      <w:r w:rsidR="00F23825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года </w:t>
      </w:r>
      <w:r w:rsidR="005B5A86" w:rsidRPr="002930A0">
        <w:rPr>
          <w:rFonts w:ascii="Times New Roman" w:hAnsi="Times New Roman" w:cs="Times New Roman"/>
          <w:spacing w:val="2"/>
          <w:sz w:val="26"/>
          <w:szCs w:val="26"/>
        </w:rPr>
        <w:t>Б</w:t>
      </w:r>
      <w:r w:rsidR="00904C7E" w:rsidRPr="002930A0">
        <w:rPr>
          <w:rFonts w:ascii="Times New Roman" w:hAnsi="Times New Roman" w:cs="Times New Roman"/>
          <w:spacing w:val="2"/>
          <w:sz w:val="26"/>
          <w:szCs w:val="26"/>
        </w:rPr>
        <w:t>. осужден за с</w:t>
      </w:r>
      <w:r w:rsidR="00F23825" w:rsidRPr="002930A0">
        <w:rPr>
          <w:rFonts w:ascii="Times New Roman" w:hAnsi="Times New Roman" w:cs="Times New Roman"/>
          <w:spacing w:val="2"/>
          <w:sz w:val="26"/>
          <w:szCs w:val="26"/>
        </w:rPr>
        <w:t>овершени</w:t>
      </w:r>
      <w:r w:rsidR="00904C7E" w:rsidRPr="002930A0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F23825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преступления, предусмотренного ч</w:t>
      </w:r>
      <w:r w:rsidR="00904C7E" w:rsidRPr="002930A0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F23825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2 ст</w:t>
      </w:r>
      <w:r w:rsidR="00904C7E" w:rsidRPr="002930A0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F23825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B5A86" w:rsidRPr="002930A0">
        <w:rPr>
          <w:rFonts w:ascii="Times New Roman" w:hAnsi="Times New Roman" w:cs="Times New Roman"/>
          <w:spacing w:val="2"/>
          <w:sz w:val="26"/>
          <w:szCs w:val="26"/>
        </w:rPr>
        <w:t>314.</w:t>
      </w:r>
      <w:r w:rsidR="00F23825" w:rsidRPr="002930A0">
        <w:rPr>
          <w:rFonts w:ascii="Times New Roman" w:hAnsi="Times New Roman" w:cs="Times New Roman"/>
          <w:spacing w:val="2"/>
          <w:sz w:val="26"/>
          <w:szCs w:val="26"/>
        </w:rPr>
        <w:t>1 У</w:t>
      </w:r>
      <w:r w:rsidR="00904C7E" w:rsidRPr="002930A0">
        <w:rPr>
          <w:rFonts w:ascii="Times New Roman" w:hAnsi="Times New Roman" w:cs="Times New Roman"/>
          <w:spacing w:val="2"/>
          <w:sz w:val="26"/>
          <w:szCs w:val="26"/>
        </w:rPr>
        <w:t>К РФ</w:t>
      </w:r>
      <w:r w:rsidR="00F23825" w:rsidRPr="002930A0">
        <w:rPr>
          <w:rFonts w:ascii="Times New Roman" w:hAnsi="Times New Roman" w:cs="Times New Roman"/>
          <w:spacing w:val="2"/>
          <w:sz w:val="26"/>
          <w:szCs w:val="26"/>
        </w:rPr>
        <w:t>, и</w:t>
      </w:r>
      <w:r w:rsidR="00904C7E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ему</w:t>
      </w:r>
      <w:r w:rsidR="00F23825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назнач</w:t>
      </w:r>
      <w:r w:rsidR="00904C7E" w:rsidRPr="002930A0">
        <w:rPr>
          <w:rFonts w:ascii="Times New Roman" w:hAnsi="Times New Roman" w:cs="Times New Roman"/>
          <w:spacing w:val="2"/>
          <w:sz w:val="26"/>
          <w:szCs w:val="26"/>
        </w:rPr>
        <w:t>ено</w:t>
      </w:r>
      <w:r w:rsidR="00F23825" w:rsidRPr="002930A0">
        <w:rPr>
          <w:rFonts w:ascii="Times New Roman" w:hAnsi="Times New Roman" w:cs="Times New Roman"/>
          <w:spacing w:val="2"/>
          <w:sz w:val="26"/>
          <w:szCs w:val="26"/>
        </w:rPr>
        <w:t xml:space="preserve"> наказание в виде лишения свободы сроком на </w:t>
      </w:r>
      <w:r w:rsidR="005B5A86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месяцев. </w:t>
      </w:r>
      <w:proofErr w:type="gramStart"/>
      <w:r w:rsidR="005B5A86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B5A86" w:rsidRPr="002930A0">
        <w:rPr>
          <w:rFonts w:ascii="Times New Roman" w:eastAsia="Calibri" w:hAnsi="Times New Roman" w:cs="Times New Roman"/>
          <w:sz w:val="26"/>
          <w:szCs w:val="26"/>
        </w:rPr>
        <w:t xml:space="preserve">а основании части 5 статьи 69 </w:t>
      </w:r>
      <w:r w:rsidR="005B5A86" w:rsidRPr="002930A0">
        <w:rPr>
          <w:rFonts w:ascii="Times New Roman" w:eastAsia="Calibri" w:hAnsi="Times New Roman" w:cs="Times New Roman"/>
          <w:color w:val="000000"/>
          <w:sz w:val="26"/>
          <w:szCs w:val="26"/>
        </w:rPr>
        <w:t>Уголовного кодекса Российской Федерации</w:t>
      </w:r>
      <w:r w:rsidR="005B5A86" w:rsidRPr="002930A0">
        <w:rPr>
          <w:rFonts w:ascii="Times New Roman" w:eastAsia="Calibri" w:hAnsi="Times New Roman" w:cs="Times New Roman"/>
          <w:sz w:val="26"/>
          <w:szCs w:val="26"/>
        </w:rPr>
        <w:t xml:space="preserve"> по совокупности преступлений путем частичного сложения наказания по настоящему приговору и наказания по приговору </w:t>
      </w:r>
      <w:r w:rsidR="005B5A86" w:rsidRPr="002930A0">
        <w:rPr>
          <w:rFonts w:ascii="Times New Roman" w:eastAsia="Calibri" w:hAnsi="Times New Roman" w:cs="Times New Roman"/>
          <w:spacing w:val="-4"/>
          <w:sz w:val="26"/>
          <w:szCs w:val="26"/>
        </w:rPr>
        <w:t>мирового судьи судебного участка № 1 г. Канаш Чувашской Республики от 7 мая 2025 года</w:t>
      </w:r>
      <w:r w:rsidR="005B5A86" w:rsidRPr="002930A0">
        <w:rPr>
          <w:rFonts w:ascii="Times New Roman" w:eastAsia="Calibri" w:hAnsi="Times New Roman" w:cs="Times New Roman"/>
          <w:sz w:val="26"/>
          <w:szCs w:val="26"/>
        </w:rPr>
        <w:t xml:space="preserve"> назначено окончательное наказание в виде лишения свободы сроком на 1 год 2 месяца  с отбыванием наказания в исправительной колонии строгого режима</w:t>
      </w:r>
      <w:r w:rsidR="00F23825" w:rsidRPr="002930A0">
        <w:rPr>
          <w:rFonts w:ascii="Times New Roman" w:hAnsi="Times New Roman" w:cs="Times New Roman"/>
          <w:spacing w:val="2"/>
          <w:sz w:val="26"/>
          <w:szCs w:val="26"/>
        </w:rPr>
        <w:t>.</w:t>
      </w:r>
      <w:proofErr w:type="gramEnd"/>
    </w:p>
    <w:p w:rsidR="005B5A86" w:rsidRPr="002930A0" w:rsidRDefault="00904C7E" w:rsidP="005B5A86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 апелляционной инстанции отменил указанный приговор</w:t>
      </w:r>
      <w:r w:rsidR="00F574B5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ввиду допущенного судом существенного нарушения требований</w:t>
      </w:r>
      <w:r w:rsidR="005B5A86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уголовного и </w:t>
      </w:r>
      <w:r w:rsidR="00F574B5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уголовно-процессуального закона</w:t>
      </w:r>
      <w:r w:rsidR="005B5A86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B5A86" w:rsidRPr="002930A0" w:rsidRDefault="005B5A86" w:rsidP="005B5A86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 ст. 307 УПК РФ описательно-мотивировочная часть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обвинительного приговора должна содержать описание преступного деяния,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признанного судом доказанным, с указанием места, времени, способа его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совершения, формы вины, мотивов, целей и последствий преступления.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смыслу закона при рассмотрении уголовных дел, предусмотренных ч. 2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314</w:t>
      </w:r>
      <w:r w:rsidR="000744AA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УК РФ, в предмет доказывания входит факт несоблюдения лицом, в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отношении которого установлен административный надзор, конкретного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ограничения, установленного ему судом.</w:t>
      </w:r>
    </w:p>
    <w:p w:rsidR="00DE2F54" w:rsidRPr="002930A0" w:rsidRDefault="005B5A86" w:rsidP="005B5A86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 тем, при описании преступного деяния суд первой инстанции указал,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Б., будучи неоднократно в течение одного года привлечённым к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административной ответственности за несоблюдение административных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ограничений, установленных ему судом в соответствии с федеральным законом,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являясь лицом, в отношении которого установлен административный надзор,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неоднократно не соблюдая административные ограничения, совершил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административное правонарушение, посягающее на общественный порядок и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общественную безопасность.</w:t>
      </w:r>
      <w:proofErr w:type="gram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Б., будучи лицом, в отношении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которого установлен административный надзор, за несоблюдение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административных ограничений, установленных судом, 2 марта 2025 года в 22 часа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минут, находясь на 2 этаже в подъезде № 1 дома № 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 *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нарушил общественный порядок и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выражал явное неуважение к обществу, сопровождающееся нецензурной бранью,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 себя агрессивно, кричал, тем самым совершил административное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правонарушение, посягающее на общественный порядок</w:t>
      </w:r>
      <w:proofErr w:type="gram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общественную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безопасность, </w:t>
      </w: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предусмотренное</w:t>
      </w:r>
      <w:proofErr w:type="gram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 1 ст. 20.1 КоАП РФ, за что 3 марта 2025 года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заместителя начальника полиции по ООП ОМВД России по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городу Новочебоксарску Чувашской Республики он привлечён к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административной ответственности и подвергнут административному наказанию в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 административного штрафа в сумме 510 рублей.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E2F54" w:rsidRPr="002930A0" w:rsidRDefault="005B5A86" w:rsidP="005B5A86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Таким образом, судом не установлены обстоятельства, составляющие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преступления, предусмотренного ч. 2 ст. 314.1 УК РФ, не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указано какое новое деяние, выразившееся в несоблюдении административных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ограничений, было совершено Б. </w:t>
      </w:r>
      <w:r w:rsidR="00F1103A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2 марта 2025 года в сопряжении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(одновременно) с совершением административного правонарушения,</w:t>
      </w:r>
      <w:r w:rsidR="00DE2F5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предусмотренного ч. 1 ст. 20.1 КоАП.</w:t>
      </w:r>
    </w:p>
    <w:p w:rsidR="002F35AD" w:rsidRPr="002930A0" w:rsidRDefault="002F35AD" w:rsidP="002F35A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2"/>
          <w:sz w:val="26"/>
          <w:szCs w:val="26"/>
        </w:rPr>
      </w:pPr>
      <w:r w:rsidRPr="002930A0">
        <w:rPr>
          <w:rFonts w:ascii="Times New Roman" w:hAnsi="Times New Roman" w:cs="Times New Roman"/>
          <w:i/>
          <w:spacing w:val="2"/>
          <w:sz w:val="26"/>
          <w:szCs w:val="26"/>
        </w:rPr>
        <w:t>Апелляционное дело № 22-1697/2025</w:t>
      </w:r>
    </w:p>
    <w:p w:rsidR="00F1103A" w:rsidRPr="002930A0" w:rsidRDefault="00F1103A" w:rsidP="005B5A86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0DF6" w:rsidRPr="002930A0" w:rsidRDefault="00C70DF6" w:rsidP="00C70DF6">
      <w:pPr>
        <w:spacing w:after="0" w:line="240" w:lineRule="auto"/>
        <w:ind w:left="20" w:right="40" w:firstLine="68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Кассационная инстанция</w:t>
      </w:r>
    </w:p>
    <w:p w:rsidR="00C70DF6" w:rsidRPr="002930A0" w:rsidRDefault="00C70DF6" w:rsidP="00C70DF6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401.1 УПК РФ, с</w:t>
      </w:r>
      <w:r w:rsidRPr="002930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уд кассационной инстанции проверяет по кассационным жалобе, представлению законность приговора, определения или постановления суда, вступивших в законную силу.</w:t>
      </w:r>
      <w:proofErr w:type="gramEnd"/>
    </w:p>
    <w:p w:rsidR="00C70DF6" w:rsidRPr="002930A0" w:rsidRDefault="00C70DF6" w:rsidP="00C70DF6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 кассационной инстанции обжаловано </w:t>
      </w:r>
      <w:r w:rsidR="000744AA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приговоров, рассмотренных 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Канашским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районным судом Чувашской Республики за 2 полугодие 202</w:t>
      </w:r>
      <w:r w:rsidR="000744AA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</w:t>
      </w:r>
    </w:p>
    <w:p w:rsidR="002F35AD" w:rsidRPr="002930A0" w:rsidRDefault="00BE5B35" w:rsidP="002F35A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2930A0">
        <w:rPr>
          <w:rFonts w:ascii="Times New Roman" w:hAnsi="Times New Roman" w:cs="Times New Roman"/>
          <w:spacing w:val="2"/>
          <w:sz w:val="26"/>
          <w:szCs w:val="26"/>
        </w:rPr>
        <w:t>Так, п</w:t>
      </w:r>
      <w:r w:rsidR="002F35AD" w:rsidRPr="002930A0">
        <w:rPr>
          <w:rFonts w:ascii="Times New Roman" w:hAnsi="Times New Roman" w:cs="Times New Roman"/>
          <w:spacing w:val="2"/>
          <w:sz w:val="26"/>
          <w:szCs w:val="26"/>
        </w:rPr>
        <w:t>риговором суда от 03 июля 2025 года З.</w:t>
      </w:r>
      <w:r w:rsidR="002F35AD" w:rsidRPr="002930A0">
        <w:rPr>
          <w:rFonts w:ascii="Times New Roman" w:hAnsi="Times New Roman" w:cs="Times New Roman"/>
          <w:sz w:val="26"/>
          <w:szCs w:val="26"/>
        </w:rPr>
        <w:t xml:space="preserve"> признана </w:t>
      </w:r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виновной в совершении преступлений, предусмотренных ч.</w:t>
      </w:r>
      <w:r w:rsidR="002F35AD" w:rsidRPr="002930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ст. 30, </w:t>
      </w:r>
      <w:proofErr w:type="spell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«а», «б» ч. 3 ст. 228.1, ч. 3 ст. 30, п. «а» ч. 3 ст. 228.1, ч. 3 ст. 30, </w:t>
      </w:r>
      <w:proofErr w:type="spell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«а», «б» ч. 3 ст. 228.1, ч. 3 ст. 30, п. «а» ч. 3 ст. 228.1, ч</w:t>
      </w:r>
      <w:proofErr w:type="gram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ст. 30, </w:t>
      </w:r>
      <w:proofErr w:type="spell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«а», «б» ч. 3 ст. 228.1, ч. 3 ст. 30, п. «а» ч. 3 ст. 228.1, ч. 3 ст. 30, п. «а» ч. 3 ст. 228.1, ч. 3 ст. 30, </w:t>
      </w:r>
      <w:proofErr w:type="spell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«а», «б» ч. 3 ст. 228.1, ч. 3 ст. 30, п. «а» ч. 3 ст. 228.1, ч. 3 ст. 30, п</w:t>
      </w:r>
      <w:proofErr w:type="gram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proofErr w:type="gram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а» ч. 3 ст. 228.1, ч. 3 ст. 30, п. «а» ч. 3 ст. 228.1, ч. 3 ст. 30, п. «а» ч. 3 ст. 228.1, ч. 3 ст. 30, п. «а» ч. 3 ст. 228.1, ч. 3 ст. 30, </w:t>
      </w:r>
      <w:proofErr w:type="spell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«а», «б» ч. 3 ст. 228.1, ч. 3 ст. 30, </w:t>
      </w:r>
      <w:proofErr w:type="spell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«а», «б» ч. 3 ст. 228.1, ч</w:t>
      </w:r>
      <w:proofErr w:type="gram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ст. 30, п. «а» ч. 3 ст. 228.1, ч. 3 ст. 30, п. «а» ч. 3 ст. 228.1, ч. 3 ст. 30, п. «а» ч. 3 ст. 228.1, ч. 3 ст. 30, п. «а» ч. 3 ст. 228.1, ч. 3 ст. 30, п. «а» ч. 3 ст. 228.1, ч. 3 ст. 30, </w:t>
      </w:r>
      <w:proofErr w:type="spell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«а», «б» ч. 3 ст</w:t>
      </w:r>
      <w:proofErr w:type="gram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228.1, ч. 3 ст. 30, п. «а» ч. 3 ст. 228.1, ч. 3 ст. 30, п. «а» ч. 3 ст. 228.1, ч. 3 ст. 30, </w:t>
      </w:r>
      <w:proofErr w:type="spell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«а», «б» ч. 3 ст. 228.1, ч. 3 ст. 30, п. «а» ч. 3 ст. 228.1, ч. 3 ст. 30, п. «а» ч. 3 ст. 228.1, ч. 3 ст. 30, п. «а» ч</w:t>
      </w:r>
      <w:proofErr w:type="gramEnd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3 ст. 228.1, ч. 3 ст. 30, п. «а» ч. 3 ст. 228.1, ч. 3 ст. 30, п. «а» ч. 3 ст. 228.1, ч. 3 ст. 30, п. «а» ч. 3 ст. 228.1</w:t>
      </w:r>
      <w:r w:rsidR="00D1713C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</w:t>
      </w:r>
      <w:r w:rsidR="002F35AD" w:rsidRPr="002930A0">
        <w:rPr>
          <w:rFonts w:ascii="Times New Roman" w:hAnsi="Times New Roman" w:cs="Times New Roman"/>
          <w:sz w:val="26"/>
          <w:szCs w:val="26"/>
        </w:rPr>
        <w:t>,  и ей назначено наказание в соответствии с ч. 2 ст. 69 УК РФ в виде лишения свободы на срок 10 лет с отбыванием наказания в</w:t>
      </w:r>
      <w:proofErr w:type="gramEnd"/>
      <w:r w:rsidR="002F35AD" w:rsidRPr="002930A0">
        <w:rPr>
          <w:rFonts w:ascii="Times New Roman" w:hAnsi="Times New Roman" w:cs="Times New Roman"/>
          <w:sz w:val="26"/>
          <w:szCs w:val="26"/>
        </w:rPr>
        <w:t xml:space="preserve"> исправительной колонии общего режима. </w:t>
      </w:r>
    </w:p>
    <w:p w:rsidR="002F35AD" w:rsidRPr="002930A0" w:rsidRDefault="002F35AD" w:rsidP="002F3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Апелляционным определением судебной коллегии по уголовным делам Верховного Суда Чувашской Республики от 11 сентября 2025 года приговор Канашского районного суда Чувашской Республики от 03 июля 2025 года изменен:</w:t>
      </w:r>
    </w:p>
    <w:p w:rsidR="002F35AD" w:rsidRPr="002930A0" w:rsidRDefault="002F35AD" w:rsidP="002F3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основании п. «и» ч. 1 ст. 61 УК РФ признано смягчающим наказание обстоятельством по 29 эпизодам преступлений (за исключением 1-ого эпизода по изъятию наркотических средств из кармана одежды З.) активное способствование раскрытию и расследованию преступлений;</w:t>
      </w:r>
    </w:p>
    <w:p w:rsidR="002F35AD" w:rsidRPr="002930A0" w:rsidRDefault="002F35AD" w:rsidP="002F3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назначено З. наказание: по 7 эпизодам ч. 3 ст. 30 п. п. «а», «б» ч. 3 ст. 228.1 УК РФ в виде 7 лет лишения свободы по каждому; по 22 эпизодам ч. 3 ст. 30 п. «а» ч. 3 ст. 228.1 УК РФ в виде 6 лет 6 месяцев лишения свободы по каждому;</w:t>
      </w:r>
      <w:proofErr w:type="gramEnd"/>
    </w:p>
    <w:p w:rsidR="002F35AD" w:rsidRPr="002930A0" w:rsidRDefault="002F35AD" w:rsidP="002F3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соответствии с ч. 2 ст. 69 УК РФ назначено окончательное наказание по совокупности преступлений, предусмотренных ч. 3 ст. 30 п. п. «а», «б» ч. 3 ст. 228.1 УК РФ (8 эпизодов) и ч. 3 ст. 30 п. «а» ч. 3 ст. 228.1 УК РФ (22 эпизода), путем частичного сложения назначенных наказаний, в виде 9 лет 6 месяцев лишения свободы</w:t>
      </w:r>
      <w:proofErr w:type="gram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отбыванием в исправительной колонии общего режима.</w:t>
      </w:r>
    </w:p>
    <w:p w:rsidR="002F35AD" w:rsidRPr="002930A0" w:rsidRDefault="002F35AD" w:rsidP="002F3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остальной части приговор в отношении З. оставлен без изменения.</w:t>
      </w:r>
    </w:p>
    <w:p w:rsidR="00E25D44" w:rsidRPr="002930A0" w:rsidRDefault="00E25D44" w:rsidP="00E25D44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Судебная коллегия по уголовным делам Шестого кассационного суда общей юрисдикции от 11 марта 2026 года определила: приговор Канашского районного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суда Чувашской Республики от 3 июля 2025 г. и апелляционное определение судебной коллегии по уголовным делам Верховного Суда Чувашской Республики от 11 сентября 2025 г. в отношении З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изменить</w:t>
      </w:r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25D44" w:rsidRPr="002930A0" w:rsidRDefault="002F35AD" w:rsidP="00E25D44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25D4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осуждения З. по ч. 3 ст. 30 п. п. «а», «б» ч. 3 ст. 228.1 УК РФ (по эпизодам 3, 8, 21) исключить квалифицирующий признак «в значительном размере», считать ее осужденной (по эпизодам 3, 8,21) по ч. 3 ст. 30 п. «а» ч. 3 ст. 228.1 УК РФ, со снижением наказания до 6 лет 6 месяцев по каждому из</w:t>
      </w:r>
      <w:proofErr w:type="gramEnd"/>
      <w:r w:rsidR="00E25D44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эпизодов.</w:t>
      </w:r>
    </w:p>
    <w:p w:rsidR="00E25D44" w:rsidRPr="002930A0" w:rsidRDefault="00E25D44" w:rsidP="00E25D44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 2 ст. 69 УК РФ назначить окончательное наказание по совокупности преступлений, предусмотренных ч. 3 ст. 30 п. п. «а», «б» ч. 3 ст. 228.1 УК РФ (5 эпизодов) и ч. 3 ст. 30 п. «а» ч. 3 ст. 228.1 УК РФ (25 эпизодов), путем частичного сложения назначенных наказаний, в виде 9 лет лишения свободы с отбыванием</w:t>
      </w:r>
      <w:proofErr w:type="gram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исправительной колонии общего режима.</w:t>
      </w:r>
    </w:p>
    <w:p w:rsidR="002F35AD" w:rsidRPr="002930A0" w:rsidRDefault="00E25D44" w:rsidP="002F35AD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остальной части судебные решения оставить без изменения, кассационные жалобы с дополнениями осужденной З. и адвоката З. - без удовлетворения</w:t>
      </w:r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F35AD" w:rsidRPr="002930A0" w:rsidRDefault="002F35AD" w:rsidP="002F35AD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Судом установлено, что З. совместно с З. разместили в тайниках закладках наркотическое средство - гашиш (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анаша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смола 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каннабиса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2F35AD" w:rsidRPr="002930A0" w:rsidRDefault="002F35AD" w:rsidP="002F35AD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эпизоду 3 – возле растущего дерева, расположенного неподалеку от д. 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ул. 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Чувашской Республики, массой 2,00 гр.;</w:t>
      </w:r>
    </w:p>
    <w:p w:rsidR="002F35AD" w:rsidRPr="002930A0" w:rsidRDefault="002F35AD" w:rsidP="002F35AD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эпизоду 8 – возле шлакоблочного гаража, расположенного неподалеку от д. 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ул. 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Чувашской Республики, массой 2,00 гр.;</w:t>
      </w:r>
    </w:p>
    <w:p w:rsidR="002F35AD" w:rsidRPr="002930A0" w:rsidRDefault="002F35AD" w:rsidP="002F35AD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 эпизоду 21 – возле столба линии электропередачи, расположенного неподалеку от д. 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ул. 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4E496D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Чувашской Республики, массой 2,00 гр.</w:t>
      </w:r>
    </w:p>
    <w:p w:rsidR="002F35AD" w:rsidRPr="002930A0" w:rsidRDefault="002F35AD" w:rsidP="002F35AD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исходя из постановления Правительства Российской Федерации от 01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</w:t>
      </w:r>
      <w:proofErr w:type="gram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Уголовного кодекса Российской Федерации», размер наркотического средства гашиш (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анаша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смола 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каннабиса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) считается значительным, свыше 2 гр.</w:t>
      </w:r>
    </w:p>
    <w:p w:rsidR="002F35AD" w:rsidRPr="002930A0" w:rsidRDefault="002F35AD" w:rsidP="002F35AD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суд, признавая З. виновной по эпизодам 3, 8, 21, в том, числе по квалифицирующему признаку «в значительном размере», не учел, что значительным размером наркотического средства гашиш (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анаша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смола </w:t>
      </w:r>
      <w:proofErr w:type="spell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каннабиса</w:t>
      </w:r>
      <w:proofErr w:type="spell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является </w:t>
      </w:r>
      <w:proofErr w:type="gramStart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масса</w:t>
      </w:r>
      <w:proofErr w:type="gramEnd"/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которая превышает 2 гр.</w:t>
      </w:r>
    </w:p>
    <w:p w:rsidR="002F35AD" w:rsidRPr="002930A0" w:rsidRDefault="002F35AD" w:rsidP="002F35AD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этим квалифицирующий признак «в значительном размере» подлежит исключению из осуждения З. по эпизодам 3, 8, 21, а назначенное наказание по указанным преступлениям и по совокупности преступлений снижению.</w:t>
      </w:r>
    </w:p>
    <w:p w:rsidR="00D9614E" w:rsidRPr="002930A0" w:rsidRDefault="001838D1" w:rsidP="002F35AD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обобщения показали, что основными причинами изменения приговоров</w:t>
      </w:r>
      <w:r w:rsidR="001F6D5C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уголовным делам явились неправильное применение уголовного закона</w:t>
      </w:r>
      <w:r w:rsidR="008172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отмены </w:t>
      </w:r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817278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неправильное применение уголовно-процессуального закона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>. Судьями районного суда в целом правильно</w:t>
      </w:r>
      <w:r w:rsidR="002F35AD"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3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применяется  действующее законодательство, всесторонне и полно исследуются  обстоятельства, имеющие значение  для рассмотрения дела. </w:t>
      </w:r>
    </w:p>
    <w:p w:rsidR="004E496D" w:rsidRDefault="004E496D" w:rsidP="00D9614E">
      <w:pPr>
        <w:spacing w:after="0" w:line="240" w:lineRule="auto"/>
        <w:ind w:left="20" w:right="40" w:firstLine="688"/>
        <w:jc w:val="both"/>
        <w:rPr>
          <w:rFonts w:ascii="Times New Roman" w:hAnsi="Times New Roman" w:cs="Times New Roman"/>
          <w:sz w:val="26"/>
          <w:szCs w:val="26"/>
        </w:rPr>
      </w:pPr>
    </w:p>
    <w:p w:rsidR="00E407B3" w:rsidRPr="002930A0" w:rsidRDefault="005E731D" w:rsidP="00D9614E">
      <w:pPr>
        <w:spacing w:after="0" w:line="240" w:lineRule="auto"/>
        <w:ind w:left="20" w:right="40" w:firstLine="688"/>
        <w:jc w:val="both"/>
        <w:rPr>
          <w:rFonts w:ascii="Times New Roman" w:hAnsi="Times New Roman" w:cs="Times New Roman"/>
          <w:sz w:val="26"/>
          <w:szCs w:val="26"/>
        </w:rPr>
      </w:pPr>
      <w:r w:rsidRPr="002930A0">
        <w:rPr>
          <w:rFonts w:ascii="Times New Roman" w:hAnsi="Times New Roman" w:cs="Times New Roman"/>
          <w:sz w:val="26"/>
          <w:szCs w:val="26"/>
        </w:rPr>
        <w:t>Судья</w:t>
      </w:r>
      <w:r w:rsidR="00625010" w:rsidRPr="002930A0">
        <w:rPr>
          <w:rFonts w:ascii="Times New Roman" w:hAnsi="Times New Roman" w:cs="Times New Roman"/>
          <w:sz w:val="26"/>
          <w:szCs w:val="26"/>
        </w:rPr>
        <w:tab/>
      </w:r>
      <w:r w:rsidR="00625010" w:rsidRPr="002930A0">
        <w:rPr>
          <w:rFonts w:ascii="Times New Roman" w:hAnsi="Times New Roman" w:cs="Times New Roman"/>
          <w:sz w:val="26"/>
          <w:szCs w:val="26"/>
        </w:rPr>
        <w:tab/>
      </w:r>
      <w:r w:rsidR="00625010" w:rsidRPr="002930A0">
        <w:rPr>
          <w:rFonts w:ascii="Times New Roman" w:hAnsi="Times New Roman" w:cs="Times New Roman"/>
          <w:sz w:val="26"/>
          <w:szCs w:val="26"/>
        </w:rPr>
        <w:tab/>
      </w:r>
      <w:r w:rsidR="00625010" w:rsidRPr="002930A0">
        <w:rPr>
          <w:rFonts w:ascii="Times New Roman" w:hAnsi="Times New Roman" w:cs="Times New Roman"/>
          <w:sz w:val="26"/>
          <w:szCs w:val="26"/>
        </w:rPr>
        <w:tab/>
      </w:r>
      <w:r w:rsidR="00625010" w:rsidRPr="002930A0">
        <w:rPr>
          <w:rFonts w:ascii="Times New Roman" w:hAnsi="Times New Roman" w:cs="Times New Roman"/>
          <w:sz w:val="26"/>
          <w:szCs w:val="26"/>
        </w:rPr>
        <w:tab/>
      </w:r>
      <w:r w:rsidR="00625010" w:rsidRPr="002930A0">
        <w:rPr>
          <w:rFonts w:ascii="Times New Roman" w:hAnsi="Times New Roman" w:cs="Times New Roman"/>
          <w:sz w:val="26"/>
          <w:szCs w:val="26"/>
        </w:rPr>
        <w:tab/>
      </w:r>
      <w:r w:rsidR="00625010" w:rsidRPr="002930A0">
        <w:rPr>
          <w:rFonts w:ascii="Times New Roman" w:hAnsi="Times New Roman" w:cs="Times New Roman"/>
          <w:sz w:val="26"/>
          <w:szCs w:val="26"/>
        </w:rPr>
        <w:tab/>
      </w:r>
      <w:r w:rsidR="00625010" w:rsidRPr="002930A0">
        <w:rPr>
          <w:rFonts w:ascii="Times New Roman" w:hAnsi="Times New Roman" w:cs="Times New Roman"/>
          <w:sz w:val="26"/>
          <w:szCs w:val="26"/>
        </w:rPr>
        <w:tab/>
      </w:r>
      <w:r w:rsidR="00625010" w:rsidRPr="002930A0">
        <w:rPr>
          <w:rFonts w:ascii="Times New Roman" w:hAnsi="Times New Roman" w:cs="Times New Roman"/>
          <w:sz w:val="26"/>
          <w:szCs w:val="26"/>
        </w:rPr>
        <w:tab/>
      </w:r>
      <w:r w:rsidR="0081108C" w:rsidRPr="002930A0">
        <w:rPr>
          <w:rFonts w:ascii="Times New Roman" w:hAnsi="Times New Roman" w:cs="Times New Roman"/>
          <w:sz w:val="26"/>
          <w:szCs w:val="26"/>
        </w:rPr>
        <w:t xml:space="preserve">К.В. </w:t>
      </w:r>
      <w:r w:rsidR="00F23825" w:rsidRPr="002930A0">
        <w:rPr>
          <w:rFonts w:ascii="Times New Roman" w:hAnsi="Times New Roman" w:cs="Times New Roman"/>
          <w:sz w:val="26"/>
          <w:szCs w:val="26"/>
        </w:rPr>
        <w:t>Гордеева</w:t>
      </w:r>
    </w:p>
    <w:sectPr w:rsidR="00E407B3" w:rsidRPr="002930A0" w:rsidSect="0049268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18" w:rsidRDefault="00746318" w:rsidP="004251A1">
      <w:pPr>
        <w:spacing w:after="0" w:line="240" w:lineRule="auto"/>
      </w:pPr>
      <w:r>
        <w:separator/>
      </w:r>
    </w:p>
  </w:endnote>
  <w:endnote w:type="continuationSeparator" w:id="0">
    <w:p w:rsidR="00746318" w:rsidRDefault="00746318" w:rsidP="0042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18" w:rsidRDefault="00746318" w:rsidP="004251A1">
      <w:pPr>
        <w:spacing w:after="0" w:line="240" w:lineRule="auto"/>
      </w:pPr>
      <w:r>
        <w:separator/>
      </w:r>
    </w:p>
  </w:footnote>
  <w:footnote w:type="continuationSeparator" w:id="0">
    <w:p w:rsidR="00746318" w:rsidRDefault="00746318" w:rsidP="0042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567375596"/>
      <w:docPartObj>
        <w:docPartGallery w:val="Page Numbers (Top of Page)"/>
        <w:docPartUnique/>
      </w:docPartObj>
    </w:sdtPr>
    <w:sdtEndPr/>
    <w:sdtContent>
      <w:p w:rsidR="0092735F" w:rsidRPr="00EC0605" w:rsidRDefault="0092735F">
        <w:pPr>
          <w:pStyle w:val="a7"/>
          <w:jc w:val="center"/>
          <w:rPr>
            <w:rFonts w:ascii="Times New Roman" w:hAnsi="Times New Roman" w:cs="Times New Roman"/>
          </w:rPr>
        </w:pPr>
        <w:r w:rsidRPr="00EC0605">
          <w:rPr>
            <w:rFonts w:ascii="Times New Roman" w:hAnsi="Times New Roman" w:cs="Times New Roman"/>
          </w:rPr>
          <w:fldChar w:fldCharType="begin"/>
        </w:r>
        <w:r w:rsidRPr="00EC0605">
          <w:rPr>
            <w:rFonts w:ascii="Times New Roman" w:hAnsi="Times New Roman" w:cs="Times New Roman"/>
          </w:rPr>
          <w:instrText>PAGE   \* MERGEFORMAT</w:instrText>
        </w:r>
        <w:r w:rsidRPr="00EC0605">
          <w:rPr>
            <w:rFonts w:ascii="Times New Roman" w:hAnsi="Times New Roman" w:cs="Times New Roman"/>
          </w:rPr>
          <w:fldChar w:fldCharType="separate"/>
        </w:r>
        <w:r w:rsidR="00CC047C">
          <w:rPr>
            <w:rFonts w:ascii="Times New Roman" w:hAnsi="Times New Roman" w:cs="Times New Roman"/>
            <w:noProof/>
          </w:rPr>
          <w:t>2</w:t>
        </w:r>
        <w:r w:rsidRPr="00EC0605">
          <w:rPr>
            <w:rFonts w:ascii="Times New Roman" w:hAnsi="Times New Roman" w:cs="Times New Roman"/>
          </w:rPr>
          <w:fldChar w:fldCharType="end"/>
        </w:r>
      </w:p>
    </w:sdtContent>
  </w:sdt>
  <w:p w:rsidR="0092735F" w:rsidRPr="00EC0605" w:rsidRDefault="0092735F">
    <w:pPr>
      <w:pStyle w:val="a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48C"/>
    <w:multiLevelType w:val="hybridMultilevel"/>
    <w:tmpl w:val="C12C4E2C"/>
    <w:lvl w:ilvl="0" w:tplc="DE002E2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025DA7"/>
    <w:multiLevelType w:val="hybridMultilevel"/>
    <w:tmpl w:val="EBB4D9F2"/>
    <w:lvl w:ilvl="0" w:tplc="0BA4E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51399B"/>
    <w:multiLevelType w:val="hybridMultilevel"/>
    <w:tmpl w:val="680E60A2"/>
    <w:lvl w:ilvl="0" w:tplc="2AEE4D0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E25EF0"/>
    <w:multiLevelType w:val="hybridMultilevel"/>
    <w:tmpl w:val="8F60F9CC"/>
    <w:lvl w:ilvl="0" w:tplc="488A6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C6"/>
    <w:rsid w:val="00000125"/>
    <w:rsid w:val="00004DCC"/>
    <w:rsid w:val="00023423"/>
    <w:rsid w:val="00031421"/>
    <w:rsid w:val="00034DD9"/>
    <w:rsid w:val="000744AA"/>
    <w:rsid w:val="000839AD"/>
    <w:rsid w:val="000A65D3"/>
    <w:rsid w:val="000A730A"/>
    <w:rsid w:val="000B5F86"/>
    <w:rsid w:val="000D12D4"/>
    <w:rsid w:val="000D43A4"/>
    <w:rsid w:val="000D51AD"/>
    <w:rsid w:val="000D7C4D"/>
    <w:rsid w:val="00100676"/>
    <w:rsid w:val="00110C31"/>
    <w:rsid w:val="001838D1"/>
    <w:rsid w:val="00195AAF"/>
    <w:rsid w:val="001A6A4E"/>
    <w:rsid w:val="001B4C21"/>
    <w:rsid w:val="001C3910"/>
    <w:rsid w:val="001E4813"/>
    <w:rsid w:val="001E5878"/>
    <w:rsid w:val="001F1D41"/>
    <w:rsid w:val="001F23C2"/>
    <w:rsid w:val="001F6D5C"/>
    <w:rsid w:val="002060A6"/>
    <w:rsid w:val="00214CFB"/>
    <w:rsid w:val="00231DA8"/>
    <w:rsid w:val="00235B0B"/>
    <w:rsid w:val="00241293"/>
    <w:rsid w:val="00251DE4"/>
    <w:rsid w:val="0026303E"/>
    <w:rsid w:val="002930A0"/>
    <w:rsid w:val="002A3340"/>
    <w:rsid w:val="002B121E"/>
    <w:rsid w:val="002B1AEB"/>
    <w:rsid w:val="002B530C"/>
    <w:rsid w:val="002B5CE2"/>
    <w:rsid w:val="002B6C7C"/>
    <w:rsid w:val="002E65DB"/>
    <w:rsid w:val="002F35AD"/>
    <w:rsid w:val="003139C1"/>
    <w:rsid w:val="003165D2"/>
    <w:rsid w:val="00376496"/>
    <w:rsid w:val="00394EF3"/>
    <w:rsid w:val="003B47C5"/>
    <w:rsid w:val="003D64A0"/>
    <w:rsid w:val="003E392F"/>
    <w:rsid w:val="00401F32"/>
    <w:rsid w:val="00415095"/>
    <w:rsid w:val="004251A1"/>
    <w:rsid w:val="00430A26"/>
    <w:rsid w:val="00443F89"/>
    <w:rsid w:val="004462CB"/>
    <w:rsid w:val="004562E8"/>
    <w:rsid w:val="00470E82"/>
    <w:rsid w:val="004716B7"/>
    <w:rsid w:val="00472B90"/>
    <w:rsid w:val="00484105"/>
    <w:rsid w:val="0049268C"/>
    <w:rsid w:val="004A5842"/>
    <w:rsid w:val="004B560D"/>
    <w:rsid w:val="004C7078"/>
    <w:rsid w:val="004D1793"/>
    <w:rsid w:val="004E496D"/>
    <w:rsid w:val="005277F3"/>
    <w:rsid w:val="005422D7"/>
    <w:rsid w:val="00561611"/>
    <w:rsid w:val="005718DF"/>
    <w:rsid w:val="005B2C0D"/>
    <w:rsid w:val="005B5A86"/>
    <w:rsid w:val="005E731D"/>
    <w:rsid w:val="005F5A38"/>
    <w:rsid w:val="006062EA"/>
    <w:rsid w:val="00617767"/>
    <w:rsid w:val="00625010"/>
    <w:rsid w:val="00625C55"/>
    <w:rsid w:val="00640440"/>
    <w:rsid w:val="00654971"/>
    <w:rsid w:val="00663575"/>
    <w:rsid w:val="00663E7D"/>
    <w:rsid w:val="00671835"/>
    <w:rsid w:val="00675C97"/>
    <w:rsid w:val="00681FE0"/>
    <w:rsid w:val="006835B4"/>
    <w:rsid w:val="0069510C"/>
    <w:rsid w:val="006E011B"/>
    <w:rsid w:val="006F27AA"/>
    <w:rsid w:val="006F428C"/>
    <w:rsid w:val="006F589A"/>
    <w:rsid w:val="00707D66"/>
    <w:rsid w:val="00724707"/>
    <w:rsid w:val="0072572C"/>
    <w:rsid w:val="00727A59"/>
    <w:rsid w:val="00727FD9"/>
    <w:rsid w:val="00737802"/>
    <w:rsid w:val="00742E7A"/>
    <w:rsid w:val="00746318"/>
    <w:rsid w:val="007567BA"/>
    <w:rsid w:val="00761AD4"/>
    <w:rsid w:val="00764042"/>
    <w:rsid w:val="00764D0D"/>
    <w:rsid w:val="007A7FEC"/>
    <w:rsid w:val="007C58B2"/>
    <w:rsid w:val="007C603C"/>
    <w:rsid w:val="007D78F6"/>
    <w:rsid w:val="007E54B7"/>
    <w:rsid w:val="007E7499"/>
    <w:rsid w:val="008067C6"/>
    <w:rsid w:val="008100D2"/>
    <w:rsid w:val="0081108C"/>
    <w:rsid w:val="008156FB"/>
    <w:rsid w:val="00817278"/>
    <w:rsid w:val="00822CFD"/>
    <w:rsid w:val="00822D9D"/>
    <w:rsid w:val="008266D4"/>
    <w:rsid w:val="00834545"/>
    <w:rsid w:val="00844D3D"/>
    <w:rsid w:val="00891D91"/>
    <w:rsid w:val="008927B2"/>
    <w:rsid w:val="00897789"/>
    <w:rsid w:val="008B2C06"/>
    <w:rsid w:val="008B7466"/>
    <w:rsid w:val="008C10B0"/>
    <w:rsid w:val="008D00A8"/>
    <w:rsid w:val="009007CF"/>
    <w:rsid w:val="00904C7E"/>
    <w:rsid w:val="0092735F"/>
    <w:rsid w:val="009420A9"/>
    <w:rsid w:val="00945960"/>
    <w:rsid w:val="00946770"/>
    <w:rsid w:val="00960021"/>
    <w:rsid w:val="009961EC"/>
    <w:rsid w:val="009A2E91"/>
    <w:rsid w:val="009B2817"/>
    <w:rsid w:val="009B3A4B"/>
    <w:rsid w:val="009B5A82"/>
    <w:rsid w:val="009B6D80"/>
    <w:rsid w:val="009C4649"/>
    <w:rsid w:val="009C5892"/>
    <w:rsid w:val="009C5F89"/>
    <w:rsid w:val="009D0D5F"/>
    <w:rsid w:val="009D6159"/>
    <w:rsid w:val="009E45FE"/>
    <w:rsid w:val="00A304EF"/>
    <w:rsid w:val="00A329DD"/>
    <w:rsid w:val="00A455FA"/>
    <w:rsid w:val="00A54D2A"/>
    <w:rsid w:val="00A87043"/>
    <w:rsid w:val="00A91166"/>
    <w:rsid w:val="00A973A0"/>
    <w:rsid w:val="00AA6B06"/>
    <w:rsid w:val="00AB5A48"/>
    <w:rsid w:val="00AC4452"/>
    <w:rsid w:val="00B10314"/>
    <w:rsid w:val="00B22DD3"/>
    <w:rsid w:val="00B47D6F"/>
    <w:rsid w:val="00B73B3C"/>
    <w:rsid w:val="00B86C33"/>
    <w:rsid w:val="00BA0A42"/>
    <w:rsid w:val="00BA672E"/>
    <w:rsid w:val="00BC02FF"/>
    <w:rsid w:val="00BC0DF7"/>
    <w:rsid w:val="00BD4DFF"/>
    <w:rsid w:val="00BD7CC9"/>
    <w:rsid w:val="00BE5B35"/>
    <w:rsid w:val="00BF3D93"/>
    <w:rsid w:val="00BF5EBC"/>
    <w:rsid w:val="00C03F11"/>
    <w:rsid w:val="00C04CDA"/>
    <w:rsid w:val="00C228F0"/>
    <w:rsid w:val="00C3554E"/>
    <w:rsid w:val="00C42C0A"/>
    <w:rsid w:val="00C4644D"/>
    <w:rsid w:val="00C47087"/>
    <w:rsid w:val="00C70DF6"/>
    <w:rsid w:val="00C84E8A"/>
    <w:rsid w:val="00C93582"/>
    <w:rsid w:val="00CB4892"/>
    <w:rsid w:val="00CB65EA"/>
    <w:rsid w:val="00CC047C"/>
    <w:rsid w:val="00CC37B4"/>
    <w:rsid w:val="00CD3CF5"/>
    <w:rsid w:val="00CD6170"/>
    <w:rsid w:val="00CF1907"/>
    <w:rsid w:val="00CF280B"/>
    <w:rsid w:val="00D11DEB"/>
    <w:rsid w:val="00D1713C"/>
    <w:rsid w:val="00D47488"/>
    <w:rsid w:val="00D51197"/>
    <w:rsid w:val="00D62DEF"/>
    <w:rsid w:val="00D645E3"/>
    <w:rsid w:val="00D90C77"/>
    <w:rsid w:val="00D9614E"/>
    <w:rsid w:val="00DB51A6"/>
    <w:rsid w:val="00DE2F54"/>
    <w:rsid w:val="00DE6728"/>
    <w:rsid w:val="00DF785F"/>
    <w:rsid w:val="00E03B55"/>
    <w:rsid w:val="00E06B2C"/>
    <w:rsid w:val="00E078B0"/>
    <w:rsid w:val="00E15EE1"/>
    <w:rsid w:val="00E25D44"/>
    <w:rsid w:val="00E31B32"/>
    <w:rsid w:val="00E3670B"/>
    <w:rsid w:val="00E407B3"/>
    <w:rsid w:val="00E609C8"/>
    <w:rsid w:val="00E763E8"/>
    <w:rsid w:val="00E77B7C"/>
    <w:rsid w:val="00E8266A"/>
    <w:rsid w:val="00EA5D35"/>
    <w:rsid w:val="00EB1C13"/>
    <w:rsid w:val="00EC0605"/>
    <w:rsid w:val="00EF251C"/>
    <w:rsid w:val="00EF2AFE"/>
    <w:rsid w:val="00EF666F"/>
    <w:rsid w:val="00F0567F"/>
    <w:rsid w:val="00F1103A"/>
    <w:rsid w:val="00F217E7"/>
    <w:rsid w:val="00F23825"/>
    <w:rsid w:val="00F24A2F"/>
    <w:rsid w:val="00F25B78"/>
    <w:rsid w:val="00F47B1A"/>
    <w:rsid w:val="00F574B5"/>
    <w:rsid w:val="00F74020"/>
    <w:rsid w:val="00FA26F9"/>
    <w:rsid w:val="00FB0DEA"/>
    <w:rsid w:val="00FC4D83"/>
    <w:rsid w:val="00FE08B0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3C2"/>
    <w:rPr>
      <w:color w:val="0000FF"/>
      <w:u w:val="single"/>
    </w:rPr>
  </w:style>
  <w:style w:type="paragraph" w:customStyle="1" w:styleId="10">
    <w:name w:val="10"/>
    <w:basedOn w:val="a"/>
    <w:rsid w:val="001F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1F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670B"/>
    <w:pPr>
      <w:ind w:left="720"/>
      <w:contextualSpacing/>
    </w:pPr>
  </w:style>
  <w:style w:type="paragraph" w:styleId="a5">
    <w:name w:val="Body Text"/>
    <w:basedOn w:val="a"/>
    <w:link w:val="1"/>
    <w:unhideWhenUsed/>
    <w:rsid w:val="00E763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E763E8"/>
  </w:style>
  <w:style w:type="character" w:customStyle="1" w:styleId="1">
    <w:name w:val="Основной текст Знак1"/>
    <w:link w:val="a5"/>
    <w:locked/>
    <w:rsid w:val="00E763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76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dress2">
    <w:name w:val="address2"/>
    <w:basedOn w:val="a0"/>
    <w:rsid w:val="00960021"/>
  </w:style>
  <w:style w:type="character" w:customStyle="1" w:styleId="fio19">
    <w:name w:val="fio19"/>
    <w:basedOn w:val="a0"/>
    <w:rsid w:val="00960021"/>
  </w:style>
  <w:style w:type="paragraph" w:styleId="a7">
    <w:name w:val="header"/>
    <w:basedOn w:val="a"/>
    <w:link w:val="a8"/>
    <w:uiPriority w:val="99"/>
    <w:unhideWhenUsed/>
    <w:rsid w:val="00425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51A1"/>
  </w:style>
  <w:style w:type="paragraph" w:styleId="a9">
    <w:name w:val="footer"/>
    <w:basedOn w:val="a"/>
    <w:link w:val="aa"/>
    <w:uiPriority w:val="99"/>
    <w:unhideWhenUsed/>
    <w:rsid w:val="00425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51A1"/>
  </w:style>
  <w:style w:type="paragraph" w:styleId="ab">
    <w:name w:val="Normal (Web)"/>
    <w:basedOn w:val="a"/>
    <w:uiPriority w:val="99"/>
    <w:rsid w:val="004D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4D1793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a2">
    <w:name w:val="data2"/>
    <w:basedOn w:val="a0"/>
    <w:uiPriority w:val="99"/>
    <w:rsid w:val="004D1793"/>
    <w:rPr>
      <w:rFonts w:cs="Times New Roman"/>
    </w:rPr>
  </w:style>
  <w:style w:type="character" w:customStyle="1" w:styleId="fio3">
    <w:name w:val="fio3"/>
    <w:basedOn w:val="a0"/>
    <w:uiPriority w:val="99"/>
    <w:rsid w:val="004D179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D179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3C2"/>
    <w:rPr>
      <w:color w:val="0000FF"/>
      <w:u w:val="single"/>
    </w:rPr>
  </w:style>
  <w:style w:type="paragraph" w:customStyle="1" w:styleId="10">
    <w:name w:val="10"/>
    <w:basedOn w:val="a"/>
    <w:rsid w:val="001F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1F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670B"/>
    <w:pPr>
      <w:ind w:left="720"/>
      <w:contextualSpacing/>
    </w:pPr>
  </w:style>
  <w:style w:type="paragraph" w:styleId="a5">
    <w:name w:val="Body Text"/>
    <w:basedOn w:val="a"/>
    <w:link w:val="1"/>
    <w:unhideWhenUsed/>
    <w:rsid w:val="00E763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E763E8"/>
  </w:style>
  <w:style w:type="character" w:customStyle="1" w:styleId="1">
    <w:name w:val="Основной текст Знак1"/>
    <w:link w:val="a5"/>
    <w:locked/>
    <w:rsid w:val="00E763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76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dress2">
    <w:name w:val="address2"/>
    <w:basedOn w:val="a0"/>
    <w:rsid w:val="00960021"/>
  </w:style>
  <w:style w:type="character" w:customStyle="1" w:styleId="fio19">
    <w:name w:val="fio19"/>
    <w:basedOn w:val="a0"/>
    <w:rsid w:val="00960021"/>
  </w:style>
  <w:style w:type="paragraph" w:styleId="a7">
    <w:name w:val="header"/>
    <w:basedOn w:val="a"/>
    <w:link w:val="a8"/>
    <w:uiPriority w:val="99"/>
    <w:unhideWhenUsed/>
    <w:rsid w:val="00425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51A1"/>
  </w:style>
  <w:style w:type="paragraph" w:styleId="a9">
    <w:name w:val="footer"/>
    <w:basedOn w:val="a"/>
    <w:link w:val="aa"/>
    <w:uiPriority w:val="99"/>
    <w:unhideWhenUsed/>
    <w:rsid w:val="00425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51A1"/>
  </w:style>
  <w:style w:type="paragraph" w:styleId="ab">
    <w:name w:val="Normal (Web)"/>
    <w:basedOn w:val="a"/>
    <w:uiPriority w:val="99"/>
    <w:rsid w:val="004D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4D1793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a2">
    <w:name w:val="data2"/>
    <w:basedOn w:val="a0"/>
    <w:uiPriority w:val="99"/>
    <w:rsid w:val="004D1793"/>
    <w:rPr>
      <w:rFonts w:cs="Times New Roman"/>
    </w:rPr>
  </w:style>
  <w:style w:type="character" w:customStyle="1" w:styleId="fio3">
    <w:name w:val="fio3"/>
    <w:basedOn w:val="a0"/>
    <w:uiPriority w:val="99"/>
    <w:rsid w:val="004D179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D17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295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950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6E06C-9E46-4734-B753-B575CE63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6366</Words>
  <Characters>36288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cp:lastPrinted>2026-04-02T10:16:00Z</cp:lastPrinted>
  <dcterms:created xsi:type="dcterms:W3CDTF">2026-04-03T11:29:00Z</dcterms:created>
  <dcterms:modified xsi:type="dcterms:W3CDTF">2026-04-07T12:43:00Z</dcterms:modified>
</cp:coreProperties>
</file>