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54D62" w14:textId="77777777" w:rsidR="004D5762" w:rsidRPr="002937E4" w:rsidRDefault="00CF22F2">
      <w:pPr>
        <w:ind w:firstLine="0"/>
        <w:jc w:val="center"/>
        <w:rPr>
          <w:rFonts w:ascii="Times New Roman" w:hAnsi="Times New Roman"/>
          <w:b/>
          <w:sz w:val="28"/>
          <w:szCs w:val="28"/>
        </w:rPr>
      </w:pPr>
      <w:bookmarkStart w:id="0" w:name="_GoBack"/>
      <w:bookmarkEnd w:id="0"/>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2E3EBCA"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0CD981BF"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7AC0093" w:rsidR="004D5762" w:rsidRPr="002937E4" w:rsidRDefault="00CF22F2" w:rsidP="00D2594E">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
    <w:p w14:paraId="01E8DA16" w14:textId="3C0AF312"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B1BDE79"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5B330187"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Pr>
          <w:rFonts w:ascii="Times New Roman" w:hAnsi="Times New Roman"/>
          <w:sz w:val="28"/>
          <w:szCs w:val="28"/>
        </w:rPr>
        <w:t>,</w:t>
      </w:r>
      <w:r>
        <w:rPr>
          <w:rFonts w:ascii="Times New Roman" w:hAnsi="Times New Roman"/>
          <w:sz w:val="28"/>
          <w:szCs w:val="28"/>
        </w:rPr>
        <w:t xml:space="preserve">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1"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lastRenderedPageBreak/>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4"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47326EC5"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w:t>
      </w:r>
      <w:r w:rsidRPr="002937E4">
        <w:rPr>
          <w:rFonts w:ascii="Times New Roman" w:hAnsi="Times New Roman"/>
          <w:sz w:val="28"/>
          <w:szCs w:val="28"/>
        </w:rPr>
        <w:lastRenderedPageBreak/>
        <w:t>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74D058D9"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специального программного обеспечения "Справки БК" (далее – СПО "Справки БК")</w:t>
      </w:r>
      <w:r w:rsidR="00BF0245"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77ED8280" w:rsidR="00250785" w:rsidRPr="006A7568" w:rsidRDefault="00250785" w:rsidP="00E7489B">
      <w:pPr>
        <w:tabs>
          <w:tab w:val="left" w:pos="1843"/>
        </w:tabs>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14:paraId="3CFB87A5" w14:textId="6DB46A80" w:rsidR="00250785" w:rsidRDefault="00B329CD" w:rsidP="00E7489B">
      <w:pPr>
        <w:tabs>
          <w:tab w:val="left" w:pos="1843"/>
        </w:tabs>
        <w:ind w:firstLine="567"/>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sidR="00032299">
        <w:rPr>
          <w:rFonts w:ascii="Times New Roman" w:hAnsi="Times New Roman"/>
          <w:sz w:val="28"/>
          <w:szCs w:val="28"/>
        </w:rPr>
        <w:t xml:space="preserve">, </w:t>
      </w:r>
      <w:r w:rsidR="00032299" w:rsidRPr="003F6CEA">
        <w:rPr>
          <w:rFonts w:ascii="Times New Roman" w:hAnsi="Times New Roman"/>
          <w:sz w:val="28"/>
          <w:szCs w:val="28"/>
        </w:rPr>
        <w:t xml:space="preserve">в том числе в случае, </w:t>
      </w:r>
      <w:r w:rsidR="001522AB" w:rsidRPr="003F6CEA">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3F6CEA">
        <w:rPr>
          <w:rFonts w:ascii="Times New Roman" w:hAnsi="Times New Roman"/>
          <w:sz w:val="28"/>
          <w:szCs w:val="28"/>
        </w:rPr>
        <w:t xml:space="preserve">в, </w:t>
      </w:r>
      <w:r w:rsidR="00032299" w:rsidRPr="003F6CEA">
        <w:rPr>
          <w:rFonts w:ascii="Times New Roman" w:hAnsi="Times New Roman"/>
          <w:sz w:val="28"/>
          <w:szCs w:val="28"/>
        </w:rPr>
        <w:t>изменилось</w:t>
      </w:r>
      <w:r w:rsidR="00053CA4" w:rsidRPr="003F6CEA">
        <w:rPr>
          <w:rFonts w:ascii="Times New Roman" w:hAnsi="Times New Roman"/>
          <w:sz w:val="28"/>
          <w:szCs w:val="28"/>
        </w:rPr>
        <w:t xml:space="preserve"> (например, заключен брак) с момента предста</w:t>
      </w:r>
      <w:r w:rsidR="001522AB" w:rsidRPr="003F6CEA">
        <w:rPr>
          <w:rFonts w:ascii="Times New Roman" w:hAnsi="Times New Roman"/>
          <w:sz w:val="28"/>
          <w:szCs w:val="28"/>
        </w:rPr>
        <w:t>в</w:t>
      </w:r>
      <w:r w:rsidR="00053CA4" w:rsidRPr="003F6CEA">
        <w:rPr>
          <w:rFonts w:ascii="Times New Roman" w:hAnsi="Times New Roman"/>
          <w:sz w:val="28"/>
          <w:szCs w:val="28"/>
        </w:rPr>
        <w:t>л</w:t>
      </w:r>
      <w:r w:rsidR="001522AB" w:rsidRPr="003F6CEA">
        <w:rPr>
          <w:rFonts w:ascii="Times New Roman" w:hAnsi="Times New Roman"/>
          <w:sz w:val="28"/>
          <w:szCs w:val="28"/>
        </w:rPr>
        <w:t xml:space="preserve">ения </w:t>
      </w:r>
      <w:r w:rsidR="00053CA4" w:rsidRPr="003F6CEA">
        <w:rPr>
          <w:rFonts w:ascii="Times New Roman" w:hAnsi="Times New Roman"/>
          <w:sz w:val="28"/>
          <w:szCs w:val="28"/>
        </w:rPr>
        <w:t>справки по иным основаниям</w:t>
      </w:r>
      <w:r w:rsidR="00DB4CDE" w:rsidRPr="00626095">
        <w:rPr>
          <w:rFonts w:ascii="Times New Roman" w:hAnsi="Times New Roman"/>
          <w:sz w:val="28"/>
          <w:szCs w:val="28"/>
        </w:rPr>
        <w:t>.</w:t>
      </w:r>
      <w:r w:rsidR="00DB4CDE">
        <w:rPr>
          <w:rFonts w:ascii="Times New Roman" w:hAnsi="Times New Roman"/>
          <w:sz w:val="28"/>
          <w:szCs w:val="28"/>
        </w:rPr>
        <w:t xml:space="preserve"> </w:t>
      </w:r>
    </w:p>
    <w:p w14:paraId="7AAA093A" w14:textId="77777777" w:rsidR="000D2B94" w:rsidRDefault="000D2B94" w:rsidP="00083EBD">
      <w:pPr>
        <w:tabs>
          <w:tab w:val="left" w:pos="1134"/>
        </w:tabs>
        <w:ind w:firstLine="567"/>
        <w:rPr>
          <w:rFonts w:ascii="Times New Roman" w:hAnsi="Times New Roman"/>
          <w:b/>
          <w:sz w:val="28"/>
          <w:szCs w:val="28"/>
        </w:rPr>
      </w:pPr>
    </w:p>
    <w:p w14:paraId="6830F226" w14:textId="77777777" w:rsidR="000D2B94" w:rsidRDefault="000D2B94" w:rsidP="00083EBD">
      <w:pPr>
        <w:tabs>
          <w:tab w:val="left" w:pos="1134"/>
        </w:tabs>
        <w:ind w:firstLine="567"/>
        <w:rPr>
          <w:rFonts w:ascii="Times New Roman" w:hAnsi="Times New Roman"/>
          <w:b/>
          <w:sz w:val="28"/>
          <w:szCs w:val="28"/>
        </w:rPr>
      </w:pPr>
    </w:p>
    <w:p w14:paraId="32665F8C" w14:textId="41A8609D"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14:paraId="0663939D" w14:textId="22B07387"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Pr>
          <w:rFonts w:ascii="Times New Roman" w:hAnsi="Times New Roman"/>
          <w:sz w:val="28"/>
          <w:szCs w:val="28"/>
        </w:rPr>
        <w:t xml:space="preserve"> </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CF22F2" w:rsidRPr="003F6CEA">
        <w:rPr>
          <w:rFonts w:ascii="Times New Roman" w:hAnsi="Times New Roman"/>
          <w:sz w:val="28"/>
          <w:szCs w:val="28"/>
        </w:rPr>
        <w:t xml:space="preserve"> </w:t>
      </w:r>
      <w:r w:rsidR="00032299" w:rsidRPr="003F6CEA">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F613D3" w:rsidRPr="00F613D3">
        <w:rPr>
          <w:rFonts w:ascii="Times New Roman" w:hAnsi="Times New Roman"/>
          <w:sz w:val="28"/>
          <w:szCs w:val="28"/>
        </w:rPr>
        <w:t xml:space="preserve"> </w:t>
      </w:r>
      <w:r w:rsidR="00466E69" w:rsidRPr="00F613D3">
        <w:rPr>
          <w:rFonts w:ascii="Times New Roman" w:hAnsi="Times New Roman"/>
          <w:sz w:val="28"/>
          <w:szCs w:val="28"/>
        </w:rPr>
        <w:t>года</w:t>
      </w:r>
      <w:r w:rsidR="00CF22F2" w:rsidRPr="00CF518B">
        <w:rPr>
          <w:rFonts w:ascii="Times New Roman" w:hAnsi="Times New Roman"/>
          <w:sz w:val="28"/>
          <w:szCs w:val="28"/>
        </w:rPr>
        <w:t>.</w:t>
      </w:r>
    </w:p>
    <w:p w14:paraId="0F5E1BF3" w14:textId="664CB5BE"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7"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lastRenderedPageBreak/>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792470B1" w:rsidR="00DD614B" w:rsidRPr="00FA5A85" w:rsidRDefault="00DD614B" w:rsidP="00DD614B">
      <w:pPr>
        <w:tabs>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27E5209A"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77777777"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4DC0D15" w:rsidR="00BB6937" w:rsidRPr="007B171F" w:rsidRDefault="0060508A" w:rsidP="00F04D3B">
      <w:pPr>
        <w:pStyle w:val="af7"/>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2025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 xml:space="preserve">в случае, если они принимали участие в специальной военной </w:t>
      </w:r>
      <w:r w:rsidR="00BB6937" w:rsidRPr="00FA5A85">
        <w:rPr>
          <w:rFonts w:ascii="Times New Roman" w:hAnsi="Times New Roman"/>
          <w:sz w:val="28"/>
          <w:szCs w:val="28"/>
        </w:rPr>
        <w:lastRenderedPageBreak/>
        <w:t>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6009FCF"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77777777"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6F6613E0"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C6C8B3"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Pr>
          <w:rFonts w:ascii="Times New Roman" w:hAnsi="Times New Roman"/>
          <w:sz w:val="28"/>
          <w:szCs w:val="28"/>
        </w:rPr>
        <w:t xml:space="preserve"> </w:t>
      </w:r>
      <w:r w:rsidR="003605A0" w:rsidRPr="00047841">
        <w:rPr>
          <w:rFonts w:ascii="Times New Roman" w:hAnsi="Times New Roman"/>
          <w:sz w:val="28"/>
          <w:szCs w:val="28"/>
        </w:rPr>
        <w:t>или</w:t>
      </w:r>
      <w:r w:rsidR="003605A0">
        <w:rPr>
          <w:rFonts w:ascii="Times New Roman" w:hAnsi="Times New Roman"/>
          <w:sz w:val="28"/>
          <w:szCs w:val="28"/>
        </w:rPr>
        <w:t xml:space="preserve"> </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230E51A6"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lastRenderedPageBreak/>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164655D"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соответствии с частью 9 статьи 27 Федерального закона от 21 декабря 2021 г. № 414-ФЗ "</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334D82">
        <w:rPr>
          <w:rFonts w:ascii="Times New Roman" w:hAnsi="Times New Roman"/>
          <w:sz w:val="28"/>
          <w:szCs w:val="28"/>
        </w:rPr>
        <w:t>".</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w:t>
      </w:r>
      <w:r w:rsidRPr="002937E4">
        <w:rPr>
          <w:rFonts w:ascii="Times New Roman" w:hAnsi="Times New Roman"/>
          <w:sz w:val="28"/>
          <w:szCs w:val="28"/>
        </w:rPr>
        <w:lastRenderedPageBreak/>
        <w:t xml:space="preserve">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82412B3"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1"/>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59A45B74"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w:t>
      </w:r>
      <w:r w:rsidRPr="002937E4">
        <w:rPr>
          <w:rFonts w:ascii="Times New Roman" w:hAnsi="Times New Roman"/>
          <w:sz w:val="28"/>
          <w:szCs w:val="28"/>
        </w:rPr>
        <w:lastRenderedPageBreak/>
        <w:t>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112D0538"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072DF51D"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D1909C9" w14:textId="0920FCC1"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20E85CFA" w14:textId="77777777">
        <w:tc>
          <w:tcPr>
            <w:tcW w:w="3119" w:type="dxa"/>
            <w:shd w:val="clear" w:color="auto" w:fill="auto"/>
          </w:tcPr>
          <w:p w14:paraId="3BAF5024" w14:textId="518D39D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4FA2501E" w14:textId="31F038F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служащий (работник) не </w:t>
            </w:r>
            <w:r w:rsidRPr="002937E4">
              <w:rPr>
                <w:rFonts w:ascii="Times New Roman" w:hAnsi="Times New Roman"/>
                <w:sz w:val="28"/>
                <w:szCs w:val="28"/>
              </w:rPr>
              <w:lastRenderedPageBreak/>
              <w:t xml:space="preserve">состоял в браке </w:t>
            </w:r>
          </w:p>
        </w:tc>
      </w:tr>
      <w:tr w:rsidR="004D5762" w:rsidRPr="002937E4" w14:paraId="7676616E" w14:textId="77777777">
        <w:tc>
          <w:tcPr>
            <w:tcW w:w="10348" w:type="dxa"/>
            <w:gridSpan w:val="2"/>
            <w:shd w:val="clear" w:color="auto" w:fill="auto"/>
          </w:tcPr>
          <w:p w14:paraId="0D43A0A4" w14:textId="2C159414"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lastRenderedPageBreak/>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48318F89" w14:textId="77777777">
        <w:trPr>
          <w:trHeight w:val="660"/>
        </w:trPr>
        <w:tc>
          <w:tcPr>
            <w:tcW w:w="3119" w:type="dxa"/>
            <w:shd w:val="clear" w:color="auto" w:fill="auto"/>
          </w:tcPr>
          <w:p w14:paraId="3684BF75" w14:textId="52DE7E15"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1DB1C725" w14:textId="3C97DC06"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 гражданин состоял в браке</w:t>
            </w:r>
          </w:p>
        </w:tc>
      </w:tr>
      <w:tr w:rsidR="004D5762" w:rsidRPr="002937E4" w14:paraId="1AF10466" w14:textId="77777777">
        <w:trPr>
          <w:trHeight w:val="131"/>
        </w:trPr>
        <w:tc>
          <w:tcPr>
            <w:tcW w:w="3119" w:type="dxa"/>
            <w:shd w:val="clear" w:color="auto" w:fill="auto"/>
          </w:tcPr>
          <w:p w14:paraId="305C6458" w14:textId="28E09757"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3825B2F" w14:textId="5A0C23FA"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AAE8FF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55D4BF74"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14:paraId="42DD6650" w14:textId="5DC1BA1A"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не состоял в браке</w:t>
            </w:r>
          </w:p>
        </w:tc>
      </w:tr>
      <w:tr w:rsidR="004D5762" w:rsidRPr="002937E4" w14:paraId="3082C472" w14:textId="77777777">
        <w:trPr>
          <w:trHeight w:val="435"/>
        </w:trPr>
        <w:tc>
          <w:tcPr>
            <w:tcW w:w="3147" w:type="dxa"/>
          </w:tcPr>
          <w:p w14:paraId="32753412" w14:textId="59106B5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55B7420" w14:textId="56B1821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2D77D6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19CDFA2" w14:textId="4FF286D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05825972" w14:textId="77777777">
        <w:trPr>
          <w:trHeight w:val="435"/>
        </w:trPr>
        <w:tc>
          <w:tcPr>
            <w:tcW w:w="10348" w:type="dxa"/>
            <w:gridSpan w:val="2"/>
          </w:tcPr>
          <w:p w14:paraId="30714C21" w14:textId="28F9BE0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5D56BBE2" w14:textId="77777777">
        <w:trPr>
          <w:trHeight w:val="435"/>
        </w:trPr>
        <w:tc>
          <w:tcPr>
            <w:tcW w:w="3147" w:type="dxa"/>
          </w:tcPr>
          <w:p w14:paraId="74AE1A84" w14:textId="0FFAE17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63C2B52" w14:textId="26A949E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14:paraId="3ECB9E7F" w14:textId="77777777">
        <w:trPr>
          <w:trHeight w:val="435"/>
        </w:trPr>
        <w:tc>
          <w:tcPr>
            <w:tcW w:w="3147" w:type="dxa"/>
          </w:tcPr>
          <w:p w14:paraId="6372B7CC" w14:textId="47862147"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3020020" w14:textId="7FB77742"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14:paraId="6BC84C11" w14:textId="77777777">
        <w:trPr>
          <w:trHeight w:val="435"/>
        </w:trPr>
        <w:tc>
          <w:tcPr>
            <w:tcW w:w="3147" w:type="dxa"/>
          </w:tcPr>
          <w:p w14:paraId="248C43EE" w14:textId="43AFF78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lastRenderedPageBreak/>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4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14:paraId="3416DA7A" w14:textId="6A86B27B"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20"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02F9EF9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968214F"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lastRenderedPageBreak/>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44D5B0C" w14:textId="3AD29DCE"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3CFCCAF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17145D0A" w14:textId="49034B7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1E73A12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48A11270" w14:textId="16A359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14:paraId="1FB09322" w14:textId="77777777">
        <w:trPr>
          <w:trHeight w:val="435"/>
        </w:trPr>
        <w:tc>
          <w:tcPr>
            <w:tcW w:w="10348" w:type="dxa"/>
            <w:gridSpan w:val="2"/>
          </w:tcPr>
          <w:p w14:paraId="3889F609" w14:textId="16CC954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00A4408D"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291E66A0" w14:textId="77777777">
        <w:trPr>
          <w:trHeight w:val="435"/>
        </w:trPr>
        <w:tc>
          <w:tcPr>
            <w:tcW w:w="3119" w:type="dxa"/>
          </w:tcPr>
          <w:p w14:paraId="54094D5A" w14:textId="41883610"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03E952E9" w14:textId="218ED928"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14:paraId="68B43826" w14:textId="77777777">
        <w:trPr>
          <w:trHeight w:val="435"/>
        </w:trPr>
        <w:tc>
          <w:tcPr>
            <w:tcW w:w="3119" w:type="dxa"/>
          </w:tcPr>
          <w:p w14:paraId="0E53C186" w14:textId="002DA91B"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E33EA67" w14:textId="59E43B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14:paraId="12E06030" w14:textId="77777777">
        <w:trPr>
          <w:trHeight w:val="435"/>
        </w:trPr>
        <w:tc>
          <w:tcPr>
            <w:tcW w:w="3119" w:type="dxa"/>
          </w:tcPr>
          <w:p w14:paraId="64DAF5A0" w14:textId="23D30949"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F0DE393" w14:textId="72180564"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w:t>
      </w:r>
      <w:r w:rsidRPr="002937E4">
        <w:rPr>
          <w:rFonts w:ascii="Times New Roman" w:hAnsi="Times New Roman"/>
          <w:sz w:val="28"/>
          <w:szCs w:val="28"/>
        </w:rPr>
        <w:lastRenderedPageBreak/>
        <w:t>одного месяца со дня представления Сведений в соответствии с законодательством Российской Федерации.</w:t>
      </w:r>
    </w:p>
    <w:p w14:paraId="5ECB4A53" w14:textId="77777777"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A5D62A0"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007C36CD" w:rsidRPr="006848CC">
        <w:rPr>
          <w:rFonts w:ascii="Times New Roman" w:hAnsi="Times New Roman"/>
          <w:sz w:val="28"/>
          <w:szCs w:val="28"/>
        </w:rPr>
        <w:t xml:space="preserve"> </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7C36CD" w:rsidRPr="006848CC">
        <w:rPr>
          <w:rFonts w:ascii="Times New Roman" w:hAnsi="Times New Roman"/>
          <w:sz w:val="28"/>
          <w:szCs w:val="28"/>
        </w:rPr>
        <w:t xml:space="preserve"> </w:t>
      </w:r>
      <w:r w:rsidR="008621DE" w:rsidRPr="006848CC">
        <w:rPr>
          <w:rFonts w:ascii="Times New Roman" w:hAnsi="Times New Roman"/>
          <w:sz w:val="28"/>
          <w:szCs w:val="28"/>
        </w:rPr>
        <w:t xml:space="preserve">году, но не отраженного в справке, представленной в рамках декларационной кампании </w:t>
      </w:r>
      <w:r w:rsidR="007C36CD">
        <w:rPr>
          <w:rFonts w:ascii="Times New Roman" w:hAnsi="Times New Roman"/>
          <w:sz w:val="28"/>
          <w:szCs w:val="28"/>
        </w:rPr>
        <w:t>2024</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w:t>
      </w:r>
      <w:r w:rsidRPr="002937E4">
        <w:rPr>
          <w:rFonts w:ascii="Times New Roman" w:hAnsi="Times New Roman"/>
          <w:sz w:val="28"/>
          <w:szCs w:val="28"/>
        </w:rPr>
        <w:lastRenderedPageBreak/>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04A288F2" w14:textId="7F250E9F"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1"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5B9D4AD2"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 xml:space="preserve">в случае и порядке, которые установлены нормативными </w:t>
            </w:r>
            <w:r w:rsidRPr="002937E4">
              <w:rPr>
                <w:rFonts w:ascii="Times New Roman" w:hAnsi="Times New Roman"/>
                <w:sz w:val="28"/>
                <w:szCs w:val="28"/>
              </w:rPr>
              <w:lastRenderedPageBreak/>
              <w:t>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A965CB8"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обстоятельств</w:t>
      </w:r>
      <w:r w:rsidRPr="003F6CEA">
        <w:rPr>
          <w:rFonts w:ascii="Times New Roman" w:hAnsi="Times New Roman"/>
          <w:sz w:val="28"/>
          <w:szCs w:val="28"/>
        </w:rPr>
        <w:t xml:space="preserve"> </w:t>
      </w:r>
      <w:r w:rsidR="009C0DA9" w:rsidRPr="003F6CEA">
        <w:rPr>
          <w:rFonts w:ascii="Times New Roman" w:hAnsi="Times New Roman"/>
          <w:sz w:val="28"/>
          <w:szCs w:val="28"/>
        </w:rPr>
        <w:t>следует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5CD42FE9"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 xml:space="preserve">вследствие не зависящих от него обстоятельств, такое </w:t>
      </w:r>
      <w:r w:rsidR="008D2581" w:rsidRPr="004B5F02">
        <w:rPr>
          <w:rFonts w:ascii="Times New Roman" w:hAnsi="Times New Roman"/>
          <w:sz w:val="28"/>
          <w:szCs w:val="28"/>
        </w:rPr>
        <w:lastRenderedPageBreak/>
        <w:t>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5EC14B33"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14:paraId="2A770D3A" w14:textId="22A8F9D6"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lastRenderedPageBreak/>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8E1D3D">
        <w:rPr>
          <w:rFonts w:ascii="Times New Roman" w:hAnsi="Times New Roman"/>
          <w:sz w:val="28"/>
          <w:szCs w:val="28"/>
        </w:rPr>
        <w:t>(таблица № 5):</w:t>
      </w:r>
    </w:p>
    <w:p w14:paraId="62B0AACB" w14:textId="77777777" w:rsidR="00B14203" w:rsidRPr="008E1D3D" w:rsidRDefault="00B14203"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4DE4EB0B"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доходах</w:t>
            </w:r>
          </w:p>
        </w:tc>
        <w:tc>
          <w:tcPr>
            <w:tcW w:w="7932" w:type="dxa"/>
          </w:tcPr>
          <w:p w14:paraId="7879E322" w14:textId="5679D2DC" w:rsidR="008E1D3D" w:rsidRPr="00D02CA3" w:rsidRDefault="008E1D3D" w:rsidP="00431134">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которую можно получить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3"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4"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24C7DF03" w:rsidR="008E1D3D" w:rsidRPr="00D02CA3" w:rsidRDefault="008E1D3D" w:rsidP="008E1D3D">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8E1D3D" w14:paraId="0C11A5EB" w14:textId="77777777" w:rsidTr="00B14203">
        <w:tc>
          <w:tcPr>
            <w:tcW w:w="2263" w:type="dxa"/>
          </w:tcPr>
          <w:p w14:paraId="2A324E91" w14:textId="391D97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68DFEC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6"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412FA0AF"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14:paraId="5BFED44C" w14:textId="4402F1D1" w:rsidR="008E1D3D" w:rsidRDefault="00B556D9" w:rsidP="008E1D3D">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7"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4C24F7AD"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499AE1B4" w:rsidR="00D02CA3" w:rsidRDefault="00B556D9" w:rsidP="00B556D9">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1C8F8816" w:rsidR="00D02CA3" w:rsidRDefault="00B556D9" w:rsidP="00B556D9">
            <w:pPr>
              <w:ind w:firstLine="0"/>
              <w:rPr>
                <w:rFonts w:ascii="Times New Roman" w:hAnsi="Times New Roman"/>
                <w:sz w:val="28"/>
                <w:szCs w:val="28"/>
              </w:rPr>
            </w:pPr>
            <w:r w:rsidRPr="00B556D9">
              <w:rPr>
                <w:rFonts w:ascii="Times New Roman" w:hAnsi="Times New Roman"/>
                <w:sz w:val="28"/>
                <w:szCs w:val="28"/>
              </w:rPr>
              <w:lastRenderedPageBreak/>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8E1D3D">
      <w:pPr>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8"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45936FFE" w:rsidR="008E1D3D" w:rsidRDefault="008E1D3D"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14:paraId="07027D0C" w14:textId="7991AA3B" w:rsidR="00F13DD2" w:rsidRPr="003F6CEA"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14:paraId="236D2298" w14:textId="0583E3BE"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9"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30"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5F091D7D" w14:textId="77777777"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3605A0">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lastRenderedPageBreak/>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1"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624B429D"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w:t>
      </w:r>
      <w:r w:rsidRPr="006848CC">
        <w:rPr>
          <w:rStyle w:val="af5"/>
          <w:rFonts w:ascii="Times New Roman" w:hAnsi="Times New Roman" w:cs="Times New Roman"/>
          <w:color w:val="000000"/>
          <w:sz w:val="28"/>
          <w:szCs w:val="28"/>
        </w:rPr>
        <w:lastRenderedPageBreak/>
        <w:t>(занимаемая)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lastRenderedPageBreak/>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77777777"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18FB4BB"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(см., например, пункт 19 настоящих Методических рекомендаций)</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33A9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355A1B7D" w:rsidR="004D5762" w:rsidRPr="00837436" w:rsidRDefault="006C78B6">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sidR="00B02EBA">
        <w:rPr>
          <w:rFonts w:ascii="Times New Roman" w:hAnsi="Times New Roman"/>
          <w:sz w:val="28"/>
          <w:szCs w:val="28"/>
        </w:rPr>
        <w:br/>
      </w:r>
      <w:r w:rsidRPr="006C78B6">
        <w:rPr>
          <w:rFonts w:ascii="Times New Roman" w:hAnsi="Times New Roman"/>
          <w:sz w:val="28"/>
          <w:szCs w:val="28"/>
        </w:rPr>
        <w:t>и приложить их к справке.</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2"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w:t>
      </w:r>
      <w:r w:rsidRPr="006848CC">
        <w:rPr>
          <w:rFonts w:ascii="Times New Roman" w:hAnsi="Times New Roman"/>
          <w:sz w:val="28"/>
          <w:szCs w:val="28"/>
        </w:rPr>
        <w:lastRenderedPageBreak/>
        <w:t>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1B5D7653"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B37562E"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360962E0"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4148F8"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14:paraId="52ABFC4F" w14:textId="1A53E84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szCs w:val="28"/>
        </w:rPr>
        <w:t xml:space="preserve"> </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5B0B713C"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 xml:space="preserve">Об обязательном социальном </w:t>
      </w:r>
      <w:r w:rsidRPr="006848CC">
        <w:rPr>
          <w:color w:val="auto"/>
          <w:sz w:val="28"/>
          <w:szCs w:val="28"/>
        </w:rPr>
        <w:lastRenderedPageBreak/>
        <w:t>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7F5841F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E63D2" w:rsidRPr="003F6CEA">
        <w:rPr>
          <w:rStyle w:val="af5"/>
          <w:rFonts w:ascii="Times New Roman" w:hAnsi="Times New Roman" w:cs="Times New Roman"/>
          <w:color w:val="000000"/>
          <w:sz w:val="28"/>
          <w:szCs w:val="28"/>
        </w:rPr>
        <w:t xml:space="preserve"> </w:t>
      </w:r>
      <w:r w:rsidR="007E5740" w:rsidRPr="003F6CEA">
        <w:rPr>
          <w:rStyle w:val="af5"/>
          <w:rFonts w:ascii="Times New Roman" w:hAnsi="Times New Roman" w:cs="Times New Roman"/>
          <w:color w:val="000000"/>
          <w:sz w:val="28"/>
          <w:szCs w:val="28"/>
        </w:rPr>
        <w:t>настоящих</w:t>
      </w:r>
      <w:r w:rsidR="007E5740" w:rsidRPr="003F6CEA">
        <w:rPr>
          <w:rStyle w:val="af5"/>
          <w:rFonts w:ascii="Times New Roman" w:hAnsi="Times New Roman"/>
          <w:color w:val="000000"/>
          <w:sz w:val="28"/>
        </w:rPr>
        <w:t xml:space="preserve">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6103F3C5"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32D5A458"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351D4" w:rsidRPr="003F6CEA">
        <w:rPr>
          <w:rStyle w:val="af5"/>
          <w:rFonts w:ascii="Times New Roman" w:hAnsi="Times New Roman"/>
          <w:color w:val="000000"/>
          <w:sz w:val="28"/>
        </w:rPr>
        <w:t xml:space="preserve"> </w:t>
      </w:r>
      <w:r w:rsidR="001351D4" w:rsidRPr="003F6CEA">
        <w:rPr>
          <w:rStyle w:val="af5"/>
          <w:rFonts w:ascii="Times New Roman" w:hAnsi="Times New Roman" w:cs="Times New Roman"/>
          <w:color w:val="000000"/>
          <w:sz w:val="28"/>
          <w:szCs w:val="28"/>
        </w:rPr>
        <w:lastRenderedPageBreak/>
        <w:t>настоящих</w:t>
      </w:r>
      <w:r w:rsidR="001E63D2" w:rsidRPr="003F6CEA">
        <w:rPr>
          <w:rStyle w:val="af5"/>
          <w:rFonts w:ascii="Times New Roman" w:hAnsi="Times New Roman" w:cs="Times New Roman"/>
          <w:color w:val="000000"/>
          <w:sz w:val="28"/>
          <w:szCs w:val="28"/>
        </w:rPr>
        <w:t xml:space="preserve"> </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w:t>
      </w:r>
      <w:r w:rsidRPr="00401035">
        <w:rPr>
          <w:rFonts w:ascii="Times New Roman" w:eastAsia="Times New Roman" w:hAnsi="Times New Roman" w:cs="Times New Roman"/>
          <w:sz w:val="28"/>
          <w:szCs w:val="28"/>
          <w:lang w:eastAsia="ru-RU"/>
        </w:rPr>
        <w:lastRenderedPageBreak/>
        <w:t xml:space="preserve">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B67695D"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C476390"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lastRenderedPageBreak/>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29C55A6E"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EB7F7AB"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olor w:val="000000"/>
          <w:sz w:val="28"/>
        </w:rPr>
        <w:t xml:space="preserve"> </w:t>
      </w:r>
      <w:r w:rsidR="000D475C"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от операций с производными финансовыми инструментами, который выражается в величине суммы финансового результата, </w:t>
      </w:r>
      <w:r w:rsidRPr="006848CC">
        <w:rPr>
          <w:rFonts w:ascii="Times New Roman" w:hAnsi="Times New Roman"/>
          <w:sz w:val="28"/>
          <w:szCs w:val="28"/>
        </w:rPr>
        <w:lastRenderedPageBreak/>
        <w:t>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E31B8B5"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14:paraId="128260D4" w14:textId="77777777"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14:paraId="7D9FA714" w14:textId="77777777" w:rsidR="00CA65EE" w:rsidRDefault="00F75484">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sidR="00C854FC">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C854FC">
        <w:rPr>
          <w:rFonts w:ascii="Times New Roman" w:eastAsia="Times New Roman" w:hAnsi="Times New Roman"/>
          <w:sz w:val="28"/>
          <w:szCs w:val="28"/>
          <w:lang w:eastAsia="ru-RU"/>
        </w:rPr>
        <w:t>к доходам, полученным в натуральной форме)</w:t>
      </w:r>
      <w:r w:rsidR="00DB5149" w:rsidRPr="00C854FC">
        <w:rPr>
          <w:rFonts w:ascii="Times New Roman" w:eastAsia="Times New Roman" w:hAnsi="Times New Roman"/>
          <w:sz w:val="28"/>
          <w:szCs w:val="28"/>
          <w:lang w:eastAsia="ru-RU"/>
        </w:rPr>
        <w:t>.</w:t>
      </w:r>
      <w:r w:rsidR="00DF3BFF" w:rsidRPr="00C854FC">
        <w:rPr>
          <w:rFonts w:ascii="Times New Roman" w:eastAsia="Times New Roman" w:hAnsi="Times New Roman"/>
          <w:sz w:val="28"/>
          <w:szCs w:val="28"/>
          <w:lang w:eastAsia="ru-RU"/>
        </w:rPr>
        <w:t xml:space="preserve"> </w:t>
      </w:r>
      <w:r w:rsidR="00CA65EE">
        <w:rPr>
          <w:rFonts w:ascii="Times New Roman" w:eastAsia="Times New Roman" w:hAnsi="Times New Roman"/>
          <w:sz w:val="28"/>
          <w:szCs w:val="28"/>
          <w:lang w:eastAsia="ru-RU"/>
        </w:rPr>
        <w:t>Цифровая в</w:t>
      </w:r>
      <w:r w:rsidR="00776682">
        <w:rPr>
          <w:rFonts w:ascii="Times New Roman" w:eastAsia="Times New Roman" w:hAnsi="Times New Roman"/>
          <w:sz w:val="28"/>
          <w:szCs w:val="28"/>
          <w:lang w:eastAsia="ru-RU"/>
        </w:rPr>
        <w:t>алюта, полученная в результате майнинга, как и цифровая валюта, полученная по иным основаниям</w:t>
      </w:r>
      <w:r w:rsidR="00C854FC">
        <w:rPr>
          <w:rFonts w:ascii="Times New Roman" w:eastAsia="Times New Roman" w:hAnsi="Times New Roman"/>
          <w:sz w:val="28"/>
          <w:szCs w:val="28"/>
          <w:lang w:eastAsia="ru-RU"/>
        </w:rPr>
        <w:t xml:space="preserve"> (например, куплена, получена в дар</w:t>
      </w:r>
      <w:r w:rsidR="00CA65EE">
        <w:rPr>
          <w:rFonts w:ascii="Times New Roman" w:eastAsia="Times New Roman" w:hAnsi="Times New Roman"/>
          <w:sz w:val="28"/>
          <w:szCs w:val="28"/>
          <w:lang w:eastAsia="ru-RU"/>
        </w:rPr>
        <w:t xml:space="preserve"> и проч.</w:t>
      </w:r>
      <w:r w:rsidR="00C854FC">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090D70A3"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24D03779"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lastRenderedPageBreak/>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1D597B4F"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7775E672"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A6523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000A49A6" w:rsidRPr="006848CC">
        <w:rPr>
          <w:rFonts w:ascii="Times New Roman" w:hAnsi="Times New Roman"/>
          <w:sz w:val="28"/>
          <w:szCs w:val="28"/>
        </w:rPr>
        <w:t xml:space="preserve"> </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lastRenderedPageBreak/>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579F5787"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4C0C0AD7" w14:textId="2DD57FD1" w:rsidR="00E0007B" w:rsidRP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0E7F9A94" w14:textId="15A2DC37" w:rsid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sidR="00EA5D73">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7C4E1871" w14:textId="52026CDE"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3889B6E0"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14:paraId="1105E884" w14:textId="6AA101ED"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38ED0DAB"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3DF1824"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 xml:space="preserve">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w:t>
      </w:r>
      <w:r w:rsidRPr="006848CC">
        <w:rPr>
          <w:rFonts w:ascii="Times New Roman" w:hAnsi="Times New Roman"/>
          <w:bCs/>
          <w:color w:val="000000"/>
          <w:sz w:val="28"/>
          <w:szCs w:val="28"/>
        </w:rPr>
        <w:lastRenderedPageBreak/>
        <w:t>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w:t>
      </w:r>
      <w:r w:rsidRPr="006848CC">
        <w:rPr>
          <w:rFonts w:ascii="Times New Roman" w:hAnsi="Times New Roman"/>
          <w:sz w:val="28"/>
          <w:szCs w:val="28"/>
        </w:rPr>
        <w:lastRenderedPageBreak/>
        <w:t xml:space="preserve">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w:t>
      </w:r>
      <w:r w:rsidRPr="006848CC">
        <w:rPr>
          <w:rFonts w:ascii="Times New Roman" w:hAnsi="Times New Roman"/>
          <w:sz w:val="28"/>
          <w:szCs w:val="28"/>
        </w:rPr>
        <w:lastRenderedPageBreak/>
        <w:t>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0AE012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E703553"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w:t>
      </w:r>
      <w:r w:rsidRPr="006848CC">
        <w:rPr>
          <w:rFonts w:ascii="Times New Roman" w:hAnsi="Times New Roman"/>
          <w:sz w:val="28"/>
          <w:szCs w:val="28"/>
        </w:rPr>
        <w:lastRenderedPageBreak/>
        <w:t>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1BA956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lastRenderedPageBreak/>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 xml:space="preserve">сли недвижимое имущество принадлежит служащему (работнику) на праве совместной собственности (без определения </w:t>
      </w:r>
      <w:r w:rsidRPr="006848CC">
        <w:rPr>
          <w:rStyle w:val="af5"/>
          <w:rFonts w:ascii="Times New Roman" w:hAnsi="Times New Roman" w:cs="Times New Roman"/>
          <w:color w:val="000000"/>
          <w:sz w:val="28"/>
          <w:szCs w:val="28"/>
        </w:rPr>
        <w:lastRenderedPageBreak/>
        <w:t>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3"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0D34CE9F"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009DE62F" w14:textId="77777777" w:rsidR="002F3F32" w:rsidRDefault="002F3F32" w:rsidP="002F3F32">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w:t>
      </w:r>
      <w:r w:rsidRPr="006848CC">
        <w:rPr>
          <w:rFonts w:ascii="Times New Roman" w:hAnsi="Times New Roman"/>
          <w:sz w:val="28"/>
          <w:szCs w:val="28"/>
        </w:rPr>
        <w:lastRenderedPageBreak/>
        <w:t xml:space="preserve">(работник), его супруга (супруг), несовершеннолетний ребенок, также подлежат указанию в справке. </w:t>
      </w:r>
    </w:p>
    <w:p w14:paraId="514112E5"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6E97CE59"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4"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5"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6"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lastRenderedPageBreak/>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60B1D88"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11B848E7"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 xml:space="preserve">рублях по курсу Банка России на дату их </w:t>
      </w:r>
      <w:r w:rsidRPr="006D6F6F">
        <w:rPr>
          <w:rStyle w:val="af5"/>
          <w:rFonts w:ascii="Times New Roman" w:hAnsi="Times New Roman" w:cs="Times New Roman"/>
          <w:sz w:val="28"/>
          <w:szCs w:val="28"/>
          <w:shd w:val="clear" w:color="auto" w:fill="auto"/>
        </w:rPr>
        <w:lastRenderedPageBreak/>
        <w:t>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FD31F98"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w:t>
      </w:r>
      <w:r w:rsidRPr="006848CC">
        <w:rPr>
          <w:rStyle w:val="af5"/>
          <w:rFonts w:ascii="Times New Roman" w:hAnsi="Times New Roman" w:cs="Times New Roman"/>
          <w:sz w:val="28"/>
          <w:szCs w:val="28"/>
          <w:shd w:val="clear" w:color="auto" w:fill="auto"/>
        </w:rPr>
        <w:lastRenderedPageBreak/>
        <w:t xml:space="preserve">валюты, находящейся в собственности (без округления). </w:t>
      </w:r>
    </w:p>
    <w:p w14:paraId="322791C1" w14:textId="5CDDF1B2" w:rsidR="0073265D" w:rsidRDefault="0073265D">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lastRenderedPageBreak/>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7"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3D4D2AB2"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w:t>
      </w:r>
      <w:r w:rsidRPr="00191144">
        <w:rPr>
          <w:rFonts w:ascii="Times New Roman" w:hAnsi="Times New Roman"/>
          <w:sz w:val="28"/>
          <w:szCs w:val="28"/>
        </w:rPr>
        <w:lastRenderedPageBreak/>
        <w:t>"юридический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88DC652"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00805DF1"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00444945" w:rsidRPr="003F6CEA">
        <w:rPr>
          <w:rFonts w:ascii="Times New Roman" w:hAnsi="Times New Roman"/>
          <w:sz w:val="28"/>
        </w:rPr>
        <w:t xml:space="preserve"> </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7CAE0136"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3CDCD02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 xml:space="preserve">О перечне и видах </w:t>
      </w:r>
      <w:r w:rsidR="00B14203" w:rsidRPr="00877269">
        <w:rPr>
          <w:rFonts w:ascii="Times New Roman" w:hAnsi="Times New Roman"/>
          <w:sz w:val="28"/>
          <w:szCs w:val="28"/>
        </w:rPr>
        <w:lastRenderedPageBreak/>
        <w:t>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220BB2CD"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B12194">
        <w:rPr>
          <w:rFonts w:ascii="Times New Roman" w:hAnsi="Times New Roman"/>
          <w:sz w:val="28"/>
        </w:rPr>
        <w:t>3</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557DF36A" w:rsidR="004D5762" w:rsidRPr="001F5942" w:rsidRDefault="00CF22F2" w:rsidP="00E7489B">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D85ED6">
        <w:rPr>
          <w:rFonts w:ascii="Times New Roman" w:hAnsi="Times New Roman"/>
          <w:sz w:val="28"/>
        </w:rPr>
        <w:t xml:space="preserve"> </w:t>
      </w:r>
      <w:r w:rsidR="00D85ED6" w:rsidRPr="00401035">
        <w:rPr>
          <w:rFonts w:ascii="Times New Roman" w:hAnsi="Times New Roman"/>
          <w:sz w:val="28"/>
          <w:szCs w:val="28"/>
        </w:rPr>
        <w:t xml:space="preserve">Во всех остальных случаях учитывается только доход </w:t>
      </w:r>
      <w:r w:rsidR="00D85ED6" w:rsidRPr="006848CC">
        <w:rPr>
          <w:rFonts w:ascii="Times New Roman" w:hAnsi="Times New Roman"/>
          <w:sz w:val="28"/>
          <w:szCs w:val="28"/>
        </w:rPr>
        <w:t xml:space="preserve">служащего (работника) </w:t>
      </w:r>
      <w:r w:rsidR="00C33DCD" w:rsidRPr="00C84829">
        <w:rPr>
          <w:rFonts w:ascii="Times New Roman" w:hAnsi="Times New Roman"/>
          <w:sz w:val="28"/>
        </w:rPr>
        <w:t>за отчетный период и два предшествующих ему года</w:t>
      </w:r>
      <w:r w:rsidR="00D85ED6" w:rsidRPr="006848CC">
        <w:rPr>
          <w:rFonts w:ascii="Times New Roman" w:hAnsi="Times New Roman"/>
          <w:sz w:val="28"/>
          <w:szCs w:val="28"/>
        </w:rPr>
        <w:t xml:space="preserve"> (аналогично в отношении супруги (супруга).</w:t>
      </w:r>
      <w:r w:rsidR="00426884" w:rsidRPr="001F5942">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3F6CEA"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D1A13EF"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F8DFCEE"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w:t>
      </w:r>
      <w:r w:rsidRPr="00C84829">
        <w:rPr>
          <w:rFonts w:ascii="Times New Roman" w:hAnsi="Times New Roman"/>
          <w:sz w:val="28"/>
          <w:szCs w:val="28"/>
        </w:rPr>
        <w:lastRenderedPageBreak/>
        <w:t xml:space="preserve">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lastRenderedPageBreak/>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8"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отсутствии на отчетную дату денежных средств на счете, к которому эмитирована (выпущена) расчетная или кредитная карта, и наличия только </w:t>
      </w:r>
      <w:r w:rsidRPr="006848CC">
        <w:rPr>
          <w:rFonts w:ascii="Times New Roman" w:hAnsi="Times New Roman"/>
          <w:sz w:val="28"/>
          <w:szCs w:val="28"/>
        </w:rPr>
        <w:lastRenderedPageBreak/>
        <w:t>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12970223" w14:textId="60B99D2E" w:rsidR="004D5762" w:rsidRPr="003F6CEA" w:rsidRDefault="001B4660" w:rsidP="003F6CEA">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30612503" w14:textId="1FF1F1A0" w:rsidR="004D5762" w:rsidRPr="006848CC" w:rsidRDefault="004D5762">
      <w:pPr>
        <w:pStyle w:val="af7"/>
        <w:widowControl w:val="0"/>
        <w:ind w:left="0" w:firstLine="567"/>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lastRenderedPageBreak/>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w:t>
      </w:r>
      <w:r w:rsidRPr="006848CC">
        <w:rPr>
          <w:rFonts w:ascii="Times New Roman" w:hAnsi="Times New Roman"/>
          <w:sz w:val="28"/>
          <w:szCs w:val="28"/>
        </w:rPr>
        <w:lastRenderedPageBreak/>
        <w:t xml:space="preserve">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06E14E5D"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1FCF434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w:t>
      </w:r>
      <w:r w:rsidRPr="006D6F6F">
        <w:rPr>
          <w:rFonts w:ascii="Times New Roman" w:hAnsi="Times New Roman"/>
          <w:sz w:val="28"/>
          <w:szCs w:val="28"/>
        </w:rPr>
        <w:lastRenderedPageBreak/>
        <w:t>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6D55689D"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lastRenderedPageBreak/>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xml:space="preserve">) и несовершеннолетних детей, которые </w:t>
      </w:r>
      <w:r w:rsidRPr="006848CC">
        <w:rPr>
          <w:rFonts w:ascii="Times New Roman" w:hAnsi="Times New Roman"/>
          <w:sz w:val="28"/>
          <w:szCs w:val="28"/>
        </w:rPr>
        <w:lastRenderedPageBreak/>
        <w:t>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lastRenderedPageBreak/>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lastRenderedPageBreak/>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5C7DE96A"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11) финансовые обязательства, участником которых в силу Федерального закона от 23 декабря 2003 г. № 177-ФЗ "О страховании вкладов в банках Российской </w:t>
      </w:r>
      <w:r w:rsidRPr="006848CC">
        <w:rPr>
          <w:rFonts w:ascii="Times New Roman" w:hAnsi="Times New Roman"/>
          <w:sz w:val="28"/>
          <w:szCs w:val="28"/>
        </w:rPr>
        <w:lastRenderedPageBreak/>
        <w:t>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lastRenderedPageBreak/>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2175B415"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w:t>
      </w:r>
      <w:r w:rsidRPr="006848CC">
        <w:rPr>
          <w:rFonts w:ascii="Times New Roman" w:hAnsi="Times New Roman"/>
          <w:sz w:val="28"/>
          <w:szCs w:val="28"/>
        </w:rPr>
        <w:lastRenderedPageBreak/>
        <w:t>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6B4DFDD3"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51F20A06" w14:textId="0DB26ABB" w:rsidR="00E7489B" w:rsidRPr="006848CC" w:rsidRDefault="00E7489B">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27B75270" w:rsidR="004D5762"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EB6418C" w14:textId="75EAC0A5" w:rsidR="0073265D" w:rsidRDefault="0073265D">
      <w:pPr>
        <w:ind w:firstLine="0"/>
        <w:jc w:val="center"/>
        <w:rPr>
          <w:rFonts w:ascii="Times New Roman" w:hAnsi="Times New Roman"/>
          <w:b/>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7. СВЕДЕНИЯ О НЕДВИЖИМОМ ИМУЩЕСТВЕ, ТРАНСПОРТНЫХ СРЕДСТВАХ, ЦЕННЫХ БУМАГАХ, ЦИФРОВЫХ </w:t>
      </w:r>
      <w:r w:rsidRPr="006848CC">
        <w:rPr>
          <w:rFonts w:ascii="Times New Roman" w:hAnsi="Times New Roman"/>
          <w:b/>
          <w:sz w:val="28"/>
          <w:szCs w:val="28"/>
        </w:rPr>
        <w:lastRenderedPageBreak/>
        <w:t>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20F6338A"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006D6F6F" w:rsidRPr="003F6CEA">
        <w:rPr>
          <w:rFonts w:ascii="Times New Roman" w:hAnsi="Times New Roman"/>
          <w:sz w:val="28"/>
        </w:rPr>
        <w:t xml:space="preserve"> </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0F5629A0"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w:t>
      </w:r>
      <w:r w:rsidRPr="003F6CEA">
        <w:rPr>
          <w:rFonts w:ascii="Times New Roman" w:hAnsi="Times New Roman"/>
          <w:sz w:val="28"/>
          <w:szCs w:val="28"/>
        </w:rPr>
        <w:lastRenderedPageBreak/>
        <w:t>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71F3E895" w:rsidR="004D5762" w:rsidRPr="00A607DB" w:rsidRDefault="00CF22F2">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924928" w:rsidRPr="003F6CEA">
        <w:rPr>
          <w:rFonts w:ascii="Times New Roman" w:hAnsi="Times New Roman"/>
          <w:sz w:val="28"/>
        </w:rPr>
        <w:t xml:space="preserve"> </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006F457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61294C" w14:textId="77777777" w:rsidR="007F6DE4" w:rsidRDefault="007F6DE4">
      <w:r>
        <w:separator/>
      </w:r>
    </w:p>
  </w:endnote>
  <w:endnote w:type="continuationSeparator" w:id="0">
    <w:p w14:paraId="47588EB5" w14:textId="77777777" w:rsidR="007F6DE4" w:rsidRDefault="007F6DE4">
      <w:r>
        <w:continuationSeparator/>
      </w:r>
    </w:p>
  </w:endnote>
  <w:endnote w:type="continuationNotice" w:id="1">
    <w:p w14:paraId="4002201F" w14:textId="77777777" w:rsidR="007F6DE4" w:rsidRDefault="007F6D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8E02CC" w14:textId="77777777" w:rsidR="007F6DE4" w:rsidRDefault="007F6DE4">
      <w:r>
        <w:separator/>
      </w:r>
    </w:p>
  </w:footnote>
  <w:footnote w:type="continuationSeparator" w:id="0">
    <w:p w14:paraId="7487F04F" w14:textId="77777777" w:rsidR="007F6DE4" w:rsidRDefault="007F6DE4">
      <w:r>
        <w:continuationSeparator/>
      </w:r>
    </w:p>
  </w:footnote>
  <w:footnote w:type="continuationNotice" w:id="1">
    <w:p w14:paraId="0CA2AC27" w14:textId="77777777" w:rsidR="007F6DE4" w:rsidRDefault="007F6DE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431134" w:rsidRDefault="00431134" w:rsidP="00AD75B1">
    <w:pPr>
      <w:pStyle w:val="af0"/>
      <w:jc w:val="center"/>
      <w:rPr>
        <w:rFonts w:ascii="Times New Roman" w:eastAsia="Times New Roman" w:hAnsi="Times New Roman"/>
        <w:sz w:val="28"/>
      </w:rPr>
    </w:pPr>
    <w:r>
      <w:fldChar w:fldCharType="begin"/>
    </w:r>
    <w:r>
      <w:instrText>PAGE \* MERGEFORMAT</w:instrText>
    </w:r>
    <w:r>
      <w:fldChar w:fldCharType="separate"/>
    </w:r>
    <w:r w:rsidR="0074353B" w:rsidRPr="0074353B">
      <w:rPr>
        <w:rFonts w:ascii="Times New Roman" w:eastAsia="Times New Roman" w:hAnsi="Times New Roman"/>
        <w:noProof/>
        <w:sz w:val="28"/>
      </w:rPr>
      <w:t>71</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451C7"/>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53B"/>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6DE4"/>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mintrud.gov.ru/ministry/programms/anticorruption/9/24" TargetMode="External"/><Relationship Id="rId34" Type="http://schemas.openxmlformats.org/officeDocument/2006/relationships/hyperlink" Target="https://www.gibdd.ru/r/77/contacts/div1145039/"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consultantplus://offline/ref=33E7B6DD529722622844D6F9EBC8DBA03B3FAEDA9118A1613233FFF35FCD6ECFCAED66496D73EC2Di9vDO" TargetMode="External"/><Relationship Id="rId25" Type="http://schemas.openxmlformats.org/officeDocument/2006/relationships/hyperlink" Target="https://lkfl2.nalog.ru/lkfl" TargetMode="External"/><Relationship Id="rId33" Type="http://schemas.openxmlformats.org/officeDocument/2006/relationships/hyperlink" Target="https://lk.rosreestr.ru/eservices/real-estate-objects-online" TargetMode="External"/><Relationship Id="rId38" Type="http://schemas.openxmlformats.org/officeDocument/2006/relationships/hyperlink" Target="https://www.nalog.ru/rn77/related_activities/accounting/bank_account/"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3" TargetMode="External"/><Relationship Id="rId29" Type="http://schemas.openxmlformats.org/officeDocument/2006/relationships/hyperlink" Target="http://www.kremlin.ru/structure/additional/1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ntrud.gov.ru/ministry/programms/anticorruption/9/instruktivno-metodicheskie-materialy-po-fz" TargetMode="External"/><Relationship Id="rId24" Type="http://schemas.openxmlformats.org/officeDocument/2006/relationships/hyperlink" Target="https://sfr.gov.ru/" TargetMode="External"/><Relationship Id="rId32" Type="http://schemas.openxmlformats.org/officeDocument/2006/relationships/hyperlink" Target="https://mintrud.gov.ru/docs/1872" TargetMode="External"/><Relationship Id="rId37" Type="http://schemas.openxmlformats.org/officeDocument/2006/relationships/hyperlink" Target="https://www.cbr.ru/hd_base/metall/metall_base_new/"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lkfl2.nalog.ru/lkfl" TargetMode="External"/><Relationship Id="rId28" Type="http://schemas.openxmlformats.org/officeDocument/2006/relationships/hyperlink" Target="https://www.gosuslugi.ru/" TargetMode="External"/><Relationship Id="rId36" Type="http://schemas.openxmlformats.org/officeDocument/2006/relationships/hyperlink" Target="https://www.gibdd.ru/r/66/contacts/div1165043/"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www.cbr.ru/currency_base/daily/"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lkfl2.nalog.ru/lkfl" TargetMode="External"/><Relationship Id="rId30" Type="http://schemas.openxmlformats.org/officeDocument/2006/relationships/hyperlink" Target="https://gossluzhba.gov.ru/anticorruption/spravki_bk" TargetMode="External"/><Relationship Id="rId35" Type="http://schemas.openxmlformats.org/officeDocument/2006/relationships/hyperlink" Target="https://www.gibdd.ru/r/66/contacts/div11650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28D4D95E-F238-4443-97B8-612C64A5A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29723</Words>
  <Characters>169426</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user</cp:lastModifiedBy>
  <cp:revision>2</cp:revision>
  <cp:lastPrinted>2024-12-26T15:14:00Z</cp:lastPrinted>
  <dcterms:created xsi:type="dcterms:W3CDTF">2025-02-04T13:04:00Z</dcterms:created>
  <dcterms:modified xsi:type="dcterms:W3CDTF">2025-02-04T13:04:00Z</dcterms:modified>
</cp:coreProperties>
</file>