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80" w:type="dxa"/>
        <w:tblInd w:w="-1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2285"/>
        <w:gridCol w:w="1117"/>
        <w:gridCol w:w="395"/>
        <w:gridCol w:w="164"/>
        <w:gridCol w:w="140"/>
        <w:gridCol w:w="321"/>
        <w:gridCol w:w="138"/>
        <w:gridCol w:w="734"/>
        <w:gridCol w:w="41"/>
        <w:gridCol w:w="201"/>
        <w:gridCol w:w="119"/>
        <w:gridCol w:w="227"/>
        <w:gridCol w:w="90"/>
        <w:gridCol w:w="446"/>
        <w:gridCol w:w="199"/>
        <w:gridCol w:w="187"/>
        <w:gridCol w:w="140"/>
        <w:gridCol w:w="74"/>
        <w:gridCol w:w="2410"/>
        <w:gridCol w:w="835"/>
      </w:tblGrid>
      <w:tr w:rsidR="004A62E9" w:rsidTr="00C25BFB">
        <w:trPr>
          <w:gridBefore w:val="1"/>
          <w:wBefore w:w="17" w:type="dxa"/>
          <w:cantSplit/>
          <w:trHeight w:val="820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62E9" w:rsidRDefault="004A62E9" w:rsidP="0083205E">
            <w:bookmarkStart w:id="0" w:name="_GoBack"/>
            <w:bookmarkEnd w:id="0"/>
          </w:p>
        </w:tc>
        <w:tc>
          <w:tcPr>
            <w:tcW w:w="340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  <w:tc>
          <w:tcPr>
            <w:tcW w:w="345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A62E9" w:rsidRDefault="004A62E9">
            <w:pPr>
              <w:jc w:val="center"/>
            </w:pP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Извещение</w:t>
            </w:r>
          </w:p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Кассир</w:t>
            </w:r>
          </w:p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3597" w:type="dxa"/>
            <w:gridSpan w:val="11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5BFB" w:rsidRDefault="00C25BFB" w:rsidP="003232D4">
            <w:pPr>
              <w:jc w:val="center"/>
              <w:rPr>
                <w:b/>
                <w:bCs/>
                <w:sz w:val="18"/>
                <w:szCs w:val="18"/>
              </w:rPr>
            </w:pPr>
            <w:r w:rsidRPr="007679C3">
              <w:rPr>
                <w:b/>
                <w:bCs/>
                <w:sz w:val="18"/>
                <w:szCs w:val="18"/>
              </w:rPr>
              <w:t xml:space="preserve">УФК по </w:t>
            </w:r>
            <w:proofErr w:type="gramStart"/>
            <w:r>
              <w:rPr>
                <w:b/>
                <w:bCs/>
                <w:sz w:val="18"/>
                <w:szCs w:val="18"/>
              </w:rPr>
              <w:t>Тульской</w:t>
            </w:r>
            <w:proofErr w:type="gramEnd"/>
            <w:r w:rsidRPr="007679C3">
              <w:rPr>
                <w:b/>
                <w:bCs/>
                <w:sz w:val="18"/>
                <w:szCs w:val="18"/>
              </w:rPr>
              <w:t xml:space="preserve"> области </w:t>
            </w:r>
            <w:r>
              <w:rPr>
                <w:b/>
                <w:bCs/>
                <w:sz w:val="18"/>
                <w:szCs w:val="18"/>
              </w:rPr>
              <w:t xml:space="preserve"> г. Тула </w:t>
            </w:r>
            <w:r w:rsidRPr="007679C3">
              <w:rPr>
                <w:b/>
                <w:bCs/>
                <w:sz w:val="18"/>
                <w:szCs w:val="18"/>
              </w:rPr>
              <w:t xml:space="preserve">(МИФНС </w:t>
            </w:r>
            <w:r>
              <w:rPr>
                <w:b/>
                <w:bCs/>
                <w:sz w:val="18"/>
                <w:szCs w:val="18"/>
              </w:rPr>
              <w:t>по управлению долгом</w:t>
            </w:r>
            <w:r w:rsidRPr="007679C3">
              <w:rPr>
                <w:b/>
                <w:bCs/>
                <w:sz w:val="18"/>
                <w:szCs w:val="18"/>
              </w:rPr>
              <w:t>)</w:t>
            </w:r>
          </w:p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3010" w:type="dxa"/>
            <w:gridSpan w:val="5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770801001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3597" w:type="dxa"/>
            <w:gridSpan w:val="11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КПП</w:t>
            </w:r>
          </w:p>
        </w:tc>
        <w:tc>
          <w:tcPr>
            <w:tcW w:w="3010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(наименование получателя платежа)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1816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7727406020</w:t>
            </w:r>
          </w:p>
        </w:tc>
        <w:tc>
          <w:tcPr>
            <w:tcW w:w="3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2195" w:type="dxa"/>
            <w:gridSpan w:val="9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-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248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0D0D33" w:rsidRDefault="005A6AEE" w:rsidP="003232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18"/>
                <w:szCs w:val="13"/>
              </w:rPr>
              <w:t>52701000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(ИНН налогового органа*) и его сокращенное наименование (Код ОКТМО)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3370" w:type="dxa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4010281045370000059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345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Отделение Тула Банка России//УФК по Омской области г. Тула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(номер счета получателя платежа) (наименование банка)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2275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БИК </w:t>
            </w:r>
            <w:r>
              <w:rPr>
                <w:b/>
                <w:bCs/>
                <w:sz w:val="18"/>
                <w:szCs w:val="18"/>
              </w:rPr>
              <w:t>017003983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Кор./</w:t>
            </w:r>
            <w:proofErr w:type="spellStart"/>
            <w:r w:rsidRPr="00BE35B0">
              <w:rPr>
                <w:sz w:val="13"/>
                <w:szCs w:val="13"/>
              </w:rPr>
              <w:t>сч</w:t>
            </w:r>
            <w:proofErr w:type="spellEnd"/>
            <w:r w:rsidRPr="00BE35B0">
              <w:rPr>
                <w:sz w:val="13"/>
                <w:szCs w:val="13"/>
              </w:rPr>
              <w:t>.</w:t>
            </w:r>
          </w:p>
        </w:tc>
        <w:tc>
          <w:tcPr>
            <w:tcW w:w="4134" w:type="dxa"/>
            <w:gridSpan w:val="11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jc w:val="center"/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-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3050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0D0D33" w:rsidRDefault="00C25BFB" w:rsidP="003232D4">
            <w:pPr>
              <w:jc w:val="center"/>
              <w:rPr>
                <w:b/>
                <w:sz w:val="24"/>
                <w:szCs w:val="24"/>
              </w:rPr>
            </w:pPr>
            <w:r w:rsidRPr="000D0D33">
              <w:rPr>
                <w:b/>
                <w:sz w:val="13"/>
                <w:szCs w:val="13"/>
              </w:rPr>
              <w:t>государственная пошлина</w:t>
            </w:r>
          </w:p>
        </w:tc>
        <w:tc>
          <w:tcPr>
            <w:tcW w:w="3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3456" w:type="dxa"/>
            <w:gridSpan w:val="6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0D0D33" w:rsidRDefault="00C25BFB" w:rsidP="003232D4">
            <w:pPr>
              <w:spacing w:before="100" w:beforeAutospacing="1" w:after="100" w:afterAutospacing="1"/>
              <w:jc w:val="center"/>
              <w:rPr>
                <w:b/>
                <w:sz w:val="24"/>
                <w:szCs w:val="24"/>
              </w:rPr>
            </w:pPr>
            <w:r w:rsidRPr="000D0D33">
              <w:rPr>
                <w:b/>
                <w:sz w:val="18"/>
                <w:szCs w:val="13"/>
              </w:rPr>
              <w:t>182 108 030 100 110 50 110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(наименование платежа)                                                                              </w:t>
            </w:r>
            <w:r>
              <w:rPr>
                <w:sz w:val="13"/>
                <w:szCs w:val="13"/>
              </w:rPr>
              <w:t>                    </w:t>
            </w:r>
            <w:r w:rsidRPr="00BE35B0">
              <w:rPr>
                <w:sz w:val="13"/>
                <w:szCs w:val="13"/>
              </w:rPr>
              <w:t>(код бюджетной классификации)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Плательщик (Ф.И.О.)</w:t>
            </w:r>
          </w:p>
        </w:tc>
        <w:tc>
          <w:tcPr>
            <w:tcW w:w="5467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1676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Адрес плательщика</w:t>
            </w:r>
            <w:proofErr w:type="gramStart"/>
            <w:r w:rsidRPr="00BE35B0">
              <w:rPr>
                <w:sz w:val="13"/>
                <w:szCs w:val="13"/>
              </w:rPr>
              <w:t xml:space="preserve"> :</w:t>
            </w:r>
            <w:proofErr w:type="gramEnd"/>
          </w:p>
        </w:tc>
        <w:tc>
          <w:tcPr>
            <w:tcW w:w="5467" w:type="dxa"/>
            <w:gridSpan w:val="1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ИНН плательщика</w:t>
            </w:r>
            <w:proofErr w:type="gramStart"/>
            <w:r w:rsidRPr="00BE35B0">
              <w:rPr>
                <w:sz w:val="13"/>
                <w:szCs w:val="13"/>
              </w:rPr>
              <w:t xml:space="preserve"> :</w:t>
            </w:r>
            <w:proofErr w:type="gramEnd"/>
          </w:p>
        </w:tc>
        <w:tc>
          <w:tcPr>
            <w:tcW w:w="1739" w:type="dxa"/>
            <w:gridSpan w:val="7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  <w:tc>
          <w:tcPr>
            <w:tcW w:w="1482" w:type="dxa"/>
            <w:gridSpan w:val="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 xml:space="preserve">№ </w:t>
            </w:r>
            <w:proofErr w:type="gramStart"/>
            <w:r w:rsidRPr="00BE35B0">
              <w:rPr>
                <w:sz w:val="13"/>
                <w:szCs w:val="13"/>
              </w:rPr>
              <w:t>л</w:t>
            </w:r>
            <w:proofErr w:type="gramEnd"/>
            <w:r w:rsidRPr="00BE35B0">
              <w:rPr>
                <w:sz w:val="13"/>
                <w:szCs w:val="13"/>
              </w:rPr>
              <w:t>/с плательщика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 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Сумма:_____________________________ руб. ______коп.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Плательщик (подпись) ________________________ Дата ________________ 20___г.</w:t>
            </w:r>
          </w:p>
        </w:tc>
      </w:tr>
      <w:tr w:rsidR="00C25BFB" w:rsidRPr="00BE35B0" w:rsidTr="00C25BFB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835" w:type="dxa"/>
        </w:trPr>
        <w:tc>
          <w:tcPr>
            <w:tcW w:w="230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</w:p>
        </w:tc>
        <w:tc>
          <w:tcPr>
            <w:tcW w:w="7143" w:type="dxa"/>
            <w:gridSpan w:val="18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C25BFB" w:rsidRPr="00BE35B0" w:rsidRDefault="00C25BFB" w:rsidP="003232D4">
            <w:pPr>
              <w:rPr>
                <w:sz w:val="24"/>
                <w:szCs w:val="24"/>
              </w:rPr>
            </w:pPr>
            <w:r w:rsidRPr="00BE35B0">
              <w:rPr>
                <w:sz w:val="13"/>
                <w:szCs w:val="13"/>
              </w:rPr>
              <w:t>*или иной государственный орган исполнительной власти</w:t>
            </w:r>
          </w:p>
        </w:tc>
      </w:tr>
    </w:tbl>
    <w:p w:rsidR="004A62E9" w:rsidRDefault="004A62E9"/>
    <w:sectPr w:rsidR="004A62E9" w:rsidSect="00D93635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BE4" w:rsidRDefault="00D70BE4">
      <w:r>
        <w:separator/>
      </w:r>
    </w:p>
  </w:endnote>
  <w:endnote w:type="continuationSeparator" w:id="0">
    <w:p w:rsidR="00D70BE4" w:rsidRDefault="00D70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BE4" w:rsidRDefault="00D70BE4">
      <w:r>
        <w:separator/>
      </w:r>
    </w:p>
  </w:footnote>
  <w:footnote w:type="continuationSeparator" w:id="0">
    <w:p w:rsidR="00D70BE4" w:rsidRDefault="00D70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E9"/>
    <w:rsid w:val="000068FA"/>
    <w:rsid w:val="00052C4C"/>
    <w:rsid w:val="000A33CE"/>
    <w:rsid w:val="00137A29"/>
    <w:rsid w:val="0015096C"/>
    <w:rsid w:val="001A5D35"/>
    <w:rsid w:val="001B3CDD"/>
    <w:rsid w:val="00207430"/>
    <w:rsid w:val="002152BA"/>
    <w:rsid w:val="00226C12"/>
    <w:rsid w:val="00241094"/>
    <w:rsid w:val="002446B0"/>
    <w:rsid w:val="00266ED2"/>
    <w:rsid w:val="00275E19"/>
    <w:rsid w:val="002E2D3A"/>
    <w:rsid w:val="0031160B"/>
    <w:rsid w:val="00387BB3"/>
    <w:rsid w:val="0039335C"/>
    <w:rsid w:val="003962A5"/>
    <w:rsid w:val="00417554"/>
    <w:rsid w:val="004710E6"/>
    <w:rsid w:val="004A62E9"/>
    <w:rsid w:val="004B20E9"/>
    <w:rsid w:val="004B56DD"/>
    <w:rsid w:val="0051328D"/>
    <w:rsid w:val="00560007"/>
    <w:rsid w:val="005A6AEE"/>
    <w:rsid w:val="005C41A8"/>
    <w:rsid w:val="005D3B36"/>
    <w:rsid w:val="00652214"/>
    <w:rsid w:val="00701823"/>
    <w:rsid w:val="007034EE"/>
    <w:rsid w:val="00704703"/>
    <w:rsid w:val="00755AE5"/>
    <w:rsid w:val="00791185"/>
    <w:rsid w:val="007D3007"/>
    <w:rsid w:val="00810A26"/>
    <w:rsid w:val="0083205E"/>
    <w:rsid w:val="008A457D"/>
    <w:rsid w:val="008C6906"/>
    <w:rsid w:val="008D191E"/>
    <w:rsid w:val="0092106E"/>
    <w:rsid w:val="00933F47"/>
    <w:rsid w:val="009C1ADF"/>
    <w:rsid w:val="009F6753"/>
    <w:rsid w:val="00A1364B"/>
    <w:rsid w:val="00A25A88"/>
    <w:rsid w:val="00AB274C"/>
    <w:rsid w:val="00AC5FC7"/>
    <w:rsid w:val="00B33695"/>
    <w:rsid w:val="00B33A7E"/>
    <w:rsid w:val="00B5046D"/>
    <w:rsid w:val="00B7698C"/>
    <w:rsid w:val="00B93517"/>
    <w:rsid w:val="00B9603C"/>
    <w:rsid w:val="00B96671"/>
    <w:rsid w:val="00BC2F9F"/>
    <w:rsid w:val="00C25BFB"/>
    <w:rsid w:val="00C60E29"/>
    <w:rsid w:val="00C64F6D"/>
    <w:rsid w:val="00C6649F"/>
    <w:rsid w:val="00C66ECA"/>
    <w:rsid w:val="00C748AA"/>
    <w:rsid w:val="00CC74B6"/>
    <w:rsid w:val="00D30750"/>
    <w:rsid w:val="00D70BE4"/>
    <w:rsid w:val="00D82C76"/>
    <w:rsid w:val="00D93635"/>
    <w:rsid w:val="00DA5BB8"/>
    <w:rsid w:val="00DD47C4"/>
    <w:rsid w:val="00E00B2D"/>
    <w:rsid w:val="00EE68E1"/>
    <w:rsid w:val="00EF1DFD"/>
    <w:rsid w:val="00EF5E1F"/>
    <w:rsid w:val="00F735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635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93635"/>
    <w:rPr>
      <w:sz w:val="20"/>
      <w:szCs w:val="20"/>
    </w:rPr>
  </w:style>
  <w:style w:type="paragraph" w:styleId="a5">
    <w:name w:val="footer"/>
    <w:basedOn w:val="a"/>
    <w:link w:val="a6"/>
    <w:uiPriority w:val="99"/>
    <w:rsid w:val="00D9363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363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52C4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52C4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5F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9">
    <w:name w:val="Table Grid"/>
    <w:basedOn w:val="a1"/>
    <w:uiPriority w:val="39"/>
    <w:rsid w:val="00C748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6</cp:revision>
  <cp:lastPrinted>2023-01-25T11:15:00Z</cp:lastPrinted>
  <dcterms:created xsi:type="dcterms:W3CDTF">2023-01-25T11:01:00Z</dcterms:created>
  <dcterms:modified xsi:type="dcterms:W3CDTF">2023-02-01T08:59:00Z</dcterms:modified>
</cp:coreProperties>
</file>