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C66" w:rsidRPr="002937E4" w:rsidRDefault="00B10C66" w:rsidP="00B10C66">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rsidR="00B10C66" w:rsidRPr="002937E4" w:rsidRDefault="00B10C66" w:rsidP="00B10C66">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rsidR="00B10C66" w:rsidRPr="002937E4" w:rsidRDefault="00B10C66" w:rsidP="00B10C66">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rsidR="00B10C66" w:rsidRPr="002937E4" w:rsidRDefault="00B10C66" w:rsidP="00B10C66">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rsidR="00B10C66" w:rsidRPr="002937E4" w:rsidRDefault="00B10C66" w:rsidP="00B10C66">
      <w:pPr>
        <w:ind w:firstLine="0"/>
        <w:jc w:val="center"/>
        <w:rPr>
          <w:rFonts w:ascii="Times New Roman" w:hAnsi="Times New Roman"/>
          <w:sz w:val="28"/>
          <w:szCs w:val="28"/>
        </w:rPr>
      </w:pPr>
      <w:r w:rsidRPr="002937E4">
        <w:rPr>
          <w:rFonts w:ascii="Times New Roman" w:hAnsi="Times New Roman"/>
          <w:sz w:val="28"/>
          <w:szCs w:val="28"/>
        </w:rPr>
        <w:t xml:space="preserve">в </w:t>
      </w:r>
      <w:r>
        <w:rPr>
          <w:rFonts w:ascii="Times New Roman" w:hAnsi="Times New Roman"/>
          <w:sz w:val="28"/>
          <w:szCs w:val="28"/>
        </w:rPr>
        <w:t>2025</w:t>
      </w:r>
      <w:r w:rsidRPr="002937E4">
        <w:rPr>
          <w:rFonts w:ascii="Times New Roman" w:hAnsi="Times New Roman"/>
          <w:sz w:val="28"/>
          <w:szCs w:val="28"/>
        </w:rPr>
        <w:t xml:space="preserve"> году (за отчетный </w:t>
      </w:r>
      <w:r>
        <w:rPr>
          <w:rFonts w:ascii="Times New Roman" w:hAnsi="Times New Roman"/>
          <w:sz w:val="28"/>
          <w:szCs w:val="28"/>
        </w:rPr>
        <w:t>2024</w:t>
      </w:r>
      <w:r w:rsidRPr="002937E4">
        <w:rPr>
          <w:rFonts w:ascii="Times New Roman" w:hAnsi="Times New Roman"/>
          <w:sz w:val="28"/>
          <w:szCs w:val="28"/>
        </w:rPr>
        <w:t xml:space="preserve"> год)</w:t>
      </w:r>
    </w:p>
    <w:p w:rsidR="00B10C66" w:rsidRPr="002937E4" w:rsidRDefault="00B10C66" w:rsidP="00B10C66">
      <w:pPr>
        <w:ind w:firstLine="0"/>
        <w:jc w:val="center"/>
        <w:rPr>
          <w:rFonts w:ascii="Times New Roman" w:hAnsi="Times New Roman"/>
          <w:sz w:val="28"/>
          <w:szCs w:val="28"/>
        </w:rPr>
      </w:pPr>
    </w:p>
    <w:p w:rsidR="00B10C66" w:rsidRPr="002937E4" w:rsidRDefault="00B10C66" w:rsidP="00B10C66">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rsidR="00B10C66" w:rsidRPr="002937E4" w:rsidRDefault="00B10C66" w:rsidP="00B10C66">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5"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rsidR="00B10C66" w:rsidRPr="002937E4" w:rsidRDefault="00B10C66" w:rsidP="00B10C66">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B10C66" w:rsidRPr="002937E4" w:rsidRDefault="00B10C66" w:rsidP="00B10C66">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B10C66" w:rsidRPr="002937E4" w:rsidRDefault="00B10C66" w:rsidP="00B10C66">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Pr="00513E9A">
        <w:rPr>
          <w:rFonts w:ascii="Times New Roman" w:hAnsi="Times New Roman"/>
          <w:sz w:val="28"/>
          <w:szCs w:val="28"/>
        </w:rPr>
        <w:t xml:space="preserve"> об урегулировании конфликта интересов, </w:t>
      </w:r>
      <w:r w:rsidRPr="003F6CEA">
        <w:rPr>
          <w:rFonts w:ascii="Times New Roman" w:hAnsi="Times New Roman"/>
          <w:sz w:val="28"/>
          <w:szCs w:val="28"/>
        </w:rPr>
        <w:t>обязанности, установленные</w:t>
      </w:r>
      <w:r w:rsidRPr="00513E9A">
        <w:rPr>
          <w:rFonts w:ascii="Times New Roman" w:hAnsi="Times New Roman"/>
          <w:sz w:val="28"/>
          <w:szCs w:val="28"/>
        </w:rPr>
        <w:t xml:space="preserve"> Федеральным</w:t>
      </w:r>
      <w:r w:rsidRPr="00F17B55">
        <w:rPr>
          <w:rFonts w:ascii="Times New Roman" w:hAnsi="Times New Roman"/>
          <w:sz w:val="28"/>
          <w:szCs w:val="28"/>
        </w:rPr>
        <w:t xml:space="preserve"> законом от 25 декабря 2008 г.</w:t>
      </w:r>
      <w:r w:rsidRPr="00513E9A">
        <w:rPr>
          <w:rFonts w:ascii="Times New Roman" w:hAnsi="Times New Roman"/>
          <w:sz w:val="28"/>
          <w:szCs w:val="28"/>
        </w:rPr>
        <w:t xml:space="preserve"> № 273-ФЗ </w:t>
      </w:r>
      <w:r w:rsidRPr="00981C08">
        <w:rPr>
          <w:rFonts w:ascii="Times New Roman" w:hAnsi="Times New Roman"/>
          <w:sz w:val="28"/>
          <w:szCs w:val="28"/>
        </w:rPr>
        <w:t>"О противодействии коррупции"</w:t>
      </w:r>
      <w:r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Pr>
          <w:rFonts w:ascii="Times New Roman" w:hAnsi="Times New Roman"/>
          <w:sz w:val="28"/>
          <w:szCs w:val="28"/>
        </w:rPr>
        <w:t xml:space="preserve"> органа (орган)</w:t>
      </w:r>
      <w:r w:rsidRPr="002937E4">
        <w:rPr>
          <w:rFonts w:ascii="Times New Roman" w:hAnsi="Times New Roman"/>
          <w:sz w:val="28"/>
          <w:szCs w:val="28"/>
        </w:rPr>
        <w:t>.</w:t>
      </w:r>
    </w:p>
    <w:p w:rsidR="00B10C66" w:rsidRPr="002937E4" w:rsidRDefault="00B10C66" w:rsidP="00B10C66">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B10C66" w:rsidRPr="002937E4" w:rsidRDefault="00B10C66" w:rsidP="00B10C66">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Pr>
          <w:rFonts w:ascii="Times New Roman" w:hAnsi="Times New Roman"/>
          <w:sz w:val="28"/>
          <w:szCs w:val="28"/>
        </w:rPr>
        <w:t>м</w:t>
      </w:r>
      <w:r w:rsidRPr="002937E4">
        <w:rPr>
          <w:rFonts w:ascii="Times New Roman" w:hAnsi="Times New Roman"/>
          <w:sz w:val="28"/>
          <w:szCs w:val="28"/>
        </w:rPr>
        <w:t xml:space="preserve"> подразделени</w:t>
      </w:r>
      <w:r>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B10C66" w:rsidRPr="002937E4" w:rsidRDefault="00B10C66" w:rsidP="00B10C66">
      <w:pPr>
        <w:ind w:firstLine="567"/>
        <w:rPr>
          <w:rFonts w:ascii="Times New Roman" w:hAnsi="Times New Roman"/>
          <w:sz w:val="28"/>
          <w:szCs w:val="28"/>
        </w:rPr>
      </w:pPr>
    </w:p>
    <w:p w:rsidR="00B10C66" w:rsidRPr="002937E4" w:rsidRDefault="00B10C66" w:rsidP="00B10C66">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Pr="002937E4">
        <w:rPr>
          <w:rFonts w:ascii="Times New Roman" w:hAnsi="Times New Roman"/>
          <w:b/>
          <w:sz w:val="28"/>
          <w:szCs w:val="28"/>
        </w:rPr>
        <w:t>Представление сведений о доходах, расходах,</w:t>
      </w:r>
    </w:p>
    <w:p w:rsidR="00B10C66" w:rsidRPr="002937E4" w:rsidRDefault="00B10C66" w:rsidP="00B10C66">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rsidR="00B10C66" w:rsidRPr="002937E4" w:rsidRDefault="00B10C66" w:rsidP="00B10C66">
      <w:pPr>
        <w:jc w:val="center"/>
        <w:rPr>
          <w:rFonts w:ascii="Times New Roman" w:hAnsi="Times New Roman"/>
          <w:sz w:val="28"/>
          <w:szCs w:val="28"/>
        </w:rPr>
      </w:pPr>
    </w:p>
    <w:p w:rsidR="00B10C66" w:rsidRPr="002937E4" w:rsidRDefault="00B10C66" w:rsidP="00B10C66">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B10C66" w:rsidRPr="002937E4" w:rsidRDefault="00B10C66" w:rsidP="00B10C66">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B10C66" w:rsidRPr="002937E4" w:rsidRDefault="00B10C66" w:rsidP="00B10C66">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B10C66" w:rsidRPr="002937E4" w:rsidRDefault="00B10C66" w:rsidP="00B10C66">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государственные должности субъектов Российской Федерации, </w:t>
      </w:r>
      <w:r w:rsidRPr="002937E4">
        <w:rPr>
          <w:rFonts w:ascii="Times New Roman" w:hAnsi="Times New Roman"/>
          <w:sz w:val="28"/>
          <w:szCs w:val="28"/>
        </w:rPr>
        <w:lastRenderedPageBreak/>
        <w:t>муниципальные должности (с учетом особенностей, установленных</w:t>
      </w:r>
      <w:r>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подпункте 2 настоящего пункта</w:t>
      </w:r>
      <w:r w:rsidRPr="002937E4">
        <w:rPr>
          <w:rFonts w:ascii="Times New Roman" w:hAnsi="Times New Roman"/>
          <w:sz w:val="28"/>
          <w:szCs w:val="28"/>
        </w:rPr>
        <w:t>);</w:t>
      </w:r>
    </w:p>
    <w:p w:rsidR="00B10C66" w:rsidRDefault="00B10C66" w:rsidP="00B10C66">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Pr>
          <w:rFonts w:ascii="Times New Roman" w:hAnsi="Times New Roman"/>
          <w:sz w:val="28"/>
          <w:szCs w:val="28"/>
        </w:rPr>
        <w:t>без отрыва от основной деятельности</w:t>
      </w:r>
      <w:r w:rsidRPr="00F13B8F">
        <w:rPr>
          <w:rFonts w:ascii="Times New Roman" w:hAnsi="Times New Roman"/>
          <w:sz w:val="28"/>
          <w:szCs w:val="28"/>
        </w:rPr>
        <w:t xml:space="preserve"> </w:t>
      </w:r>
      <w:r>
        <w:rPr>
          <w:rFonts w:ascii="Times New Roman" w:hAnsi="Times New Roman"/>
          <w:sz w:val="28"/>
          <w:szCs w:val="28"/>
        </w:rPr>
        <w:t>(</w:t>
      </w:r>
      <w:r w:rsidRPr="002937E4">
        <w:rPr>
          <w:rFonts w:ascii="Times New Roman" w:hAnsi="Times New Roman"/>
          <w:sz w:val="28"/>
          <w:szCs w:val="28"/>
        </w:rPr>
        <w:t>на непостоянной основе</w:t>
      </w:r>
      <w:r>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rsidR="00B10C66" w:rsidRDefault="00B10C66" w:rsidP="00B10C66">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Pr>
          <w:rFonts w:ascii="Times New Roman" w:hAnsi="Times New Roman"/>
          <w:sz w:val="28"/>
          <w:szCs w:val="28"/>
        </w:rPr>
        <w:t>:</w:t>
      </w:r>
    </w:p>
    <w:p w:rsidR="00B10C66" w:rsidRDefault="00B10C66" w:rsidP="00B10C66">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лица, замещающие муниципальные должности депутатов представительных органов муниципальных образований и осуществляющих свои полномочия на непостоянной основе, </w:t>
      </w:r>
      <w:r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rsidR="00B10C66" w:rsidRDefault="00B10C66" w:rsidP="00B10C66">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rsidR="00B10C66" w:rsidRPr="002937E4" w:rsidRDefault="00B10C66" w:rsidP="00B10C66">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Pr>
          <w:rFonts w:ascii="Times New Roman" w:hAnsi="Times New Roman"/>
          <w:sz w:val="28"/>
          <w:szCs w:val="28"/>
        </w:rPr>
        <w:t xml:space="preserve"> (</w:t>
      </w:r>
      <w:hyperlink r:id="rId6" w:history="1">
        <w:r w:rsidRPr="005247C8">
          <w:rPr>
            <w:rStyle w:val="aff5"/>
            <w:rFonts w:ascii="Times New Roman" w:hAnsi="Times New Roman"/>
            <w:sz w:val="28"/>
            <w:szCs w:val="28"/>
          </w:rPr>
          <w:t>https://mintrud.gov.ru/ministry/programms/anticorruption/9/instruktivno-metodicheskie-materialy-po-fz</w:t>
        </w:r>
      </w:hyperlink>
      <w:r>
        <w:rPr>
          <w:rFonts w:ascii="Times New Roman" w:hAnsi="Times New Roman"/>
          <w:sz w:val="28"/>
          <w:szCs w:val="28"/>
        </w:rPr>
        <w:t>).</w:t>
      </w:r>
    </w:p>
    <w:p w:rsidR="00B10C66" w:rsidRPr="002937E4" w:rsidRDefault="00B10C66" w:rsidP="00B10C66">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7"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rsidR="00B10C66" w:rsidRPr="002937E4" w:rsidRDefault="00B10C66" w:rsidP="00B10C66">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государственных внебюджетных фондов, государственных корпораций (компаний), иных организаций, создаваемых Российской Федерацией на основании федеральных законов, </w:t>
      </w:r>
      <w:r>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Pr>
          <w:rFonts w:ascii="Times New Roman" w:hAnsi="Times New Roman"/>
          <w:sz w:val="28"/>
          <w:szCs w:val="28"/>
        </w:rPr>
        <w:t xml:space="preserve">Российской Федерации, и (или) нормативными правовыми актами таких </w:t>
      </w:r>
      <w:r w:rsidRPr="002937E4">
        <w:rPr>
          <w:rFonts w:ascii="Times New Roman" w:hAnsi="Times New Roman"/>
          <w:sz w:val="28"/>
          <w:szCs w:val="28"/>
        </w:rPr>
        <w:t>фондов, локальными нормативными актами</w:t>
      </w:r>
      <w:r>
        <w:rPr>
          <w:rFonts w:ascii="Times New Roman" w:hAnsi="Times New Roman"/>
          <w:sz w:val="28"/>
          <w:szCs w:val="28"/>
        </w:rPr>
        <w:t xml:space="preserve"> таких</w:t>
      </w:r>
      <w:r w:rsidRPr="002937E4">
        <w:rPr>
          <w:rFonts w:ascii="Times New Roman" w:hAnsi="Times New Roman"/>
          <w:sz w:val="28"/>
          <w:szCs w:val="28"/>
        </w:rPr>
        <w:t xml:space="preserve"> </w:t>
      </w:r>
      <w:r>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rsidR="00B10C66" w:rsidRPr="002937E4" w:rsidRDefault="00B10C66" w:rsidP="00B10C66">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w:t>
      </w:r>
      <w:r w:rsidRPr="002937E4">
        <w:lastRenderedPageBreak/>
        <w:t xml:space="preserve">Российской Федерации, включенные в </w:t>
      </w:r>
      <w:hyperlink r:id="rId8"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rsidR="00B10C66" w:rsidRPr="002937E4" w:rsidRDefault="00B10C66" w:rsidP="00B10C66">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9"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rsidR="00B10C66" w:rsidRPr="002937E4" w:rsidRDefault="00B10C66" w:rsidP="00B10C66">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B10C66" w:rsidRPr="002937E4" w:rsidRDefault="00B10C66" w:rsidP="00B10C66">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B10C66" w:rsidRPr="002937E4" w:rsidRDefault="00B10C66" w:rsidP="00B10C66">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rsidR="00B10C66" w:rsidRPr="002937E4" w:rsidRDefault="00B10C66" w:rsidP="00B10C66">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B10C66" w:rsidRPr="002937E4" w:rsidRDefault="00B10C66" w:rsidP="00B10C66">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B10C66" w:rsidRPr="002937E4" w:rsidRDefault="00B10C66" w:rsidP="00B10C66">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rsidR="00B10C66" w:rsidRPr="002937E4" w:rsidRDefault="00B10C66" w:rsidP="00B10C66">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B10C66" w:rsidRPr="002937E4" w:rsidRDefault="00B10C66" w:rsidP="00B10C66">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в государственных внебюджетных фондах,</w:t>
      </w:r>
      <w:r>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Pr="00DD614B">
        <w:rPr>
          <w:rFonts w:ascii="Times New Roman" w:hAnsi="Times New Roman"/>
          <w:sz w:val="28"/>
          <w:szCs w:val="28"/>
        </w:rPr>
        <w:t xml:space="preserve"> </w:t>
      </w:r>
      <w:r w:rsidRPr="002937E4">
        <w:rPr>
          <w:rFonts w:ascii="Times New Roman" w:hAnsi="Times New Roman"/>
          <w:sz w:val="28"/>
          <w:szCs w:val="28"/>
        </w:rPr>
        <w:t>публично-правовых компаниях</w:t>
      </w:r>
      <w:r>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Pr>
          <w:rFonts w:ascii="Times New Roman" w:hAnsi="Times New Roman"/>
          <w:sz w:val="28"/>
          <w:szCs w:val="28"/>
        </w:rPr>
        <w:t xml:space="preserve">Российской Федерации, и (или) нормативными правовыми актами таких </w:t>
      </w:r>
      <w:r w:rsidRPr="002937E4">
        <w:rPr>
          <w:rFonts w:ascii="Times New Roman" w:hAnsi="Times New Roman"/>
          <w:sz w:val="28"/>
          <w:szCs w:val="28"/>
        </w:rPr>
        <w:t xml:space="preserve">фондов, локальными нормативными актами </w:t>
      </w:r>
      <w:r>
        <w:rPr>
          <w:rFonts w:ascii="Times New Roman" w:hAnsi="Times New Roman"/>
          <w:sz w:val="28"/>
          <w:szCs w:val="28"/>
        </w:rPr>
        <w:t xml:space="preserve">таких корпораций (компаний), </w:t>
      </w:r>
      <w:r w:rsidRPr="002937E4">
        <w:rPr>
          <w:rFonts w:ascii="Times New Roman" w:hAnsi="Times New Roman"/>
          <w:sz w:val="28"/>
          <w:szCs w:val="28"/>
        </w:rPr>
        <w:t>организаций</w:t>
      </w:r>
      <w:r>
        <w:rPr>
          <w:rFonts w:ascii="Times New Roman" w:hAnsi="Times New Roman"/>
          <w:sz w:val="28"/>
          <w:szCs w:val="28"/>
        </w:rPr>
        <w:t>, публично-правовых компаний</w:t>
      </w:r>
      <w:r w:rsidRPr="002937E4">
        <w:rPr>
          <w:rFonts w:ascii="Times New Roman" w:hAnsi="Times New Roman"/>
          <w:sz w:val="28"/>
          <w:szCs w:val="28"/>
        </w:rPr>
        <w:t>;</w:t>
      </w:r>
    </w:p>
    <w:p w:rsidR="00B10C66" w:rsidRPr="002937E4" w:rsidRDefault="00B10C66" w:rsidP="00B10C66">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0"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rsidR="00B10C66" w:rsidRPr="002937E4" w:rsidRDefault="00B10C66" w:rsidP="00B10C66">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1"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rsidR="00B10C66" w:rsidRPr="002937E4" w:rsidRDefault="00B10C66" w:rsidP="00B10C66">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rsidR="00B10C66" w:rsidRPr="002937E4" w:rsidRDefault="00B10C66" w:rsidP="00B10C66">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lastRenderedPageBreak/>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B10C66" w:rsidRPr="002937E4" w:rsidRDefault="00B10C66" w:rsidP="00B10C66">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rsidR="00B10C66" w:rsidRDefault="00B10C66" w:rsidP="00B10C66">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rsidR="00B10C66" w:rsidRDefault="00B10C66" w:rsidP="00B10C66">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Государственный гражданский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на государственной гражданской службе</w:t>
      </w:r>
      <w:r w:rsidRPr="00191144">
        <w:rPr>
          <w:rFonts w:ascii="Times New Roman" w:hAnsi="Times New Roman"/>
          <w:sz w:val="28"/>
        </w:rPr>
        <w:t xml:space="preserve"> Российской Федерации</w:t>
      </w:r>
      <w:r>
        <w:rPr>
          <w:rFonts w:ascii="Times New Roman" w:hAnsi="Times New Roman"/>
          <w:sz w:val="28"/>
        </w:rPr>
        <w:t xml:space="preserve"> (далее – федеральный кадровый резерв)</w:t>
      </w:r>
      <w:r w:rsidRPr="00191144">
        <w:rPr>
          <w:rFonts w:ascii="Times New Roman" w:hAnsi="Times New Roman"/>
          <w:sz w:val="28"/>
          <w:szCs w:val="28"/>
        </w:rPr>
        <w:t>, представляют Сведения при рассмотрении вопроса о включении в названный резерв согласно Указу Президента Российской Федерации от 22 января 2024 г. № 61 "О федеральном кадровом резерве на государственной гражданской службе Российской Федерации"</w:t>
      </w:r>
      <w:r>
        <w:rPr>
          <w:rFonts w:ascii="Times New Roman" w:hAnsi="Times New Roman"/>
          <w:sz w:val="28"/>
          <w:szCs w:val="28"/>
        </w:rPr>
        <w:t xml:space="preserve"> (далее – Указ Президента Российской Федерации </w:t>
      </w:r>
      <w:r>
        <w:rPr>
          <w:rFonts w:ascii="Times New Roman" w:hAnsi="Times New Roman"/>
          <w:sz w:val="28"/>
          <w:szCs w:val="28"/>
        </w:rPr>
        <w:br/>
        <w:t>№ 61)</w:t>
      </w:r>
      <w:r w:rsidRPr="00191144">
        <w:rPr>
          <w:rFonts w:ascii="Times New Roman" w:hAnsi="Times New Roman"/>
          <w:sz w:val="28"/>
          <w:szCs w:val="28"/>
        </w:rPr>
        <w:t>.</w:t>
      </w:r>
    </w:p>
    <w:p w:rsidR="00B10C66" w:rsidRPr="006A7568" w:rsidRDefault="00B10C66" w:rsidP="00B10C66">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Pr="00BF0245">
        <w:rPr>
          <w:rFonts w:ascii="Times New Roman" w:hAnsi="Times New Roman"/>
          <w:color w:val="000000"/>
          <w:sz w:val="28"/>
          <w:szCs w:val="28"/>
        </w:rPr>
        <w:t>специального программного обеспечения "Справки БК" (далее – СПО "Справки БК")</w:t>
      </w:r>
      <w:r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"В связи с чем подается справка" рекомендуется выбрать "иное" и указать, что лицо претендует на включение в федеральный кадровый резерв.</w:t>
      </w:r>
    </w:p>
    <w:p w:rsidR="00B10C66" w:rsidRPr="006A7568" w:rsidRDefault="00B10C66" w:rsidP="00B10C66">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Pr>
          <w:rFonts w:ascii="Times New Roman" w:hAnsi="Times New Roman"/>
          <w:sz w:val="28"/>
          <w:szCs w:val="28"/>
        </w:rPr>
        <w:t xml:space="preserve"> (далее – Положение, утвержденное</w:t>
      </w:r>
      <w:r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rsidR="00B10C66" w:rsidRDefault="00B10C66" w:rsidP="00B10C66">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Pr>
          <w:rFonts w:ascii="Times New Roman" w:hAnsi="Times New Roman"/>
          <w:sz w:val="28"/>
          <w:szCs w:val="28"/>
        </w:rPr>
        <w:t xml:space="preserve">, </w:t>
      </w:r>
      <w:r w:rsidRPr="003F6CEA">
        <w:rPr>
          <w:rFonts w:ascii="Times New Roman" w:hAnsi="Times New Roman"/>
          <w:sz w:val="28"/>
          <w:szCs w:val="28"/>
        </w:rPr>
        <w:t>в том числе в случае, если семейное положение лица, претендующего на включение в федеральный кадровый резерв, изменилось (например, заключен брак) с момента представления справки по иным основаниям</w:t>
      </w:r>
      <w:r w:rsidRPr="00626095">
        <w:rPr>
          <w:rFonts w:ascii="Times New Roman" w:hAnsi="Times New Roman"/>
          <w:sz w:val="28"/>
          <w:szCs w:val="28"/>
        </w:rPr>
        <w:t>.</w:t>
      </w:r>
      <w:r>
        <w:rPr>
          <w:rFonts w:ascii="Times New Roman" w:hAnsi="Times New Roman"/>
          <w:sz w:val="28"/>
          <w:szCs w:val="28"/>
        </w:rPr>
        <w:t xml:space="preserve"> </w:t>
      </w:r>
    </w:p>
    <w:p w:rsidR="00B10C66" w:rsidRDefault="00B10C66" w:rsidP="00B10C66">
      <w:pPr>
        <w:tabs>
          <w:tab w:val="left" w:pos="1134"/>
        </w:tabs>
        <w:ind w:firstLine="567"/>
        <w:rPr>
          <w:rFonts w:ascii="Times New Roman" w:hAnsi="Times New Roman"/>
          <w:b/>
          <w:sz w:val="28"/>
          <w:szCs w:val="28"/>
        </w:rPr>
      </w:pPr>
    </w:p>
    <w:p w:rsidR="00B10C66" w:rsidRDefault="00B10C66" w:rsidP="00B10C66">
      <w:pPr>
        <w:tabs>
          <w:tab w:val="left" w:pos="1134"/>
        </w:tabs>
        <w:ind w:firstLine="567"/>
        <w:rPr>
          <w:rFonts w:ascii="Times New Roman" w:hAnsi="Times New Roman"/>
          <w:b/>
          <w:sz w:val="28"/>
          <w:szCs w:val="28"/>
        </w:rPr>
      </w:pPr>
    </w:p>
    <w:p w:rsidR="00B10C66" w:rsidRPr="00610EEC" w:rsidRDefault="00B10C66" w:rsidP="00B10C66">
      <w:pPr>
        <w:tabs>
          <w:tab w:val="left" w:pos="1134"/>
        </w:tabs>
        <w:ind w:firstLine="567"/>
        <w:rPr>
          <w:rFonts w:ascii="Times New Roman" w:hAnsi="Times New Roman"/>
          <w:sz w:val="28"/>
          <w:szCs w:val="28"/>
        </w:rPr>
      </w:pPr>
      <w:r w:rsidRPr="00610EEC">
        <w:rPr>
          <w:rFonts w:ascii="Times New Roman" w:hAnsi="Times New Roman"/>
          <w:b/>
          <w:sz w:val="28"/>
          <w:szCs w:val="28"/>
        </w:rPr>
        <w:lastRenderedPageBreak/>
        <w:t xml:space="preserve">Обязательность представления Сведений </w:t>
      </w:r>
    </w:p>
    <w:p w:rsidR="00B10C66" w:rsidRPr="00CF518B" w:rsidRDefault="00B10C66" w:rsidP="00B10C66">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претендующие</w:t>
      </w:r>
      <w:r>
        <w:rPr>
          <w:rFonts w:ascii="Times New Roman" w:hAnsi="Times New Roman"/>
          <w:sz w:val="28"/>
          <w:szCs w:val="28"/>
        </w:rPr>
        <w:t xml:space="preserve"> </w:t>
      </w:r>
      <w:r w:rsidRPr="003F6CEA">
        <w:rPr>
          <w:rFonts w:ascii="Times New Roman" w:hAnsi="Times New Roman"/>
          <w:sz w:val="28"/>
          <w:szCs w:val="28"/>
        </w:rPr>
        <w:t>на замещение и (или) замещающие муниципальные должности, должности государственной гражданской службы субъектов 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Pr>
          <w:rFonts w:ascii="Times New Roman" w:hAnsi="Times New Roman"/>
          <w:sz w:val="28"/>
          <w:szCs w:val="28"/>
        </w:rPr>
        <w:t xml:space="preserve"> У</w:t>
      </w:r>
      <w:r w:rsidRPr="00D01274">
        <w:rPr>
          <w:rFonts w:ascii="Times New Roman" w:hAnsi="Times New Roman"/>
          <w:sz w:val="28"/>
          <w:szCs w:val="28"/>
        </w:rPr>
        <w:t>каз</w:t>
      </w:r>
      <w:r>
        <w:rPr>
          <w:rFonts w:ascii="Times New Roman" w:hAnsi="Times New Roman"/>
          <w:sz w:val="28"/>
          <w:szCs w:val="28"/>
        </w:rPr>
        <w:t>а</w:t>
      </w:r>
      <w:r w:rsidRPr="00D01274">
        <w:rPr>
          <w:rFonts w:ascii="Times New Roman" w:hAnsi="Times New Roman"/>
          <w:sz w:val="28"/>
          <w:szCs w:val="28"/>
        </w:rPr>
        <w:t xml:space="preserve"> Президента Российской Федерации от 6</w:t>
      </w:r>
      <w:r>
        <w:rPr>
          <w:rFonts w:ascii="Times New Roman" w:hAnsi="Times New Roman"/>
          <w:sz w:val="28"/>
          <w:szCs w:val="28"/>
        </w:rPr>
        <w:t xml:space="preserve"> декабря </w:t>
      </w:r>
      <w:r w:rsidRPr="00D01274">
        <w:rPr>
          <w:rFonts w:ascii="Times New Roman" w:hAnsi="Times New Roman"/>
          <w:sz w:val="28"/>
          <w:szCs w:val="28"/>
        </w:rPr>
        <w:t>2022</w:t>
      </w:r>
      <w:r>
        <w:rPr>
          <w:rFonts w:ascii="Times New Roman" w:hAnsi="Times New Roman"/>
          <w:sz w:val="28"/>
          <w:szCs w:val="28"/>
        </w:rPr>
        <w:t xml:space="preserve"> г.</w:t>
      </w:r>
      <w:r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Pr="00F613D3">
        <w:rPr>
          <w:rFonts w:ascii="Times New Roman" w:hAnsi="Times New Roman"/>
          <w:sz w:val="28"/>
          <w:szCs w:val="28"/>
        </w:rPr>
        <w:t>" не представляют</w:t>
      </w:r>
      <w:r w:rsidRPr="00CF518B">
        <w:rPr>
          <w:rFonts w:ascii="Times New Roman" w:hAnsi="Times New Roman"/>
          <w:sz w:val="28"/>
          <w:szCs w:val="28"/>
        </w:rPr>
        <w:t xml:space="preserve"> Сведения в рамках декларационной кампании 202</w:t>
      </w:r>
      <w:r w:rsidRPr="00191A67">
        <w:rPr>
          <w:rFonts w:ascii="Times New Roman" w:hAnsi="Times New Roman"/>
          <w:sz w:val="28"/>
          <w:szCs w:val="28"/>
        </w:rPr>
        <w:t>5</w:t>
      </w:r>
      <w:r w:rsidRPr="00F613D3">
        <w:rPr>
          <w:rFonts w:ascii="Times New Roman" w:hAnsi="Times New Roman"/>
          <w:sz w:val="28"/>
          <w:szCs w:val="28"/>
        </w:rPr>
        <w:t xml:space="preserve"> года</w:t>
      </w:r>
      <w:r w:rsidRPr="00CF518B">
        <w:rPr>
          <w:rFonts w:ascii="Times New Roman" w:hAnsi="Times New Roman"/>
          <w:sz w:val="28"/>
          <w:szCs w:val="28"/>
        </w:rPr>
        <w:t>.</w:t>
      </w:r>
    </w:p>
    <w:p w:rsidR="00B10C66" w:rsidRPr="001E0217" w:rsidRDefault="00B10C66" w:rsidP="00B10C66">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2"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rsidR="00B10C66" w:rsidRPr="00D01274" w:rsidRDefault="00B10C66" w:rsidP="00B10C66">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 лица), замещающие должности федеральной государственной службы, не предусмотренные соответствующим перечнем должностей, и претендующие на замещение должностей федеральной государственной службы, предусмотренных таким перечнем, не представляют Сведения в случае если:</w:t>
      </w:r>
    </w:p>
    <w:p w:rsidR="00B10C66" w:rsidRPr="00D01274" w:rsidRDefault="00B10C66" w:rsidP="00B10C66">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 xml:space="preserve">такие военнослужащие, сотрудники и лица принимают (принимали) участие в специальной военной операции или непосредственно выполняют (выполняли) </w:t>
      </w:r>
      <w:r w:rsidRPr="00D01274">
        <w:rPr>
          <w:rFonts w:ascii="Times New Roman" w:hAnsi="Times New Roman"/>
          <w:sz w:val="28"/>
          <w:szCs w:val="28"/>
        </w:rPr>
        <w:lastRenderedPageBreak/>
        <w:t xml:space="preserve">задачи, связанные с ее проведением,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rsidR="00B10C66" w:rsidRPr="00D01274" w:rsidRDefault="00B10C66" w:rsidP="00B10C66">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p>
    <w:p w:rsidR="00B10C66" w:rsidRPr="00FA5A85" w:rsidRDefault="00B10C66" w:rsidP="00B10C66">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 </w:t>
      </w:r>
      <w:r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B10C66" w:rsidRPr="002937E4" w:rsidRDefault="00B10C66" w:rsidP="00B10C66">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3"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rsidR="00B10C66" w:rsidRPr="00C621E4" w:rsidRDefault="00B10C66" w:rsidP="00B10C66">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w:t>
      </w:r>
      <w:r>
        <w:rPr>
          <w:rFonts w:ascii="Times New Roman" w:hAnsi="Times New Roman"/>
          <w:sz w:val="28"/>
          <w:szCs w:val="28"/>
        </w:rPr>
        <w:t xml:space="preserve"> Российской Федерации</w:t>
      </w:r>
      <w:r w:rsidRPr="00C621E4">
        <w:rPr>
          <w:rFonts w:ascii="Times New Roman" w:hAnsi="Times New Roman"/>
          <w:sz w:val="28"/>
          <w:szCs w:val="28"/>
        </w:rPr>
        <w:t xml:space="preserve"> отпуске), временная нетрудоспособность или иной период неисполнения должностных обязанностей в соответствии с законодательством</w:t>
      </w:r>
      <w:r>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Pr>
          <w:rFonts w:ascii="Times New Roman" w:hAnsi="Times New Roman"/>
          <w:sz w:val="28"/>
          <w:szCs w:val="28"/>
        </w:rPr>
        <w:t>ю</w:t>
      </w:r>
      <w:r w:rsidRPr="00C621E4">
        <w:rPr>
          <w:rFonts w:ascii="Times New Roman" w:hAnsi="Times New Roman"/>
          <w:sz w:val="28"/>
          <w:szCs w:val="28"/>
        </w:rPr>
        <w:t>т от обязанности представить Сведения.</w:t>
      </w:r>
    </w:p>
    <w:p w:rsidR="00B10C66" w:rsidRDefault="00B10C66" w:rsidP="00B10C66">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w:t>
      </w:r>
      <w:r>
        <w:rPr>
          <w:rFonts w:ascii="Times New Roman" w:hAnsi="Times New Roman"/>
          <w:sz w:val="28"/>
          <w:szCs w:val="28"/>
        </w:rPr>
        <w:t xml:space="preserve"> и </w:t>
      </w:r>
      <w:r w:rsidRPr="00C621E4">
        <w:rPr>
          <w:rFonts w:ascii="Times New Roman" w:hAnsi="Times New Roman"/>
          <w:sz w:val="28"/>
          <w:szCs w:val="28"/>
        </w:rPr>
        <w:t>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w:t>
      </w:r>
    </w:p>
    <w:p w:rsidR="00B10C66" w:rsidRPr="007B171F" w:rsidRDefault="00B10C66" w:rsidP="00B10C66">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Вышеуказанные лица не представляют Сведения в рамках декларационной кампании 2025 года в случае, если они принимали участие в специальной военной операции или непосредственно выполняли задачи, связанные с ее проведением, на указанных территориях, в том числе, например, в ноябре 2022 года.</w:t>
      </w:r>
    </w:p>
    <w:p w:rsidR="00B10C66" w:rsidRDefault="00B10C66" w:rsidP="00B10C66">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Данн</w:t>
      </w:r>
      <w:r>
        <w:rPr>
          <w:rFonts w:ascii="Times New Roman" w:hAnsi="Times New Roman"/>
          <w:sz w:val="28"/>
          <w:szCs w:val="28"/>
        </w:rPr>
        <w:t>ые</w:t>
      </w:r>
      <w:r w:rsidRPr="00C621E4">
        <w:rPr>
          <w:rFonts w:ascii="Times New Roman" w:hAnsi="Times New Roman"/>
          <w:sz w:val="28"/>
          <w:szCs w:val="28"/>
        </w:rPr>
        <w:t xml:space="preserve"> положени</w:t>
      </w:r>
      <w:r>
        <w:rPr>
          <w:rFonts w:ascii="Times New Roman" w:hAnsi="Times New Roman"/>
          <w:sz w:val="28"/>
          <w:szCs w:val="28"/>
        </w:rPr>
        <w:t>я</w:t>
      </w:r>
      <w:r w:rsidRPr="00C621E4">
        <w:rPr>
          <w:rFonts w:ascii="Times New Roman" w:hAnsi="Times New Roman"/>
          <w:sz w:val="28"/>
          <w:szCs w:val="28"/>
        </w:rPr>
        <w:t xml:space="preserve"> также затрагива</w:t>
      </w:r>
      <w:r>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Pr>
          <w:rFonts w:ascii="Times New Roman" w:hAnsi="Times New Roman"/>
          <w:sz w:val="28"/>
          <w:szCs w:val="28"/>
        </w:rPr>
        <w:t xml:space="preserve"> </w:t>
      </w:r>
    </w:p>
    <w:p w:rsidR="00B10C66" w:rsidRDefault="00B10C66" w:rsidP="00B10C66">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4"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Pr="00793F20">
        <w:rPr>
          <w:rFonts w:ascii="Times New Roman" w:hAnsi="Times New Roman"/>
          <w:sz w:val="28"/>
          <w:szCs w:val="28"/>
        </w:rPr>
        <w:t xml:space="preserve"> </w:t>
      </w:r>
    </w:p>
    <w:p w:rsidR="00B10C66" w:rsidRPr="009F6DEF" w:rsidRDefault="00B10C66" w:rsidP="00B10C66">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Лица, 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B10C66" w:rsidRPr="009F6DEF" w:rsidRDefault="00B10C66" w:rsidP="00B10C66">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Pr>
          <w:rFonts w:ascii="Times New Roman" w:hAnsi="Times New Roman"/>
          <w:sz w:val="28"/>
          <w:szCs w:val="28"/>
        </w:rPr>
        <w:t xml:space="preserve"> </w:t>
      </w:r>
      <w:r w:rsidRPr="00047841">
        <w:rPr>
          <w:rFonts w:ascii="Times New Roman" w:hAnsi="Times New Roman"/>
          <w:sz w:val="28"/>
          <w:szCs w:val="28"/>
        </w:rPr>
        <w:t>или</w:t>
      </w:r>
      <w:r>
        <w:rPr>
          <w:rFonts w:ascii="Times New Roman" w:hAnsi="Times New Roman"/>
          <w:sz w:val="28"/>
          <w:szCs w:val="28"/>
        </w:rPr>
        <w:t xml:space="preserve"> </w:t>
      </w:r>
      <w:r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 осуществление установленных по основно</w:t>
      </w:r>
      <w:r>
        <w:rPr>
          <w:rFonts w:ascii="Times New Roman" w:hAnsi="Times New Roman"/>
          <w:sz w:val="28"/>
          <w:szCs w:val="28"/>
        </w:rPr>
        <w:t>му</w:t>
      </w:r>
      <w:r w:rsidRPr="009F6DEF">
        <w:rPr>
          <w:rFonts w:ascii="Times New Roman" w:hAnsi="Times New Roman"/>
          <w:sz w:val="28"/>
          <w:szCs w:val="28"/>
        </w:rPr>
        <w:t xml:space="preserve"> </w:t>
      </w:r>
      <w:r>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 в том числе касающихся представления Сведений.</w:t>
      </w:r>
    </w:p>
    <w:p w:rsidR="00B10C66" w:rsidRDefault="00B10C66" w:rsidP="00B10C66">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пункте 13 настоящих Методических рекомендаций</w:t>
      </w:r>
      <w:r w:rsidRPr="00C621E4">
        <w:rPr>
          <w:rFonts w:ascii="Times New Roman" w:hAnsi="Times New Roman"/>
          <w:sz w:val="28"/>
          <w:szCs w:val="28"/>
        </w:rPr>
        <w:t>.</w:t>
      </w:r>
    </w:p>
    <w:p w:rsidR="00B10C66" w:rsidRPr="00C621E4" w:rsidRDefault="00B10C66" w:rsidP="00B10C66">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rsidR="00B10C66" w:rsidRPr="00C621E4" w:rsidRDefault="00B10C66" w:rsidP="00B10C66">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rsidR="00B10C66" w:rsidRPr="002937E4" w:rsidRDefault="00B10C66" w:rsidP="00B10C66">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rsidR="00B10C66" w:rsidRDefault="00B10C66" w:rsidP="00B10C66">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B10C66" w:rsidRPr="002937E4" w:rsidRDefault="00B10C66" w:rsidP="00B10C66">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rsidR="00B10C66" w:rsidRPr="002937E4" w:rsidRDefault="00B10C66" w:rsidP="00B10C66">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rsidR="00B10C66" w:rsidRPr="002937E4" w:rsidRDefault="00B10C66" w:rsidP="00B10C66">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B10C66" w:rsidRPr="002937E4" w:rsidRDefault="00B10C66" w:rsidP="00B10C66">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Pr>
          <w:rFonts w:ascii="Times New Roman" w:hAnsi="Times New Roman"/>
          <w:sz w:val="28"/>
          <w:szCs w:val="28"/>
        </w:rPr>
        <w:t xml:space="preserve">служащие </w:t>
      </w:r>
      <w:r w:rsidRPr="002937E4">
        <w:rPr>
          <w:rFonts w:ascii="Times New Roman" w:hAnsi="Times New Roman"/>
          <w:sz w:val="28"/>
          <w:szCs w:val="28"/>
        </w:rPr>
        <w:t>Центрального банка Российской Федерации, работники государственных внебюджетных фондов,</w:t>
      </w:r>
      <w:r>
        <w:rPr>
          <w:rFonts w:ascii="Times New Roman" w:hAnsi="Times New Roman"/>
          <w:sz w:val="28"/>
          <w:szCs w:val="28"/>
        </w:rPr>
        <w:t xml:space="preserve"> </w:t>
      </w:r>
      <w:r w:rsidRPr="002937E4">
        <w:rPr>
          <w:rFonts w:ascii="Times New Roman" w:hAnsi="Times New Roman"/>
          <w:sz w:val="28"/>
          <w:szCs w:val="28"/>
        </w:rPr>
        <w:t>государственных корпораций (компаний), иных организаций, созданных на основании федеральных законов, публично-правовых компаний</w:t>
      </w:r>
      <w:r>
        <w:rPr>
          <w:rFonts w:ascii="Times New Roman" w:hAnsi="Times New Roman"/>
          <w:sz w:val="28"/>
          <w:szCs w:val="28"/>
        </w:rPr>
        <w:t>,</w:t>
      </w:r>
      <w:r w:rsidRPr="002937E4">
        <w:rPr>
          <w:rFonts w:ascii="Times New Roman" w:hAnsi="Times New Roman"/>
          <w:sz w:val="28"/>
          <w:szCs w:val="28"/>
        </w:rPr>
        <w:t xml:space="preserve">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rsidR="00B10C66" w:rsidRPr="002937E4" w:rsidRDefault="00B10C66" w:rsidP="00B10C66">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B10C66" w:rsidRPr="006848CC" w:rsidRDefault="00B10C66" w:rsidP="00B10C66">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rsidR="00B10C66" w:rsidRPr="00C621E4" w:rsidRDefault="00B10C66" w:rsidP="00B10C66">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в пункте 11 настоящих Методический рекомендаций</w:t>
      </w:r>
      <w:r w:rsidRPr="00C621E4">
        <w:rPr>
          <w:rFonts w:ascii="Times New Roman" w:hAnsi="Times New Roman"/>
          <w:sz w:val="28"/>
          <w:szCs w:val="28"/>
        </w:rPr>
        <w:t>.</w:t>
      </w:r>
    </w:p>
    <w:p w:rsidR="00B10C66" w:rsidRPr="002937E4" w:rsidRDefault="00B10C66" w:rsidP="00B10C66">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rsidR="00B10C66" w:rsidRDefault="00B10C66" w:rsidP="00B10C66">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Pr>
          <w:rFonts w:ascii="Times New Roman" w:hAnsi="Times New Roman"/>
          <w:sz w:val="28"/>
          <w:szCs w:val="28"/>
        </w:rPr>
        <w:t>, за исключением ситуаций</w:t>
      </w:r>
      <w:r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Pr>
          <w:rFonts w:ascii="Times New Roman" w:hAnsi="Times New Roman"/>
          <w:sz w:val="28"/>
          <w:szCs w:val="28"/>
        </w:rPr>
        <w:t>Сведения</w:t>
      </w:r>
      <w:r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Pr>
          <w:rFonts w:ascii="Times New Roman" w:hAnsi="Times New Roman"/>
          <w:sz w:val="28"/>
          <w:szCs w:val="28"/>
        </w:rPr>
        <w:t>С</w:t>
      </w:r>
      <w:r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Pr>
          <w:rFonts w:ascii="Times New Roman" w:hAnsi="Times New Roman"/>
          <w:sz w:val="28"/>
          <w:szCs w:val="28"/>
        </w:rPr>
        <w:t>С</w:t>
      </w:r>
      <w:r w:rsidRPr="00D243FA">
        <w:rPr>
          <w:rFonts w:ascii="Times New Roman" w:hAnsi="Times New Roman"/>
          <w:sz w:val="28"/>
          <w:szCs w:val="28"/>
        </w:rPr>
        <w:t xml:space="preserve">ведения должны быть представлены </w:t>
      </w:r>
      <w:r w:rsidRPr="00694DA3">
        <w:rPr>
          <w:rFonts w:ascii="Times New Roman" w:hAnsi="Times New Roman"/>
          <w:sz w:val="28"/>
          <w:szCs w:val="28"/>
        </w:rPr>
        <w:t xml:space="preserve">в </w:t>
      </w:r>
      <w:r>
        <w:rPr>
          <w:rFonts w:ascii="Times New Roman" w:hAnsi="Times New Roman"/>
          <w:sz w:val="28"/>
          <w:szCs w:val="28"/>
        </w:rPr>
        <w:t>соответствии с частью 9 статьи 27 Федерального закона от 21 декабря 2021 г. № 414-ФЗ "</w:t>
      </w:r>
      <w:r w:rsidRPr="00334D82">
        <w:rPr>
          <w:rFonts w:ascii="Times New Roman" w:hAnsi="Times New Roman"/>
          <w:sz w:val="28"/>
          <w:szCs w:val="28"/>
        </w:rPr>
        <w:t>Об общих принципах организации публичной власти в субъектах Российской Федерации</w:t>
      </w:r>
      <w:r>
        <w:rPr>
          <w:rFonts w:ascii="Times New Roman" w:hAnsi="Times New Roman"/>
          <w:sz w:val="28"/>
          <w:szCs w:val="28"/>
        </w:rPr>
        <w:t>".</w:t>
      </w:r>
    </w:p>
    <w:p w:rsidR="00B10C66" w:rsidRPr="002937E4" w:rsidRDefault="00B10C66" w:rsidP="00B10C66">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rsidR="00B10C66" w:rsidRPr="002937E4" w:rsidRDefault="00B10C66" w:rsidP="00B10C66">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rsidR="00B10C66" w:rsidRPr="002937E4" w:rsidRDefault="00B10C66" w:rsidP="00B10C66">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rsidR="00B10C66" w:rsidRPr="002937E4" w:rsidRDefault="00B10C66" w:rsidP="00B10C66">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rsidR="00B10C66" w:rsidRPr="002937E4" w:rsidRDefault="00B10C66" w:rsidP="00B10C66">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rsidR="00B10C66" w:rsidRPr="002937E4" w:rsidRDefault="00B10C66" w:rsidP="00B10C66">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w:t>
      </w:r>
      <w:r w:rsidRPr="002937E4">
        <w:rPr>
          <w:rFonts w:ascii="Times New Roman" w:hAnsi="Times New Roman"/>
          <w:sz w:val="28"/>
          <w:szCs w:val="28"/>
        </w:rPr>
        <w:lastRenderedPageBreak/>
        <w:t xml:space="preserve">на каждого члена семьи. Не допускается представление Сведений на двух и более лиц (например, на двоих несовершеннолетних детей) в одной справке. </w:t>
      </w:r>
    </w:p>
    <w:p w:rsidR="00B10C66" w:rsidRPr="002937E4" w:rsidRDefault="00B10C66" w:rsidP="00B10C66">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rsidR="00B10C66" w:rsidRPr="002937E4" w:rsidRDefault="00B10C66" w:rsidP="00B10C66">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rsidR="00B10C66" w:rsidRPr="002937E4" w:rsidRDefault="00B10C66" w:rsidP="00B10C66">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B10C66" w:rsidRPr="002937E4" w:rsidRDefault="00B10C66" w:rsidP="00B10C66">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B10C66" w:rsidRPr="002937E4" w:rsidRDefault="00B10C66" w:rsidP="00B10C66">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rsidR="00B10C66" w:rsidRPr="002937E4" w:rsidRDefault="00B10C66" w:rsidP="00B10C66">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B10C66" w:rsidRPr="002937E4" w:rsidRDefault="00B10C66" w:rsidP="00B10C66">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B10C66" w:rsidRDefault="00B10C66" w:rsidP="00B10C66">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Pr>
          <w:rFonts w:ascii="Times New Roman" w:hAnsi="Times New Roman"/>
          <w:sz w:val="28"/>
          <w:szCs w:val="28"/>
        </w:rPr>
        <w:t>по состоянию на день назначения.</w:t>
      </w:r>
    </w:p>
    <w:p w:rsidR="00B10C66" w:rsidRPr="00191144" w:rsidRDefault="00B10C66" w:rsidP="00B10C66">
      <w:pPr>
        <w:pStyle w:val="af7"/>
        <w:numPr>
          <w:ilvl w:val="0"/>
          <w:numId w:val="1"/>
        </w:numPr>
        <w:tabs>
          <w:tab w:val="left" w:pos="567"/>
          <w:tab w:val="left" w:pos="993"/>
          <w:tab w:val="left" w:pos="1134"/>
        </w:tabs>
        <w:ind w:left="0" w:firstLine="567"/>
        <w:rPr>
          <w:rFonts w:ascii="Times New Roman" w:hAnsi="Times New Roman"/>
          <w:sz w:val="28"/>
          <w:szCs w:val="28"/>
        </w:rPr>
      </w:pPr>
      <w:bookmarkStart w:id="0" w:name="_Hlk153818148"/>
      <w:r w:rsidRPr="00191144">
        <w:rPr>
          <w:rFonts w:ascii="Times New Roman" w:hAnsi="Times New Roman"/>
          <w:sz w:val="28"/>
          <w:szCs w:val="28"/>
        </w:rPr>
        <w:t xml:space="preserve">Необходимо учитывать, что дата печати справки автоматически формируется в зоне служебной информации (в правом нижнем углу справки). В связи с этим важно </w:t>
      </w:r>
      <w:r w:rsidRPr="00191144">
        <w:rPr>
          <w:rFonts w:ascii="Times New Roman" w:hAnsi="Times New Roman"/>
          <w:sz w:val="28"/>
          <w:szCs w:val="28"/>
        </w:rPr>
        <w:lastRenderedPageBreak/>
        <w:t>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Pr>
          <w:rFonts w:ascii="Times New Roman" w:hAnsi="Times New Roman"/>
          <w:sz w:val="28"/>
          <w:szCs w:val="28"/>
        </w:rPr>
        <w:t>5</w:t>
      </w:r>
      <w:r w:rsidRPr="00191144">
        <w:rPr>
          <w:rFonts w:ascii="Times New Roman" w:hAnsi="Times New Roman"/>
          <w:sz w:val="28"/>
          <w:szCs w:val="28"/>
        </w:rPr>
        <w:t> года).</w:t>
      </w:r>
      <w:bookmarkEnd w:id="0"/>
    </w:p>
    <w:p w:rsidR="00B10C66" w:rsidRPr="002937E4" w:rsidRDefault="00B10C66" w:rsidP="00B10C66">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rsidR="00B10C66" w:rsidRPr="002937E4" w:rsidRDefault="00B10C66" w:rsidP="00B10C66">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B10C66" w:rsidRPr="002937E4" w:rsidRDefault="00B10C66" w:rsidP="00B10C66">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B10C66" w:rsidRDefault="00B10C66" w:rsidP="00B10C66">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rsidR="00B10C66" w:rsidRPr="002937E4" w:rsidRDefault="00B10C66" w:rsidP="00B10C66">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rsidR="00B10C66" w:rsidRPr="002937E4" w:rsidRDefault="00B10C66" w:rsidP="00B10C66">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rsidR="00B10C66" w:rsidRPr="002937E4" w:rsidRDefault="00B10C66" w:rsidP="00B10C66">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Pr>
          <w:rFonts w:ascii="Times New Roman" w:hAnsi="Times New Roman"/>
          <w:sz w:val="28"/>
          <w:szCs w:val="28"/>
        </w:rPr>
        <w:t>2025</w:t>
      </w:r>
      <w:r w:rsidRPr="002937E4">
        <w:rPr>
          <w:rFonts w:ascii="Times New Roman" w:hAnsi="Times New Roman"/>
          <w:sz w:val="28"/>
          <w:szCs w:val="28"/>
        </w:rPr>
        <w:t> г. не требуется.</w:t>
      </w:r>
    </w:p>
    <w:p w:rsidR="00B10C66" w:rsidRPr="002937E4" w:rsidRDefault="00B10C66" w:rsidP="00B10C66">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rsidR="00B10C66" w:rsidRPr="002937E4" w:rsidRDefault="00B10C66" w:rsidP="00B10C66">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w:t>
      </w:r>
      <w:r w:rsidRPr="002937E4">
        <w:rPr>
          <w:rFonts w:ascii="Times New Roman" w:hAnsi="Times New Roman"/>
          <w:sz w:val="28"/>
          <w:szCs w:val="28"/>
        </w:rPr>
        <w:lastRenderedPageBreak/>
        <w:t xml:space="preserve">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rsidR="00B10C66" w:rsidRPr="002937E4" w:rsidRDefault="00B10C66" w:rsidP="00B10C66">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rsidR="00B10C66" w:rsidRPr="002937E4" w:rsidRDefault="00B10C66" w:rsidP="00B10C66">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B10C66" w:rsidRPr="002937E4" w:rsidRDefault="00B10C66" w:rsidP="00B10C66">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rsidR="00B10C66" w:rsidRPr="002937E4" w:rsidRDefault="00B10C66" w:rsidP="00B10C66">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rsidR="00B10C66" w:rsidRPr="002937E4" w:rsidRDefault="00B10C66" w:rsidP="00B10C66">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rsidR="00B10C66" w:rsidRPr="002937E4" w:rsidRDefault="00B10C66" w:rsidP="00B10C66">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B10C66" w:rsidRPr="002937E4" w:rsidRDefault="00B10C66" w:rsidP="00B10C66">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B10C66" w:rsidRPr="002937E4" w:rsidRDefault="00B10C66" w:rsidP="00B10C66">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rsidR="00B10C66" w:rsidRPr="002937E4" w:rsidRDefault="00B10C66" w:rsidP="00B10C66">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B10C66" w:rsidRPr="002937E4" w:rsidTr="00F540AE">
        <w:tc>
          <w:tcPr>
            <w:tcW w:w="10348" w:type="dxa"/>
            <w:gridSpan w:val="2"/>
            <w:shd w:val="clear" w:color="auto" w:fill="auto"/>
          </w:tcPr>
          <w:p w:rsidR="00B10C66" w:rsidRPr="002937E4" w:rsidRDefault="00B10C66" w:rsidP="00F540AE">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Pr>
                <w:rFonts w:ascii="Times New Roman" w:hAnsi="Times New Roman"/>
                <w:sz w:val="28"/>
                <w:szCs w:val="28"/>
              </w:rPr>
              <w:t>2025</w:t>
            </w:r>
            <w:r w:rsidRPr="002937E4">
              <w:rPr>
                <w:rFonts w:ascii="Times New Roman" w:hAnsi="Times New Roman"/>
                <w:sz w:val="28"/>
                <w:szCs w:val="28"/>
              </w:rPr>
              <w:t xml:space="preserve"> году </w:t>
            </w:r>
            <w:r w:rsidRPr="002937E4">
              <w:rPr>
                <w:rFonts w:ascii="Times New Roman" w:hAnsi="Times New Roman"/>
                <w:sz w:val="28"/>
                <w:szCs w:val="28"/>
              </w:rPr>
              <w:br/>
              <w:t xml:space="preserve">(за отчетный </w:t>
            </w:r>
            <w:r>
              <w:rPr>
                <w:rFonts w:ascii="Times New Roman" w:hAnsi="Times New Roman"/>
                <w:sz w:val="28"/>
                <w:szCs w:val="28"/>
              </w:rPr>
              <w:t>2024 год</w:t>
            </w:r>
            <w:r w:rsidRPr="002937E4">
              <w:rPr>
                <w:rFonts w:ascii="Times New Roman" w:hAnsi="Times New Roman"/>
                <w:sz w:val="28"/>
                <w:szCs w:val="28"/>
              </w:rPr>
              <w:t>)</w:t>
            </w:r>
          </w:p>
        </w:tc>
      </w:tr>
      <w:tr w:rsidR="00B10C66" w:rsidRPr="002937E4" w:rsidTr="00F540AE">
        <w:tc>
          <w:tcPr>
            <w:tcW w:w="3119" w:type="dxa"/>
            <w:shd w:val="clear" w:color="auto" w:fill="auto"/>
          </w:tcPr>
          <w:p w:rsidR="00B10C66" w:rsidRPr="002937E4" w:rsidRDefault="00B10C66" w:rsidP="00F540AE">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rsidR="00B10C66" w:rsidRPr="002937E4" w:rsidRDefault="00B10C66" w:rsidP="00F540AE">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Pr>
                <w:rFonts w:ascii="Times New Roman" w:hAnsi="Times New Roman"/>
                <w:sz w:val="28"/>
                <w:szCs w:val="28"/>
              </w:rPr>
              <w:t>2024</w:t>
            </w:r>
            <w:r w:rsidRPr="002937E4">
              <w:rPr>
                <w:rFonts w:ascii="Times New Roman" w:hAnsi="Times New Roman"/>
                <w:sz w:val="28"/>
                <w:szCs w:val="28"/>
              </w:rPr>
              <w:t xml:space="preserve"> года) служащий (работник) состоял в браке</w:t>
            </w:r>
          </w:p>
        </w:tc>
      </w:tr>
      <w:tr w:rsidR="00B10C66" w:rsidRPr="002937E4" w:rsidTr="00F540AE">
        <w:tc>
          <w:tcPr>
            <w:tcW w:w="3119" w:type="dxa"/>
            <w:shd w:val="clear" w:color="auto" w:fill="auto"/>
          </w:tcPr>
          <w:p w:rsidR="00B10C66" w:rsidRPr="002937E4" w:rsidRDefault="00B10C66" w:rsidP="00F540AE">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Pr>
                <w:rFonts w:ascii="Times New Roman" w:hAnsi="Times New Roman"/>
                <w:sz w:val="28"/>
                <w:szCs w:val="28"/>
              </w:rPr>
              <w:t>2025</w:t>
            </w:r>
            <w:r w:rsidRPr="002937E4">
              <w:rPr>
                <w:rFonts w:ascii="Times New Roman" w:hAnsi="Times New Roman"/>
                <w:sz w:val="28"/>
                <w:szCs w:val="28"/>
              </w:rPr>
              <w:t xml:space="preserve"> года</w:t>
            </w:r>
          </w:p>
        </w:tc>
        <w:tc>
          <w:tcPr>
            <w:tcW w:w="7229" w:type="dxa"/>
            <w:shd w:val="clear" w:color="auto" w:fill="auto"/>
          </w:tcPr>
          <w:p w:rsidR="00B10C66" w:rsidRPr="002937E4" w:rsidRDefault="00B10C66" w:rsidP="00F540AE">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Pr>
                <w:rFonts w:ascii="Times New Roman" w:hAnsi="Times New Roman"/>
                <w:sz w:val="28"/>
                <w:szCs w:val="28"/>
              </w:rPr>
              <w:t>2024</w:t>
            </w:r>
            <w:r w:rsidRPr="002937E4">
              <w:rPr>
                <w:rFonts w:ascii="Times New Roman" w:hAnsi="Times New Roman"/>
                <w:sz w:val="28"/>
                <w:szCs w:val="28"/>
              </w:rPr>
              <w:t xml:space="preserve"> года) служащий (работник) не состоял в браке </w:t>
            </w:r>
          </w:p>
        </w:tc>
      </w:tr>
      <w:tr w:rsidR="00B10C66" w:rsidRPr="002937E4" w:rsidTr="00F540AE">
        <w:tc>
          <w:tcPr>
            <w:tcW w:w="10348" w:type="dxa"/>
            <w:gridSpan w:val="2"/>
            <w:shd w:val="clear" w:color="auto" w:fill="auto"/>
          </w:tcPr>
          <w:p w:rsidR="00B10C66" w:rsidRPr="002937E4" w:rsidRDefault="00B10C66" w:rsidP="00F540AE">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Pr>
                <w:rFonts w:ascii="Times New Roman" w:hAnsi="Times New Roman"/>
                <w:sz w:val="28"/>
                <w:szCs w:val="28"/>
              </w:rPr>
              <w:t>2025</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Pr>
                <w:rFonts w:ascii="Times New Roman" w:hAnsi="Times New Roman"/>
                <w:sz w:val="28"/>
                <w:szCs w:val="28"/>
              </w:rPr>
              <w:t>2025</w:t>
            </w:r>
            <w:r w:rsidRPr="002937E4">
              <w:rPr>
                <w:rFonts w:ascii="Times New Roman" w:hAnsi="Times New Roman"/>
                <w:sz w:val="28"/>
                <w:szCs w:val="28"/>
              </w:rPr>
              <w:t xml:space="preserve"> года</w:t>
            </w:r>
          </w:p>
        </w:tc>
      </w:tr>
      <w:tr w:rsidR="00B10C66" w:rsidRPr="002937E4" w:rsidTr="00F540AE">
        <w:trPr>
          <w:trHeight w:val="660"/>
        </w:trPr>
        <w:tc>
          <w:tcPr>
            <w:tcW w:w="3119" w:type="dxa"/>
            <w:shd w:val="clear" w:color="auto" w:fill="auto"/>
          </w:tcPr>
          <w:p w:rsidR="00B10C66" w:rsidRPr="002937E4" w:rsidRDefault="00B10C66" w:rsidP="00F540AE">
            <w:pPr>
              <w:ind w:left="34" w:firstLine="0"/>
              <w:rPr>
                <w:rFonts w:ascii="Times New Roman" w:hAnsi="Times New Roman"/>
                <w:sz w:val="28"/>
                <w:szCs w:val="28"/>
              </w:rPr>
            </w:pPr>
            <w:r w:rsidRPr="002937E4">
              <w:rPr>
                <w:rFonts w:ascii="Times New Roman" w:hAnsi="Times New Roman"/>
                <w:sz w:val="28"/>
                <w:szCs w:val="28"/>
              </w:rPr>
              <w:lastRenderedPageBreak/>
              <w:t xml:space="preserve">Брак заключен 1 февраля </w:t>
            </w:r>
            <w:r>
              <w:rPr>
                <w:rFonts w:ascii="Times New Roman" w:hAnsi="Times New Roman"/>
                <w:sz w:val="28"/>
                <w:szCs w:val="28"/>
              </w:rPr>
              <w:t>2025</w:t>
            </w:r>
            <w:r w:rsidRPr="002937E4">
              <w:rPr>
                <w:rFonts w:ascii="Times New Roman" w:hAnsi="Times New Roman"/>
                <w:sz w:val="28"/>
                <w:szCs w:val="28"/>
              </w:rPr>
              <w:t xml:space="preserve"> года</w:t>
            </w:r>
          </w:p>
        </w:tc>
        <w:tc>
          <w:tcPr>
            <w:tcW w:w="7229" w:type="dxa"/>
            <w:shd w:val="clear" w:color="auto" w:fill="auto"/>
          </w:tcPr>
          <w:p w:rsidR="00B10C66" w:rsidRPr="002937E4" w:rsidRDefault="00B10C66" w:rsidP="00F540AE">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Pr>
                <w:rFonts w:ascii="Times New Roman" w:hAnsi="Times New Roman"/>
                <w:sz w:val="28"/>
                <w:szCs w:val="28"/>
              </w:rPr>
              <w:t>2025</w:t>
            </w:r>
            <w:r w:rsidRPr="002937E4">
              <w:rPr>
                <w:rFonts w:ascii="Times New Roman" w:hAnsi="Times New Roman"/>
                <w:sz w:val="28"/>
                <w:szCs w:val="28"/>
              </w:rPr>
              <w:t xml:space="preserve"> года) гражданин состоял в браке</w:t>
            </w:r>
          </w:p>
        </w:tc>
      </w:tr>
      <w:tr w:rsidR="00B10C66" w:rsidRPr="002937E4" w:rsidTr="00F540AE">
        <w:trPr>
          <w:trHeight w:val="131"/>
        </w:trPr>
        <w:tc>
          <w:tcPr>
            <w:tcW w:w="3119" w:type="dxa"/>
            <w:shd w:val="clear" w:color="auto" w:fill="auto"/>
          </w:tcPr>
          <w:p w:rsidR="00B10C66" w:rsidRPr="002937E4" w:rsidRDefault="00B10C66" w:rsidP="00F540AE">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Pr>
                <w:rFonts w:ascii="Times New Roman" w:hAnsi="Times New Roman"/>
                <w:sz w:val="28"/>
                <w:szCs w:val="28"/>
              </w:rPr>
              <w:t>2025</w:t>
            </w:r>
            <w:r w:rsidRPr="002937E4">
              <w:rPr>
                <w:rFonts w:ascii="Times New Roman" w:hAnsi="Times New Roman"/>
                <w:sz w:val="28"/>
                <w:szCs w:val="28"/>
              </w:rPr>
              <w:t xml:space="preserve"> года</w:t>
            </w:r>
          </w:p>
        </w:tc>
        <w:tc>
          <w:tcPr>
            <w:tcW w:w="7229" w:type="dxa"/>
            <w:shd w:val="clear" w:color="auto" w:fill="auto"/>
          </w:tcPr>
          <w:p w:rsidR="00B10C66" w:rsidRPr="002937E4" w:rsidRDefault="00B10C66" w:rsidP="00F540AE">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Pr>
                <w:rFonts w:ascii="Times New Roman" w:hAnsi="Times New Roman"/>
                <w:sz w:val="28"/>
                <w:szCs w:val="28"/>
              </w:rPr>
              <w:t>2025</w:t>
            </w:r>
            <w:r w:rsidRPr="002937E4">
              <w:rPr>
                <w:rFonts w:ascii="Times New Roman" w:hAnsi="Times New Roman"/>
                <w:sz w:val="28"/>
                <w:szCs w:val="28"/>
              </w:rPr>
              <w:t xml:space="preserve"> года) гражданин еще не </w:t>
            </w:r>
            <w:r>
              <w:rPr>
                <w:rFonts w:ascii="Times New Roman" w:hAnsi="Times New Roman"/>
                <w:sz w:val="28"/>
                <w:szCs w:val="28"/>
              </w:rPr>
              <w:t>состоял</w:t>
            </w:r>
            <w:r w:rsidRPr="002937E4">
              <w:rPr>
                <w:rFonts w:ascii="Times New Roman" w:hAnsi="Times New Roman"/>
                <w:sz w:val="28"/>
                <w:szCs w:val="28"/>
              </w:rPr>
              <w:t xml:space="preserve"> в брак</w:t>
            </w:r>
            <w:r>
              <w:rPr>
                <w:rFonts w:ascii="Times New Roman" w:hAnsi="Times New Roman"/>
                <w:sz w:val="28"/>
                <w:szCs w:val="28"/>
              </w:rPr>
              <w:t>е</w:t>
            </w:r>
          </w:p>
        </w:tc>
      </w:tr>
    </w:tbl>
    <w:p w:rsidR="00B10C66" w:rsidRPr="002937E4" w:rsidRDefault="00B10C66" w:rsidP="00B10C66">
      <w:pPr>
        <w:pStyle w:val="af7"/>
        <w:tabs>
          <w:tab w:val="left" w:pos="1134"/>
        </w:tabs>
        <w:ind w:left="709" w:firstLine="851"/>
        <w:rPr>
          <w:rFonts w:ascii="Times New Roman" w:hAnsi="Times New Roman"/>
          <w:sz w:val="28"/>
          <w:szCs w:val="28"/>
        </w:rPr>
      </w:pPr>
    </w:p>
    <w:p w:rsidR="00B10C66" w:rsidRPr="002937E4" w:rsidRDefault="00B10C66" w:rsidP="00B10C66">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B10C66" w:rsidRPr="002937E4" w:rsidRDefault="00B10C66" w:rsidP="00B10C66">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rsidR="00B10C66" w:rsidRPr="002937E4" w:rsidRDefault="00B10C66" w:rsidP="00B10C66">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B10C66" w:rsidRPr="002937E4" w:rsidTr="00F540AE">
        <w:trPr>
          <w:trHeight w:val="435"/>
        </w:trPr>
        <w:tc>
          <w:tcPr>
            <w:tcW w:w="10348" w:type="dxa"/>
            <w:gridSpan w:val="2"/>
          </w:tcPr>
          <w:p w:rsidR="00B10C66" w:rsidRPr="002937E4" w:rsidRDefault="00B10C66" w:rsidP="00F540AE">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Pr>
                <w:rFonts w:ascii="Times New Roman" w:hAnsi="Times New Roman"/>
                <w:sz w:val="28"/>
                <w:szCs w:val="28"/>
              </w:rPr>
              <w:t>2025</w:t>
            </w:r>
            <w:r w:rsidRPr="002937E4">
              <w:rPr>
                <w:rFonts w:ascii="Times New Roman" w:hAnsi="Times New Roman"/>
                <w:sz w:val="28"/>
                <w:szCs w:val="28"/>
              </w:rPr>
              <w:t xml:space="preserve"> году (за отчетный </w:t>
            </w:r>
            <w:r>
              <w:rPr>
                <w:rFonts w:ascii="Times New Roman" w:hAnsi="Times New Roman"/>
                <w:sz w:val="28"/>
                <w:szCs w:val="28"/>
              </w:rPr>
              <w:t>2024 год</w:t>
            </w:r>
            <w:r w:rsidRPr="002937E4">
              <w:rPr>
                <w:rFonts w:ascii="Times New Roman" w:hAnsi="Times New Roman"/>
                <w:sz w:val="28"/>
                <w:szCs w:val="28"/>
              </w:rPr>
              <w:t>)</w:t>
            </w:r>
          </w:p>
        </w:tc>
      </w:tr>
      <w:tr w:rsidR="00B10C66" w:rsidRPr="002937E4" w:rsidTr="00F540AE">
        <w:trPr>
          <w:trHeight w:val="435"/>
        </w:trPr>
        <w:tc>
          <w:tcPr>
            <w:tcW w:w="3147" w:type="dxa"/>
          </w:tcPr>
          <w:p w:rsidR="00B10C66" w:rsidRPr="002937E4" w:rsidRDefault="00B10C66" w:rsidP="00F540AE">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Pr>
                <w:rFonts w:ascii="Times New Roman" w:hAnsi="Times New Roman"/>
                <w:sz w:val="28"/>
                <w:szCs w:val="28"/>
              </w:rPr>
              <w:t>2024</w:t>
            </w:r>
            <w:r w:rsidRPr="002937E4">
              <w:rPr>
                <w:rFonts w:ascii="Times New Roman" w:hAnsi="Times New Roman"/>
                <w:sz w:val="28"/>
                <w:szCs w:val="28"/>
              </w:rPr>
              <w:t> года</w:t>
            </w:r>
          </w:p>
        </w:tc>
        <w:tc>
          <w:tcPr>
            <w:tcW w:w="7201" w:type="dxa"/>
          </w:tcPr>
          <w:p w:rsidR="00B10C66" w:rsidRPr="002937E4" w:rsidRDefault="00B10C66" w:rsidP="00F540AE">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Pr>
                <w:rFonts w:ascii="Times New Roman" w:hAnsi="Times New Roman"/>
                <w:sz w:val="28"/>
                <w:szCs w:val="28"/>
              </w:rPr>
              <w:t>2024</w:t>
            </w:r>
            <w:r w:rsidRPr="002937E4">
              <w:rPr>
                <w:rFonts w:ascii="Times New Roman" w:hAnsi="Times New Roman"/>
                <w:sz w:val="28"/>
                <w:szCs w:val="28"/>
              </w:rPr>
              <w:t xml:space="preserve"> года) служащий (работник) не состоял в браке</w:t>
            </w:r>
          </w:p>
        </w:tc>
      </w:tr>
      <w:tr w:rsidR="00B10C66" w:rsidRPr="002937E4" w:rsidTr="00F540AE">
        <w:trPr>
          <w:trHeight w:val="435"/>
        </w:trPr>
        <w:tc>
          <w:tcPr>
            <w:tcW w:w="3147" w:type="dxa"/>
          </w:tcPr>
          <w:p w:rsidR="00B10C66" w:rsidRPr="002937E4" w:rsidRDefault="00B10C66" w:rsidP="00F540AE">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Pr>
                <w:rFonts w:ascii="Times New Roman" w:hAnsi="Times New Roman"/>
                <w:sz w:val="28"/>
                <w:szCs w:val="28"/>
              </w:rPr>
              <w:t>2024</w:t>
            </w:r>
            <w:r w:rsidRPr="002937E4">
              <w:rPr>
                <w:rFonts w:ascii="Times New Roman" w:hAnsi="Times New Roman"/>
                <w:sz w:val="28"/>
                <w:szCs w:val="28"/>
              </w:rPr>
              <w:t xml:space="preserve"> года и вступило в законную силу 12 января </w:t>
            </w:r>
            <w:r>
              <w:rPr>
                <w:rFonts w:ascii="Times New Roman" w:hAnsi="Times New Roman"/>
                <w:sz w:val="28"/>
                <w:szCs w:val="28"/>
              </w:rPr>
              <w:t>2025</w:t>
            </w:r>
            <w:r w:rsidRPr="002937E4">
              <w:rPr>
                <w:rFonts w:ascii="Times New Roman" w:hAnsi="Times New Roman"/>
                <w:sz w:val="28"/>
                <w:szCs w:val="28"/>
              </w:rPr>
              <w:t xml:space="preserve"> года</w:t>
            </w:r>
          </w:p>
        </w:tc>
        <w:tc>
          <w:tcPr>
            <w:tcW w:w="7201" w:type="dxa"/>
          </w:tcPr>
          <w:p w:rsidR="00B10C66" w:rsidRPr="002937E4" w:rsidRDefault="00B10C66" w:rsidP="00F540AE">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Pr>
                <w:rFonts w:ascii="Times New Roman" w:hAnsi="Times New Roman"/>
                <w:sz w:val="28"/>
                <w:szCs w:val="28"/>
              </w:rPr>
              <w:t>2025</w:t>
            </w:r>
            <w:r w:rsidRPr="002937E4">
              <w:rPr>
                <w:rFonts w:ascii="Times New Roman" w:hAnsi="Times New Roman"/>
                <w:sz w:val="28"/>
                <w:szCs w:val="28"/>
              </w:rPr>
              <w:t xml:space="preserve"> года. Таким образом, по состоянию на отчетную дату (31 декабря </w:t>
            </w:r>
            <w:r>
              <w:rPr>
                <w:rFonts w:ascii="Times New Roman" w:hAnsi="Times New Roman"/>
                <w:sz w:val="28"/>
                <w:szCs w:val="28"/>
              </w:rPr>
              <w:t>2024</w:t>
            </w:r>
            <w:r w:rsidRPr="002937E4">
              <w:rPr>
                <w:rFonts w:ascii="Times New Roman" w:hAnsi="Times New Roman"/>
                <w:sz w:val="28"/>
                <w:szCs w:val="28"/>
              </w:rPr>
              <w:t> года) служащий (работник) считался состоявшим в браке</w:t>
            </w:r>
          </w:p>
        </w:tc>
      </w:tr>
      <w:tr w:rsidR="00B10C66" w:rsidRPr="002937E4" w:rsidTr="00F540AE">
        <w:trPr>
          <w:trHeight w:val="435"/>
        </w:trPr>
        <w:tc>
          <w:tcPr>
            <w:tcW w:w="3147" w:type="dxa"/>
          </w:tcPr>
          <w:p w:rsidR="00B10C66" w:rsidRPr="002937E4" w:rsidRDefault="00B10C66" w:rsidP="00F540AE">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Pr>
                <w:rFonts w:ascii="Times New Roman" w:hAnsi="Times New Roman"/>
                <w:sz w:val="28"/>
                <w:szCs w:val="28"/>
              </w:rPr>
              <w:t>2025</w:t>
            </w:r>
            <w:r w:rsidRPr="002937E4">
              <w:rPr>
                <w:rFonts w:ascii="Times New Roman" w:hAnsi="Times New Roman"/>
                <w:sz w:val="28"/>
                <w:szCs w:val="28"/>
              </w:rPr>
              <w:t xml:space="preserve"> года </w:t>
            </w:r>
          </w:p>
        </w:tc>
        <w:tc>
          <w:tcPr>
            <w:tcW w:w="7201" w:type="dxa"/>
          </w:tcPr>
          <w:p w:rsidR="00B10C66" w:rsidRPr="002937E4" w:rsidRDefault="00B10C66" w:rsidP="00F540AE">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Pr>
                <w:rFonts w:ascii="Times New Roman" w:hAnsi="Times New Roman"/>
                <w:sz w:val="28"/>
                <w:szCs w:val="28"/>
              </w:rPr>
              <w:t>2024</w:t>
            </w:r>
            <w:r w:rsidRPr="002937E4">
              <w:rPr>
                <w:rFonts w:ascii="Times New Roman" w:hAnsi="Times New Roman"/>
                <w:sz w:val="28"/>
                <w:szCs w:val="28"/>
              </w:rPr>
              <w:t xml:space="preserve"> года) служащий (работник) состоял в браке</w:t>
            </w:r>
          </w:p>
        </w:tc>
      </w:tr>
      <w:tr w:rsidR="00B10C66" w:rsidRPr="002937E4" w:rsidTr="00F540AE">
        <w:trPr>
          <w:trHeight w:val="435"/>
        </w:trPr>
        <w:tc>
          <w:tcPr>
            <w:tcW w:w="10348" w:type="dxa"/>
            <w:gridSpan w:val="2"/>
          </w:tcPr>
          <w:p w:rsidR="00B10C66" w:rsidRPr="002937E4" w:rsidRDefault="00B10C66" w:rsidP="00F540AE">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Pr>
                <w:rFonts w:ascii="Times New Roman" w:hAnsi="Times New Roman"/>
                <w:sz w:val="28"/>
                <w:szCs w:val="28"/>
              </w:rPr>
              <w:t>2025</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Pr>
                <w:rFonts w:ascii="Times New Roman" w:hAnsi="Times New Roman"/>
                <w:sz w:val="28"/>
                <w:szCs w:val="28"/>
              </w:rPr>
              <w:t>2025</w:t>
            </w:r>
            <w:r w:rsidRPr="002937E4">
              <w:rPr>
                <w:rFonts w:ascii="Times New Roman" w:hAnsi="Times New Roman"/>
                <w:sz w:val="28"/>
                <w:szCs w:val="28"/>
              </w:rPr>
              <w:t xml:space="preserve"> года</w:t>
            </w:r>
          </w:p>
        </w:tc>
      </w:tr>
      <w:tr w:rsidR="00B10C66" w:rsidRPr="002937E4" w:rsidTr="00F540AE">
        <w:trPr>
          <w:trHeight w:val="435"/>
        </w:trPr>
        <w:tc>
          <w:tcPr>
            <w:tcW w:w="3147" w:type="dxa"/>
          </w:tcPr>
          <w:p w:rsidR="00B10C66" w:rsidRPr="002937E4" w:rsidRDefault="00B10C66" w:rsidP="00F540AE">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Pr>
                <w:rFonts w:ascii="Times New Roman" w:hAnsi="Times New Roman"/>
                <w:sz w:val="28"/>
                <w:szCs w:val="28"/>
              </w:rPr>
              <w:t>2025</w:t>
            </w:r>
            <w:r w:rsidRPr="002937E4">
              <w:rPr>
                <w:rFonts w:ascii="Times New Roman" w:hAnsi="Times New Roman"/>
                <w:sz w:val="28"/>
                <w:szCs w:val="28"/>
              </w:rPr>
              <w:t xml:space="preserve"> года</w:t>
            </w:r>
          </w:p>
        </w:tc>
        <w:tc>
          <w:tcPr>
            <w:tcW w:w="7201" w:type="dxa"/>
          </w:tcPr>
          <w:p w:rsidR="00B10C66" w:rsidRPr="002937E4" w:rsidRDefault="00B10C66" w:rsidP="00F540AE">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Pr>
                <w:rFonts w:ascii="Times New Roman" w:hAnsi="Times New Roman"/>
                <w:sz w:val="28"/>
                <w:szCs w:val="28"/>
              </w:rPr>
              <w:t>2025</w:t>
            </w:r>
            <w:r w:rsidRPr="002937E4">
              <w:rPr>
                <w:rFonts w:ascii="Times New Roman" w:hAnsi="Times New Roman"/>
                <w:sz w:val="28"/>
                <w:szCs w:val="28"/>
              </w:rPr>
              <w:t> года) гражданин не состоял в браке</w:t>
            </w:r>
          </w:p>
        </w:tc>
      </w:tr>
      <w:tr w:rsidR="00B10C66" w:rsidRPr="002937E4" w:rsidTr="00F540AE">
        <w:trPr>
          <w:trHeight w:val="435"/>
        </w:trPr>
        <w:tc>
          <w:tcPr>
            <w:tcW w:w="3147" w:type="dxa"/>
          </w:tcPr>
          <w:p w:rsidR="00B10C66" w:rsidRPr="002937E4" w:rsidRDefault="00B10C66" w:rsidP="00F540AE">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Pr>
                <w:rFonts w:ascii="Times New Roman" w:hAnsi="Times New Roman"/>
                <w:sz w:val="28"/>
                <w:szCs w:val="28"/>
              </w:rPr>
              <w:t>2025</w:t>
            </w:r>
            <w:r w:rsidRPr="002937E4">
              <w:rPr>
                <w:rFonts w:ascii="Times New Roman" w:hAnsi="Times New Roman"/>
                <w:sz w:val="28"/>
                <w:szCs w:val="28"/>
              </w:rPr>
              <w:t xml:space="preserve"> года </w:t>
            </w:r>
          </w:p>
        </w:tc>
        <w:tc>
          <w:tcPr>
            <w:tcW w:w="7201" w:type="dxa"/>
          </w:tcPr>
          <w:p w:rsidR="00B10C66" w:rsidRPr="002937E4" w:rsidRDefault="00B10C66" w:rsidP="00F540AE">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Pr>
                <w:rFonts w:ascii="Times New Roman" w:hAnsi="Times New Roman"/>
                <w:sz w:val="28"/>
                <w:szCs w:val="28"/>
              </w:rPr>
              <w:t>2025</w:t>
            </w:r>
            <w:r w:rsidRPr="002937E4">
              <w:rPr>
                <w:rFonts w:ascii="Times New Roman" w:hAnsi="Times New Roman"/>
                <w:sz w:val="28"/>
                <w:szCs w:val="28"/>
              </w:rPr>
              <w:t> года) гражданин состоял в браке</w:t>
            </w:r>
          </w:p>
        </w:tc>
      </w:tr>
      <w:tr w:rsidR="00B10C66" w:rsidRPr="002937E4" w:rsidTr="00F540AE">
        <w:trPr>
          <w:trHeight w:val="435"/>
        </w:trPr>
        <w:tc>
          <w:tcPr>
            <w:tcW w:w="3147" w:type="dxa"/>
          </w:tcPr>
          <w:p w:rsidR="00B10C66" w:rsidRPr="002937E4" w:rsidRDefault="00B10C66" w:rsidP="00F540AE">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Pr>
                <w:rFonts w:ascii="Times New Roman" w:hAnsi="Times New Roman"/>
                <w:sz w:val="28"/>
                <w:szCs w:val="28"/>
              </w:rPr>
              <w:t>2025</w:t>
            </w:r>
            <w:r w:rsidRPr="002937E4">
              <w:rPr>
                <w:rFonts w:ascii="Times New Roman" w:hAnsi="Times New Roman"/>
                <w:sz w:val="28"/>
                <w:szCs w:val="28"/>
              </w:rPr>
              <w:t xml:space="preserve"> года и </w:t>
            </w:r>
            <w:r w:rsidRPr="002937E4">
              <w:rPr>
                <w:rFonts w:ascii="Times New Roman" w:hAnsi="Times New Roman"/>
                <w:sz w:val="28"/>
                <w:szCs w:val="28"/>
              </w:rPr>
              <w:lastRenderedPageBreak/>
              <w:t xml:space="preserve">вступило в законную силу 4 августа </w:t>
            </w:r>
            <w:r>
              <w:rPr>
                <w:rFonts w:ascii="Times New Roman" w:hAnsi="Times New Roman"/>
                <w:sz w:val="28"/>
                <w:szCs w:val="28"/>
              </w:rPr>
              <w:t>2025</w:t>
            </w:r>
            <w:r w:rsidRPr="002937E4">
              <w:rPr>
                <w:rFonts w:ascii="Times New Roman" w:hAnsi="Times New Roman"/>
                <w:sz w:val="28"/>
                <w:szCs w:val="28"/>
              </w:rPr>
              <w:t xml:space="preserve"> г</w:t>
            </w:r>
            <w:r>
              <w:rPr>
                <w:rFonts w:ascii="Times New Roman" w:hAnsi="Times New Roman"/>
                <w:sz w:val="28"/>
                <w:szCs w:val="28"/>
              </w:rPr>
              <w:t>ода</w:t>
            </w:r>
          </w:p>
        </w:tc>
        <w:tc>
          <w:tcPr>
            <w:tcW w:w="7201" w:type="dxa"/>
          </w:tcPr>
          <w:p w:rsidR="00B10C66" w:rsidRPr="002937E4" w:rsidRDefault="00B10C66" w:rsidP="00F540AE">
            <w:pPr>
              <w:ind w:firstLine="0"/>
              <w:rPr>
                <w:rFonts w:ascii="Times New Roman" w:hAnsi="Times New Roman"/>
                <w:sz w:val="28"/>
                <w:szCs w:val="28"/>
              </w:rPr>
            </w:pPr>
            <w:r w:rsidRPr="002937E4">
              <w:rPr>
                <w:rFonts w:ascii="Times New Roman" w:hAnsi="Times New Roman"/>
                <w:sz w:val="28"/>
                <w:szCs w:val="28"/>
              </w:rPr>
              <w:lastRenderedPageBreak/>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w:t>
            </w:r>
            <w:r w:rsidRPr="002937E4">
              <w:rPr>
                <w:rFonts w:ascii="Times New Roman" w:hAnsi="Times New Roman"/>
                <w:sz w:val="28"/>
                <w:szCs w:val="28"/>
              </w:rPr>
              <w:lastRenderedPageBreak/>
              <w:t xml:space="preserve">ситуации </w:t>
            </w:r>
            <w:r>
              <w:rPr>
                <w:rFonts w:ascii="Times New Roman" w:hAnsi="Times New Roman"/>
                <w:sz w:val="28"/>
                <w:szCs w:val="28"/>
              </w:rPr>
              <w:t>решение о расторжении брака вступило в силу 4 августа 2025</w:t>
            </w:r>
            <w:r w:rsidRPr="002937E4">
              <w:rPr>
                <w:rFonts w:ascii="Times New Roman" w:hAnsi="Times New Roman"/>
                <w:sz w:val="28"/>
                <w:szCs w:val="28"/>
              </w:rPr>
              <w:t xml:space="preserve"> года. Таким образом, по состоянию на отчетную дату (1 августа </w:t>
            </w:r>
            <w:r>
              <w:rPr>
                <w:rFonts w:ascii="Times New Roman" w:hAnsi="Times New Roman"/>
                <w:sz w:val="28"/>
                <w:szCs w:val="28"/>
              </w:rPr>
              <w:t>2025</w:t>
            </w:r>
            <w:r w:rsidRPr="002937E4">
              <w:rPr>
                <w:rFonts w:ascii="Times New Roman" w:hAnsi="Times New Roman"/>
                <w:sz w:val="28"/>
                <w:szCs w:val="28"/>
              </w:rPr>
              <w:t> года) гражданин считался состоявшим в браке</w:t>
            </w:r>
          </w:p>
        </w:tc>
      </w:tr>
    </w:tbl>
    <w:p w:rsidR="00B10C66" w:rsidRDefault="00B10C66" w:rsidP="00B10C66">
      <w:pPr>
        <w:ind w:firstLine="567"/>
        <w:rPr>
          <w:rFonts w:ascii="Times New Roman" w:hAnsi="Times New Roman"/>
          <w:b/>
          <w:sz w:val="28"/>
          <w:szCs w:val="28"/>
        </w:rPr>
      </w:pPr>
    </w:p>
    <w:p w:rsidR="00B10C66" w:rsidRPr="00C621E4" w:rsidRDefault="00B10C66" w:rsidP="00B10C66">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 xml:space="preserve">Лица, обязанные представлять Сведения в отношении своих супруг (супругов), не представляют такие Сведения, если: </w:t>
      </w:r>
    </w:p>
    <w:p w:rsidR="00B10C66" w:rsidRPr="00C621E4" w:rsidRDefault="00B10C66" w:rsidP="00B10C66">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их супруги являются военнослужащими, сотрудниками</w:t>
      </w:r>
      <w:r>
        <w:rPr>
          <w:rFonts w:ascii="Times New Roman" w:hAnsi="Times New Roman"/>
          <w:sz w:val="28"/>
          <w:szCs w:val="28"/>
        </w:rPr>
        <w:t xml:space="preserve"> и</w:t>
      </w:r>
      <w:r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rsidR="00B10C66" w:rsidRPr="00C621E4" w:rsidRDefault="00B10C66" w:rsidP="00B10C66">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 xml:space="preserve">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rsidR="00B10C66" w:rsidRPr="00C621E4" w:rsidRDefault="00B10C66" w:rsidP="00B10C66">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 xml:space="preserve">3) их супруги призваны на военную службу по мобилизации в Вооруженные Силы Российской Федерации; </w:t>
      </w:r>
    </w:p>
    <w:p w:rsidR="00B10C66" w:rsidRDefault="00B10C66" w:rsidP="00B10C66">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 xml:space="preserve">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rsidR="00B10C66" w:rsidRDefault="00B10C66" w:rsidP="00B10C66">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rsidR="00B10C66" w:rsidRPr="00C621E4" w:rsidRDefault="00B10C66" w:rsidP="00B10C66">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5"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rsidR="00B10C66" w:rsidRPr="000315CC" w:rsidRDefault="00B10C66" w:rsidP="00B10C66">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rsidR="00B10C66" w:rsidRPr="002937E4" w:rsidRDefault="00B10C66" w:rsidP="00B10C66">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B10C66" w:rsidRPr="002937E4" w:rsidRDefault="00B10C66" w:rsidP="00B10C66">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B10C66" w:rsidRPr="002937E4" w:rsidRDefault="00B10C66" w:rsidP="00B10C66">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rsidR="00B10C66" w:rsidRPr="002937E4" w:rsidRDefault="00B10C66" w:rsidP="00B10C66">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B10C66" w:rsidRPr="002937E4" w:rsidTr="00F540AE">
        <w:trPr>
          <w:trHeight w:val="435"/>
        </w:trPr>
        <w:tc>
          <w:tcPr>
            <w:tcW w:w="10348" w:type="dxa"/>
            <w:gridSpan w:val="2"/>
          </w:tcPr>
          <w:p w:rsidR="00B10C66" w:rsidRPr="002937E4" w:rsidRDefault="00B10C66" w:rsidP="00F540AE">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Pr>
                <w:rFonts w:ascii="Times New Roman" w:hAnsi="Times New Roman"/>
                <w:sz w:val="28"/>
                <w:szCs w:val="28"/>
              </w:rPr>
              <w:t>2025</w:t>
            </w:r>
            <w:r w:rsidRPr="002937E4">
              <w:rPr>
                <w:rFonts w:ascii="Times New Roman" w:hAnsi="Times New Roman"/>
                <w:sz w:val="28"/>
                <w:szCs w:val="28"/>
              </w:rPr>
              <w:t xml:space="preserve"> году (за отчетный </w:t>
            </w:r>
            <w:r>
              <w:rPr>
                <w:rFonts w:ascii="Times New Roman" w:hAnsi="Times New Roman"/>
                <w:sz w:val="28"/>
                <w:szCs w:val="28"/>
              </w:rPr>
              <w:t>2024 год</w:t>
            </w:r>
            <w:r w:rsidRPr="002937E4">
              <w:rPr>
                <w:rFonts w:ascii="Times New Roman" w:hAnsi="Times New Roman"/>
                <w:sz w:val="28"/>
                <w:szCs w:val="28"/>
              </w:rPr>
              <w:t>)</w:t>
            </w:r>
          </w:p>
        </w:tc>
      </w:tr>
      <w:tr w:rsidR="00B10C66" w:rsidRPr="002937E4" w:rsidTr="00F540AE">
        <w:trPr>
          <w:trHeight w:val="435"/>
        </w:trPr>
        <w:tc>
          <w:tcPr>
            <w:tcW w:w="3119" w:type="dxa"/>
          </w:tcPr>
          <w:p w:rsidR="00B10C66" w:rsidRPr="002937E4" w:rsidRDefault="00B10C66" w:rsidP="00F540AE">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rsidR="00B10C66" w:rsidRPr="002937E4" w:rsidRDefault="00B10C66" w:rsidP="00F540AE">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Pr>
                <w:rFonts w:ascii="Times New Roman" w:hAnsi="Times New Roman"/>
                <w:sz w:val="28"/>
                <w:szCs w:val="28"/>
              </w:rPr>
              <w:t>2024</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B10C66" w:rsidRPr="002937E4" w:rsidTr="00F540AE">
        <w:trPr>
          <w:trHeight w:val="435"/>
        </w:trPr>
        <w:tc>
          <w:tcPr>
            <w:tcW w:w="3119" w:type="dxa"/>
          </w:tcPr>
          <w:p w:rsidR="00B10C66" w:rsidRPr="002937E4" w:rsidRDefault="00B10C66" w:rsidP="00F540AE">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30 декабря </w:t>
            </w:r>
            <w:r>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rsidR="00B10C66" w:rsidRPr="002937E4" w:rsidRDefault="00B10C66" w:rsidP="00F540AE">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Pr>
                <w:rFonts w:ascii="Times New Roman" w:hAnsi="Times New Roman"/>
                <w:sz w:val="28"/>
                <w:szCs w:val="28"/>
              </w:rPr>
              <w:t>2024</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B10C66" w:rsidRPr="002937E4" w:rsidTr="00F540AE">
        <w:trPr>
          <w:trHeight w:val="435"/>
        </w:trPr>
        <w:tc>
          <w:tcPr>
            <w:tcW w:w="3119" w:type="dxa"/>
          </w:tcPr>
          <w:p w:rsidR="00B10C66" w:rsidRPr="002937E4" w:rsidRDefault="00B10C66" w:rsidP="00F540AE">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rsidR="00B10C66" w:rsidRPr="002937E4" w:rsidRDefault="00B10C66" w:rsidP="00F540AE">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Pr>
                <w:rFonts w:ascii="Times New Roman" w:hAnsi="Times New Roman"/>
                <w:sz w:val="28"/>
                <w:szCs w:val="28"/>
              </w:rPr>
              <w:t>2025</w:t>
            </w:r>
            <w:r w:rsidRPr="002937E4">
              <w:rPr>
                <w:rFonts w:ascii="Times New Roman" w:hAnsi="Times New Roman"/>
                <w:sz w:val="28"/>
                <w:szCs w:val="28"/>
              </w:rPr>
              <w:t xml:space="preserve"> года. Таким образом, по состоянию на отчетную дату (31 декабря </w:t>
            </w:r>
            <w:r>
              <w:rPr>
                <w:rFonts w:ascii="Times New Roman" w:hAnsi="Times New Roman"/>
                <w:sz w:val="28"/>
                <w:szCs w:val="28"/>
              </w:rPr>
              <w:t>2024</w:t>
            </w:r>
            <w:r w:rsidRPr="002937E4">
              <w:rPr>
                <w:rFonts w:ascii="Times New Roman" w:hAnsi="Times New Roman"/>
                <w:sz w:val="28"/>
                <w:szCs w:val="28"/>
              </w:rPr>
              <w:t> года) она еще являлась несовершеннолетней</w:t>
            </w:r>
          </w:p>
        </w:tc>
      </w:tr>
      <w:tr w:rsidR="00B10C66" w:rsidRPr="002937E4" w:rsidTr="00F540AE">
        <w:trPr>
          <w:trHeight w:val="435"/>
        </w:trPr>
        <w:tc>
          <w:tcPr>
            <w:tcW w:w="10348" w:type="dxa"/>
            <w:gridSpan w:val="2"/>
          </w:tcPr>
          <w:p w:rsidR="00B10C66" w:rsidRPr="002937E4" w:rsidRDefault="00B10C66" w:rsidP="00F540AE">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Pr>
                <w:rFonts w:ascii="Times New Roman" w:hAnsi="Times New Roman"/>
                <w:sz w:val="28"/>
                <w:szCs w:val="28"/>
              </w:rPr>
              <w:t>2025</w:t>
            </w:r>
            <w:r w:rsidRPr="002937E4">
              <w:rPr>
                <w:rFonts w:ascii="Times New Roman" w:hAnsi="Times New Roman"/>
                <w:sz w:val="28"/>
                <w:szCs w:val="28"/>
              </w:rPr>
              <w:t xml:space="preserve"> года Сведения в связи с назначением на должность. Отчетной датой является 1 августа </w:t>
            </w:r>
            <w:r>
              <w:rPr>
                <w:rFonts w:ascii="Times New Roman" w:hAnsi="Times New Roman"/>
                <w:sz w:val="28"/>
                <w:szCs w:val="28"/>
              </w:rPr>
              <w:t>2025</w:t>
            </w:r>
            <w:r w:rsidRPr="002937E4">
              <w:rPr>
                <w:rFonts w:ascii="Times New Roman" w:hAnsi="Times New Roman"/>
                <w:sz w:val="28"/>
                <w:szCs w:val="28"/>
              </w:rPr>
              <w:t xml:space="preserve"> года</w:t>
            </w:r>
          </w:p>
        </w:tc>
      </w:tr>
      <w:tr w:rsidR="00B10C66" w:rsidRPr="002937E4" w:rsidTr="00F540AE">
        <w:trPr>
          <w:trHeight w:val="435"/>
        </w:trPr>
        <w:tc>
          <w:tcPr>
            <w:tcW w:w="3119" w:type="dxa"/>
          </w:tcPr>
          <w:p w:rsidR="00B10C66" w:rsidRPr="002937E4" w:rsidRDefault="00B10C66" w:rsidP="00F540AE">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Pr>
                <w:rFonts w:ascii="Times New Roman" w:hAnsi="Times New Roman"/>
                <w:sz w:val="28"/>
                <w:szCs w:val="28"/>
              </w:rPr>
              <w:t>2025</w:t>
            </w:r>
            <w:r w:rsidRPr="002937E4">
              <w:rPr>
                <w:rFonts w:ascii="Times New Roman" w:hAnsi="Times New Roman"/>
                <w:sz w:val="28"/>
                <w:szCs w:val="28"/>
              </w:rPr>
              <w:t> года исполнилось 18 лет</w:t>
            </w:r>
          </w:p>
        </w:tc>
        <w:tc>
          <w:tcPr>
            <w:tcW w:w="7229" w:type="dxa"/>
          </w:tcPr>
          <w:p w:rsidR="00B10C66" w:rsidRPr="002937E4" w:rsidRDefault="00B10C66" w:rsidP="00F540AE">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Pr>
                <w:rFonts w:ascii="Times New Roman" w:hAnsi="Times New Roman"/>
                <w:sz w:val="28"/>
                <w:szCs w:val="28"/>
              </w:rPr>
              <w:t>2025</w:t>
            </w:r>
            <w:r w:rsidRPr="002937E4">
              <w:rPr>
                <w:rFonts w:ascii="Times New Roman" w:hAnsi="Times New Roman"/>
                <w:sz w:val="28"/>
                <w:szCs w:val="28"/>
              </w:rPr>
              <w:t> года) сыну гражданина уже исполнилось 18 лет</w:t>
            </w:r>
          </w:p>
        </w:tc>
      </w:tr>
      <w:tr w:rsidR="00B10C66" w:rsidRPr="002937E4" w:rsidTr="00F540AE">
        <w:trPr>
          <w:trHeight w:val="435"/>
        </w:trPr>
        <w:tc>
          <w:tcPr>
            <w:tcW w:w="3119" w:type="dxa"/>
          </w:tcPr>
          <w:p w:rsidR="00B10C66" w:rsidRPr="002937E4" w:rsidRDefault="00B10C66" w:rsidP="00F540AE">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Pr>
                <w:rFonts w:ascii="Times New Roman" w:hAnsi="Times New Roman"/>
                <w:sz w:val="28"/>
                <w:szCs w:val="28"/>
              </w:rPr>
              <w:t>2025</w:t>
            </w:r>
            <w:r w:rsidRPr="002937E4">
              <w:rPr>
                <w:rFonts w:ascii="Times New Roman" w:hAnsi="Times New Roman"/>
                <w:sz w:val="28"/>
                <w:szCs w:val="28"/>
              </w:rPr>
              <w:t> года исполнилось 18 лет</w:t>
            </w:r>
          </w:p>
        </w:tc>
        <w:tc>
          <w:tcPr>
            <w:tcW w:w="7229" w:type="dxa"/>
          </w:tcPr>
          <w:p w:rsidR="00B10C66" w:rsidRPr="002937E4" w:rsidRDefault="00B10C66" w:rsidP="00F540AE">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Pr>
                <w:rFonts w:ascii="Times New Roman" w:hAnsi="Times New Roman"/>
                <w:sz w:val="28"/>
                <w:szCs w:val="28"/>
              </w:rPr>
              <w:t>2025</w:t>
            </w:r>
            <w:r w:rsidRPr="002937E4">
              <w:rPr>
                <w:rFonts w:ascii="Times New Roman" w:hAnsi="Times New Roman"/>
                <w:sz w:val="28"/>
                <w:szCs w:val="28"/>
              </w:rPr>
              <w:t xml:space="preserve"> года. Таким образом, по состоянию на отчетную дату (1 августа </w:t>
            </w:r>
            <w:r>
              <w:rPr>
                <w:rFonts w:ascii="Times New Roman" w:hAnsi="Times New Roman"/>
                <w:sz w:val="28"/>
                <w:szCs w:val="28"/>
              </w:rPr>
              <w:t>2025</w:t>
            </w:r>
            <w:r w:rsidRPr="002937E4">
              <w:rPr>
                <w:rFonts w:ascii="Times New Roman" w:hAnsi="Times New Roman"/>
                <w:sz w:val="28"/>
                <w:szCs w:val="28"/>
              </w:rPr>
              <w:t> года) он еще являлся несовершеннолетним</w:t>
            </w:r>
          </w:p>
        </w:tc>
      </w:tr>
      <w:tr w:rsidR="00B10C66" w:rsidRPr="002937E4" w:rsidTr="00F540AE">
        <w:trPr>
          <w:trHeight w:val="435"/>
        </w:trPr>
        <w:tc>
          <w:tcPr>
            <w:tcW w:w="3119" w:type="dxa"/>
          </w:tcPr>
          <w:p w:rsidR="00B10C66" w:rsidRPr="002937E4" w:rsidRDefault="00B10C66" w:rsidP="00F540AE">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Pr>
                <w:rFonts w:ascii="Times New Roman" w:hAnsi="Times New Roman"/>
                <w:sz w:val="28"/>
                <w:szCs w:val="28"/>
              </w:rPr>
              <w:t>2025</w:t>
            </w:r>
            <w:r w:rsidRPr="002937E4">
              <w:rPr>
                <w:rFonts w:ascii="Times New Roman" w:hAnsi="Times New Roman"/>
                <w:sz w:val="28"/>
                <w:szCs w:val="28"/>
              </w:rPr>
              <w:t> года исполнилось 18 лет</w:t>
            </w:r>
          </w:p>
        </w:tc>
        <w:tc>
          <w:tcPr>
            <w:tcW w:w="7229" w:type="dxa"/>
          </w:tcPr>
          <w:p w:rsidR="00B10C66" w:rsidRPr="002937E4" w:rsidRDefault="00B10C66" w:rsidP="00F540AE">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Pr>
                <w:rFonts w:ascii="Times New Roman" w:hAnsi="Times New Roman"/>
                <w:sz w:val="28"/>
                <w:szCs w:val="28"/>
              </w:rPr>
              <w:t>2025</w:t>
            </w:r>
            <w:r w:rsidRPr="002937E4">
              <w:rPr>
                <w:rFonts w:ascii="Times New Roman" w:hAnsi="Times New Roman"/>
                <w:sz w:val="28"/>
                <w:szCs w:val="28"/>
              </w:rPr>
              <w:t xml:space="preserve"> года) сын гражданина являлся несовершеннолетним </w:t>
            </w:r>
          </w:p>
        </w:tc>
      </w:tr>
    </w:tbl>
    <w:p w:rsidR="00B10C66" w:rsidRDefault="00B10C66" w:rsidP="00B10C66">
      <w:pPr>
        <w:pStyle w:val="af7"/>
        <w:ind w:left="567" w:firstLine="0"/>
        <w:rPr>
          <w:rFonts w:ascii="Times New Roman" w:hAnsi="Times New Roman"/>
          <w:sz w:val="28"/>
          <w:szCs w:val="28"/>
        </w:rPr>
      </w:pPr>
    </w:p>
    <w:p w:rsidR="00B10C66" w:rsidRPr="002937E4" w:rsidRDefault="00B10C66" w:rsidP="00B10C66">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B10C66" w:rsidRDefault="00B10C66" w:rsidP="00B10C66">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B10C66" w:rsidRPr="002937E4" w:rsidRDefault="00B10C66" w:rsidP="00B10C66">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rsidR="00B10C66" w:rsidRPr="002937E4" w:rsidRDefault="00B10C66" w:rsidP="00B10C66">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B10C66" w:rsidRPr="002937E4" w:rsidRDefault="00B10C66" w:rsidP="00B10C66">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B10C66" w:rsidRDefault="00B10C66" w:rsidP="00B10C66">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rsidR="00B10C66" w:rsidRPr="002937E4" w:rsidRDefault="00B10C66" w:rsidP="00B10C66">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rsidR="00B10C66" w:rsidRPr="006848CC" w:rsidRDefault="00B10C66" w:rsidP="00B10C66">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В случае выявления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служащему (работнику) рекомендуется к представляемой в </w:t>
      </w:r>
      <w:r>
        <w:rPr>
          <w:rFonts w:ascii="Times New Roman" w:hAnsi="Times New Roman"/>
          <w:sz w:val="28"/>
          <w:szCs w:val="28"/>
        </w:rPr>
        <w:t>2025</w:t>
      </w:r>
      <w:r w:rsidRPr="006848CC">
        <w:rPr>
          <w:rFonts w:ascii="Times New Roman" w:hAnsi="Times New Roman"/>
          <w:sz w:val="28"/>
          <w:szCs w:val="28"/>
        </w:rPr>
        <w:t xml:space="preserve"> году справке приложить соответствующие письменные пояснения (например, ситуации, связанные с выявлением счета в кредитной организации, отрытого в 202</w:t>
      </w:r>
      <w:r>
        <w:rPr>
          <w:rFonts w:ascii="Times New Roman" w:hAnsi="Times New Roman"/>
          <w:sz w:val="28"/>
          <w:szCs w:val="28"/>
        </w:rPr>
        <w:t>3</w:t>
      </w:r>
      <w:r w:rsidRPr="006848CC">
        <w:rPr>
          <w:rFonts w:ascii="Times New Roman" w:hAnsi="Times New Roman"/>
          <w:sz w:val="28"/>
          <w:szCs w:val="28"/>
        </w:rPr>
        <w:t xml:space="preserve"> году, но не отраженного в справке, представленной в рамках декларационной кампании </w:t>
      </w:r>
      <w:r>
        <w:rPr>
          <w:rFonts w:ascii="Times New Roman" w:hAnsi="Times New Roman"/>
          <w:sz w:val="28"/>
          <w:szCs w:val="28"/>
        </w:rPr>
        <w:t>2024</w:t>
      </w:r>
      <w:r w:rsidRPr="006848CC">
        <w:rPr>
          <w:rFonts w:ascii="Times New Roman" w:hAnsi="Times New Roman"/>
          <w:sz w:val="28"/>
          <w:szCs w:val="28"/>
        </w:rPr>
        <w:t xml:space="preserve"> года). </w:t>
      </w:r>
    </w:p>
    <w:p w:rsidR="00B10C66" w:rsidRPr="002937E4" w:rsidRDefault="00B10C66" w:rsidP="00B10C66">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B10C66" w:rsidRPr="002937E4" w:rsidRDefault="00B10C66" w:rsidP="00B10C66">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Pr="009C26CC">
        <w:rPr>
          <w:rFonts w:ascii="Times New Roman" w:hAnsi="Times New Roman"/>
          <w:b/>
          <w:sz w:val="28"/>
          <w:szCs w:val="28"/>
        </w:rPr>
        <w:t xml:space="preserve">по объективным </w:t>
      </w:r>
      <w:r>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rsidR="00B10C66" w:rsidRDefault="00B10C66" w:rsidP="00B10C66">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Pr>
          <w:rFonts w:ascii="Times New Roman" w:hAnsi="Times New Roman"/>
          <w:sz w:val="28"/>
          <w:szCs w:val="28"/>
        </w:rPr>
        <w:t>,</w:t>
      </w:r>
      <w:r w:rsidRPr="00CC5A5A">
        <w:rPr>
          <w:rFonts w:ascii="Times New Roman" w:hAnsi="Times New Roman"/>
          <w:sz w:val="28"/>
          <w:szCs w:val="28"/>
        </w:rPr>
        <w:t xml:space="preserve"> </w:t>
      </w:r>
      <w:r>
        <w:rPr>
          <w:rFonts w:ascii="Times New Roman" w:hAnsi="Times New Roman"/>
          <w:sz w:val="28"/>
          <w:szCs w:val="28"/>
        </w:rPr>
        <w:t>гражданином,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Pr>
          <w:rFonts w:ascii="Times New Roman" w:hAnsi="Times New Roman"/>
          <w:sz w:val="28"/>
          <w:szCs w:val="28"/>
        </w:rPr>
        <w:t>ого</w:t>
      </w:r>
      <w:r w:rsidRPr="002937E4">
        <w:rPr>
          <w:rFonts w:ascii="Times New Roman" w:hAnsi="Times New Roman"/>
          <w:sz w:val="28"/>
          <w:szCs w:val="28"/>
        </w:rPr>
        <w:t xml:space="preserve"> казачь</w:t>
      </w:r>
      <w:r>
        <w:rPr>
          <w:rFonts w:ascii="Times New Roman" w:hAnsi="Times New Roman"/>
          <w:sz w:val="28"/>
          <w:szCs w:val="28"/>
        </w:rPr>
        <w:t>его</w:t>
      </w:r>
      <w:r w:rsidRPr="002937E4">
        <w:rPr>
          <w:rFonts w:ascii="Times New Roman" w:hAnsi="Times New Roman"/>
          <w:sz w:val="28"/>
          <w:szCs w:val="28"/>
        </w:rPr>
        <w:t xml:space="preserve"> обществ</w:t>
      </w:r>
      <w:r>
        <w:rPr>
          <w:rFonts w:ascii="Times New Roman" w:hAnsi="Times New Roman"/>
          <w:sz w:val="28"/>
          <w:szCs w:val="28"/>
        </w:rPr>
        <w:t>а</w:t>
      </w:r>
      <w:r w:rsidRPr="002937E4">
        <w:rPr>
          <w:rFonts w:ascii="Times New Roman" w:hAnsi="Times New Roman"/>
          <w:sz w:val="28"/>
          <w:szCs w:val="28"/>
        </w:rPr>
        <w:t>, внесенн</w:t>
      </w:r>
      <w:r>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Pr>
          <w:rFonts w:ascii="Times New Roman" w:hAnsi="Times New Roman"/>
          <w:sz w:val="28"/>
          <w:szCs w:val="28"/>
        </w:rPr>
        <w:t>, гражданином,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Pr>
          <w:rFonts w:ascii="Times New Roman" w:hAnsi="Times New Roman"/>
          <w:sz w:val="28"/>
          <w:szCs w:val="28"/>
        </w:rPr>
        <w:t>ого</w:t>
      </w:r>
      <w:r w:rsidRPr="002937E4">
        <w:rPr>
          <w:rFonts w:ascii="Times New Roman" w:hAnsi="Times New Roman"/>
          <w:sz w:val="28"/>
          <w:szCs w:val="28"/>
        </w:rPr>
        <w:t xml:space="preserve"> казачь</w:t>
      </w:r>
      <w:r>
        <w:rPr>
          <w:rFonts w:ascii="Times New Roman" w:hAnsi="Times New Roman"/>
          <w:sz w:val="28"/>
          <w:szCs w:val="28"/>
        </w:rPr>
        <w:t>его</w:t>
      </w:r>
      <w:r w:rsidRPr="002937E4">
        <w:rPr>
          <w:rFonts w:ascii="Times New Roman" w:hAnsi="Times New Roman"/>
          <w:sz w:val="28"/>
          <w:szCs w:val="28"/>
        </w:rPr>
        <w:t xml:space="preserve"> обществ</w:t>
      </w:r>
      <w:r>
        <w:rPr>
          <w:rFonts w:ascii="Times New Roman" w:hAnsi="Times New Roman"/>
          <w:sz w:val="28"/>
          <w:szCs w:val="28"/>
        </w:rPr>
        <w:t>а</w:t>
      </w:r>
      <w:r w:rsidRPr="002937E4">
        <w:rPr>
          <w:rFonts w:ascii="Times New Roman" w:hAnsi="Times New Roman"/>
          <w:sz w:val="28"/>
          <w:szCs w:val="28"/>
        </w:rPr>
        <w:t>, внесенн</w:t>
      </w:r>
      <w:r>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w:t>
      </w:r>
      <w:r w:rsidRPr="002937E4">
        <w:rPr>
          <w:rFonts w:ascii="Times New Roman" w:hAnsi="Times New Roman"/>
          <w:sz w:val="28"/>
          <w:szCs w:val="28"/>
        </w:rPr>
        <w:lastRenderedPageBreak/>
        <w:t>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rsidR="00B10C66" w:rsidRDefault="00B10C66" w:rsidP="00B10C66">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Заявление может быть подано служащим (работником) также в случае </w:t>
      </w:r>
      <w:r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rsidR="00B10C66" w:rsidRPr="002937E4" w:rsidRDefault="00B10C66" w:rsidP="00B10C66">
      <w:pPr>
        <w:pStyle w:val="af7"/>
        <w:tabs>
          <w:tab w:val="left" w:pos="1134"/>
        </w:tabs>
        <w:ind w:left="0" w:firstLine="567"/>
        <w:rPr>
          <w:rFonts w:ascii="Times New Roman" w:hAnsi="Times New Roman"/>
          <w:sz w:val="28"/>
          <w:szCs w:val="28"/>
        </w:rPr>
      </w:pPr>
      <w:r>
        <w:rPr>
          <w:rFonts w:ascii="Times New Roman" w:hAnsi="Times New Roman"/>
          <w:sz w:val="28"/>
          <w:szCs w:val="28"/>
        </w:rPr>
        <w:t>Дополнительная информация содержится 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16"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rsidR="00B10C66" w:rsidRPr="006848CC" w:rsidRDefault="00B10C66" w:rsidP="00B10C66">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rsidR="00B10C66" w:rsidRPr="002937E4" w:rsidRDefault="00B10C66" w:rsidP="00B10C66">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B10C66" w:rsidRPr="002937E4" w:rsidRDefault="00B10C66" w:rsidP="00B10C66">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rsidR="00B10C66" w:rsidRPr="002937E4" w:rsidRDefault="00B10C66" w:rsidP="00B10C66">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rsidR="00B10C66" w:rsidRPr="002937E4" w:rsidRDefault="00B10C66" w:rsidP="00B10C66">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B10C66" w:rsidRPr="002937E4" w:rsidTr="00F540AE">
        <w:tc>
          <w:tcPr>
            <w:tcW w:w="3223" w:type="dxa"/>
            <w:shd w:val="clear" w:color="auto" w:fill="auto"/>
          </w:tcPr>
          <w:p w:rsidR="00B10C66" w:rsidRPr="002937E4" w:rsidRDefault="00B10C66" w:rsidP="00F540AE">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rsidR="00B10C66" w:rsidRPr="002937E4" w:rsidRDefault="00B10C66" w:rsidP="00F540AE">
            <w:pPr>
              <w:ind w:firstLine="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w:t>
            </w:r>
            <w:r>
              <w:rPr>
                <w:rFonts w:ascii="Times New Roman" w:hAnsi="Times New Roman"/>
                <w:sz w:val="28"/>
                <w:szCs w:val="28"/>
              </w:rPr>
              <w:t>,</w:t>
            </w:r>
            <w:r w:rsidRPr="002937E4">
              <w:rPr>
                <w:rFonts w:ascii="Times New Roman" w:hAnsi="Times New Roman"/>
                <w:sz w:val="28"/>
                <w:szCs w:val="28"/>
              </w:rPr>
              <w:t xml:space="preserve">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Pr="00844F39">
              <w:rPr>
                <w:rFonts w:ascii="Times New Roman" w:hAnsi="Times New Roman"/>
                <w:sz w:val="28"/>
                <w:szCs w:val="28"/>
              </w:rPr>
              <w:t>должности заместителя Председателя Центрального банка Российской Федерации, члена Со</w:t>
            </w:r>
            <w:r>
              <w:rPr>
                <w:rFonts w:ascii="Times New Roman" w:hAnsi="Times New Roman"/>
                <w:sz w:val="28"/>
                <w:szCs w:val="28"/>
              </w:rPr>
              <w:t>вета директоров Центрального б</w:t>
            </w:r>
            <w:r w:rsidRPr="00844F39">
              <w:rPr>
                <w:rFonts w:ascii="Times New Roman" w:hAnsi="Times New Roman"/>
                <w:sz w:val="28"/>
                <w:szCs w:val="28"/>
              </w:rPr>
              <w:t>анка России, а также главн</w:t>
            </w:r>
            <w:r>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B10C66" w:rsidRPr="002937E4" w:rsidTr="00F540AE">
        <w:tc>
          <w:tcPr>
            <w:tcW w:w="3223" w:type="dxa"/>
            <w:shd w:val="clear" w:color="auto" w:fill="auto"/>
          </w:tcPr>
          <w:p w:rsidR="00B10C66" w:rsidRPr="002937E4" w:rsidRDefault="00B10C66" w:rsidP="00F540AE">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rsidR="00B10C66" w:rsidRPr="002937E4" w:rsidRDefault="00B10C66" w:rsidP="00F540AE">
            <w:pPr>
              <w:ind w:firstLine="0"/>
              <w:rPr>
                <w:rFonts w:ascii="Times New Roman" w:hAnsi="Times New Roman"/>
                <w:sz w:val="28"/>
                <w:szCs w:val="28"/>
              </w:rPr>
            </w:pPr>
            <w:r w:rsidRPr="002937E4">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w:t>
            </w:r>
            <w:r>
              <w:rPr>
                <w:rFonts w:ascii="Times New Roman" w:hAnsi="Times New Roman"/>
                <w:sz w:val="28"/>
                <w:szCs w:val="28"/>
              </w:rPr>
              <w:t>,</w:t>
            </w:r>
            <w:r w:rsidRPr="002937E4">
              <w:rPr>
                <w:rFonts w:ascii="Times New Roman" w:hAnsi="Times New Roman"/>
                <w:sz w:val="28"/>
                <w:szCs w:val="28"/>
              </w:rPr>
              <w:t xml:space="preserve"> отдельные должности на основании трудового договора в организациях, создаваемых для выполнения задач, поставленных перед федеральными </w:t>
            </w:r>
            <w:r w:rsidRPr="002937E4">
              <w:rPr>
                <w:rFonts w:ascii="Times New Roman" w:hAnsi="Times New Roman"/>
                <w:sz w:val="28"/>
                <w:szCs w:val="28"/>
              </w:rPr>
              <w:lastRenderedPageBreak/>
              <w:t>государственными органами, назначение на которые и освобождение от которых осуществляются Правительством Российской Федерации</w:t>
            </w:r>
          </w:p>
        </w:tc>
      </w:tr>
      <w:tr w:rsidR="00B10C66" w:rsidRPr="002937E4" w:rsidTr="00F540AE">
        <w:tc>
          <w:tcPr>
            <w:tcW w:w="3223" w:type="dxa"/>
            <w:shd w:val="clear" w:color="auto" w:fill="auto"/>
          </w:tcPr>
          <w:p w:rsidR="00B10C66" w:rsidRPr="002937E4" w:rsidRDefault="00B10C66" w:rsidP="00F540AE">
            <w:pPr>
              <w:ind w:firstLine="0"/>
              <w:rPr>
                <w:rFonts w:ascii="Times New Roman" w:hAnsi="Times New Roman"/>
                <w:sz w:val="28"/>
                <w:szCs w:val="28"/>
              </w:rPr>
            </w:pPr>
            <w:r w:rsidRPr="002937E4">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rsidR="00B10C66" w:rsidRPr="002937E4" w:rsidRDefault="00B10C66" w:rsidP="00F540AE">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B10C66" w:rsidRPr="002937E4" w:rsidRDefault="00B10C66" w:rsidP="00F540AE">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B10C66" w:rsidRPr="002937E4" w:rsidTr="00F540AE">
        <w:tc>
          <w:tcPr>
            <w:tcW w:w="3223" w:type="dxa"/>
            <w:tcBorders>
              <w:bottom w:val="single" w:sz="4" w:space="0" w:color="auto"/>
            </w:tcBorders>
            <w:shd w:val="clear" w:color="auto" w:fill="auto"/>
          </w:tcPr>
          <w:p w:rsidR="00B10C66" w:rsidRPr="002937E4" w:rsidRDefault="00B10C66" w:rsidP="00F540AE">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Pr>
                <w:rFonts w:ascii="Times New Roman" w:hAnsi="Times New Roman"/>
                <w:sz w:val="28"/>
                <w:szCs w:val="28"/>
              </w:rPr>
              <w:t xml:space="preserve">, </w:t>
            </w:r>
            <w:r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rsidR="00B10C66" w:rsidRPr="002937E4" w:rsidRDefault="00B10C66" w:rsidP="00F540AE">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Pr>
                <w:rFonts w:ascii="Times New Roman" w:hAnsi="Times New Roman"/>
                <w:sz w:val="28"/>
                <w:szCs w:val="28"/>
              </w:rPr>
              <w:t xml:space="preserve">, </w:t>
            </w:r>
            <w:r w:rsidRPr="002937E4">
              <w:rPr>
                <w:rFonts w:ascii="Times New Roman" w:hAnsi="Times New Roman"/>
                <w:sz w:val="28"/>
                <w:szCs w:val="28"/>
              </w:rPr>
              <w:t>публично-правовых компаний</w:t>
            </w:r>
          </w:p>
        </w:tc>
      </w:tr>
      <w:tr w:rsidR="00B10C66" w:rsidRPr="002937E4" w:rsidTr="00F540AE">
        <w:tc>
          <w:tcPr>
            <w:tcW w:w="3223" w:type="dxa"/>
            <w:shd w:val="clear" w:color="auto" w:fill="FFFFFF"/>
          </w:tcPr>
          <w:p w:rsidR="00B10C66" w:rsidRPr="002937E4" w:rsidRDefault="00B10C66" w:rsidP="00F540AE">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B10C66" w:rsidRPr="002937E4" w:rsidRDefault="00B10C66" w:rsidP="00F540AE">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Pr>
                <w:rFonts w:ascii="Times New Roman" w:hAnsi="Times New Roman"/>
                <w:sz w:val="28"/>
                <w:szCs w:val="28"/>
              </w:rPr>
              <w:t xml:space="preserve">, а также </w:t>
            </w:r>
            <w:r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B10C66" w:rsidRPr="002937E4" w:rsidTr="00F540AE">
        <w:tc>
          <w:tcPr>
            <w:tcW w:w="3223" w:type="dxa"/>
            <w:shd w:val="clear" w:color="auto" w:fill="FFFFFF"/>
          </w:tcPr>
          <w:p w:rsidR="00B10C66" w:rsidRPr="002937E4" w:rsidRDefault="00B10C66" w:rsidP="00F540AE">
            <w:pPr>
              <w:ind w:firstLine="0"/>
              <w:rPr>
                <w:rFonts w:ascii="Times New Roman" w:hAnsi="Times New Roman"/>
                <w:sz w:val="28"/>
                <w:szCs w:val="28"/>
              </w:rPr>
            </w:pPr>
            <w:r w:rsidRPr="002937E4">
              <w:rPr>
                <w:rFonts w:ascii="Times New Roman" w:hAnsi="Times New Roman"/>
                <w:sz w:val="28"/>
                <w:szCs w:val="28"/>
              </w:rPr>
              <w:t xml:space="preserve">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w:t>
            </w:r>
            <w:r w:rsidRPr="002937E4">
              <w:rPr>
                <w:rFonts w:ascii="Times New Roman" w:hAnsi="Times New Roman"/>
                <w:sz w:val="28"/>
                <w:szCs w:val="28"/>
              </w:rPr>
              <w:lastRenderedPageBreak/>
              <w:t>по делам национальностей)</w:t>
            </w:r>
          </w:p>
        </w:tc>
        <w:tc>
          <w:tcPr>
            <w:tcW w:w="7125" w:type="dxa"/>
            <w:shd w:val="clear" w:color="auto" w:fill="FFFFFF"/>
          </w:tcPr>
          <w:p w:rsidR="00B10C66" w:rsidRPr="002937E4" w:rsidRDefault="00B10C66" w:rsidP="00F540AE">
            <w:pPr>
              <w:ind w:firstLine="33"/>
              <w:rPr>
                <w:rFonts w:ascii="Times New Roman" w:hAnsi="Times New Roman"/>
                <w:sz w:val="28"/>
                <w:szCs w:val="28"/>
              </w:rPr>
            </w:pPr>
            <w:r w:rsidRPr="002937E4">
              <w:rPr>
                <w:rFonts w:ascii="Times New Roman" w:hAnsi="Times New Roman"/>
                <w:sz w:val="28"/>
                <w:szCs w:val="28"/>
              </w:rPr>
              <w:lastRenderedPageBreak/>
              <w:t>атаман</w:t>
            </w:r>
            <w:r>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10C66" w:rsidRPr="002937E4" w:rsidRDefault="00B10C66" w:rsidP="00B10C66">
      <w:pPr>
        <w:rPr>
          <w:rFonts w:ascii="Times New Roman" w:hAnsi="Times New Roman"/>
          <w:sz w:val="28"/>
          <w:szCs w:val="28"/>
        </w:rPr>
      </w:pPr>
    </w:p>
    <w:p w:rsidR="00B10C66" w:rsidRPr="003F6CEA" w:rsidRDefault="00B10C66" w:rsidP="00B10C66">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При невозможности представить Сведения вследствие не зависящих от служащего (работника) обстоятельств следует руководствоваться пунктами 4</w:t>
      </w:r>
      <w:r>
        <w:rPr>
          <w:rFonts w:ascii="Times New Roman" w:hAnsi="Times New Roman"/>
          <w:sz w:val="28"/>
          <w:szCs w:val="28"/>
        </w:rPr>
        <w:t>5 и 46</w:t>
      </w:r>
      <w:r w:rsidRPr="003F6CEA">
        <w:rPr>
          <w:rFonts w:ascii="Times New Roman" w:hAnsi="Times New Roman"/>
          <w:sz w:val="28"/>
          <w:szCs w:val="28"/>
        </w:rPr>
        <w:t xml:space="preserve"> настоящих Методических рекомендаций.</w:t>
      </w:r>
    </w:p>
    <w:p w:rsidR="00B10C66" w:rsidRPr="006848CC" w:rsidRDefault="00B10C66" w:rsidP="00B10C66">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rsidR="00B10C66" w:rsidRPr="006848CC" w:rsidRDefault="00B10C66" w:rsidP="00B10C66">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 xml:space="preserve">Вопросы подачи лицом, замещающим муниципальную должность депутата представительного органа </w:t>
      </w:r>
      <w:r>
        <w:rPr>
          <w:rFonts w:ascii="Times New Roman" w:hAnsi="Times New Roman"/>
          <w:sz w:val="28"/>
          <w:szCs w:val="28"/>
        </w:rPr>
        <w:t>муниципального образования</w:t>
      </w:r>
      <w:r w:rsidRPr="006848CC">
        <w:rPr>
          <w:rFonts w:ascii="Times New Roman" w:hAnsi="Times New Roman"/>
          <w:sz w:val="28"/>
          <w:szCs w:val="28"/>
        </w:rPr>
        <w:t xml:space="preserve"> </w:t>
      </w:r>
      <w:r>
        <w:rPr>
          <w:rFonts w:ascii="Times New Roman" w:hAnsi="Times New Roman"/>
          <w:sz w:val="28"/>
          <w:szCs w:val="28"/>
        </w:rPr>
        <w:t xml:space="preserve">или должность депутата законодательного органа субъекта Российской Федерации </w:t>
      </w:r>
      <w:r w:rsidRPr="006848CC">
        <w:rPr>
          <w:rFonts w:ascii="Times New Roman" w:hAnsi="Times New Roman"/>
          <w:sz w:val="28"/>
          <w:szCs w:val="28"/>
        </w:rPr>
        <w:t xml:space="preserve">и осуществляющим свои полномочия </w:t>
      </w:r>
      <w:r>
        <w:rPr>
          <w:rFonts w:ascii="Times New Roman" w:hAnsi="Times New Roman"/>
          <w:sz w:val="28"/>
          <w:szCs w:val="28"/>
        </w:rPr>
        <w:t xml:space="preserve">без отрыва от основной </w:t>
      </w:r>
      <w:r w:rsidRPr="006C6217">
        <w:rPr>
          <w:rFonts w:ascii="Times New Roman" w:hAnsi="Times New Roman"/>
          <w:sz w:val="28"/>
          <w:szCs w:val="28"/>
        </w:rPr>
        <w:t>деятельности (</w:t>
      </w:r>
      <w:r w:rsidRPr="006C6217">
        <w:rPr>
          <w:rFonts w:ascii="Times New Roman" w:hAnsi="Times New Roman"/>
          <w:sz w:val="28"/>
        </w:rPr>
        <w:t>на непостоянной основе</w:t>
      </w:r>
      <w:r w:rsidRPr="006C6217">
        <w:rPr>
          <w:rFonts w:ascii="Times New Roman" w:hAnsi="Times New Roman"/>
          <w:sz w:val="28"/>
          <w:szCs w:val="28"/>
        </w:rPr>
        <w:t>),</w:t>
      </w:r>
      <w:r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Pr>
          <w:rFonts w:ascii="Times New Roman" w:hAnsi="Times New Roman"/>
          <w:sz w:val="28"/>
          <w:szCs w:val="28"/>
        </w:rPr>
        <w:t xml:space="preserve">или </w:t>
      </w:r>
      <w:r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Pr>
          <w:rFonts w:ascii="Times New Roman" w:hAnsi="Times New Roman"/>
          <w:sz w:val="28"/>
          <w:szCs w:val="28"/>
        </w:rPr>
        <w:t xml:space="preserve">и, </w:t>
      </w:r>
      <w:r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Pr>
          <w:rFonts w:ascii="Times New Roman" w:hAnsi="Times New Roman"/>
          <w:sz w:val="28"/>
          <w:szCs w:val="28"/>
        </w:rPr>
        <w:t> </w:t>
      </w:r>
      <w:r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 xml:space="preserve">регулируются законом </w:t>
      </w:r>
      <w:r>
        <w:rPr>
          <w:rFonts w:ascii="Times New Roman" w:hAnsi="Times New Roman"/>
          <w:sz w:val="28"/>
          <w:szCs w:val="28"/>
        </w:rPr>
        <w:t xml:space="preserve">(законами) </w:t>
      </w:r>
      <w:r w:rsidRPr="006848CC">
        <w:rPr>
          <w:rFonts w:ascii="Times New Roman" w:hAnsi="Times New Roman"/>
          <w:sz w:val="28"/>
          <w:szCs w:val="28"/>
        </w:rPr>
        <w:t>субъекта Российской Федерации.</w:t>
      </w:r>
    </w:p>
    <w:p w:rsidR="00B10C66" w:rsidRPr="002937E4" w:rsidRDefault="00B10C66" w:rsidP="00B10C66">
      <w:pPr>
        <w:pStyle w:val="af7"/>
        <w:ind w:left="0" w:firstLine="567"/>
        <w:rPr>
          <w:rFonts w:ascii="Times New Roman" w:hAnsi="Times New Roman"/>
          <w:sz w:val="28"/>
          <w:szCs w:val="28"/>
          <w:lang w:eastAsia="ru-RU"/>
        </w:rPr>
      </w:pPr>
      <w:r w:rsidRPr="006848CC">
        <w:rPr>
          <w:rFonts w:ascii="Times New Roman" w:hAnsi="Times New Roman"/>
          <w:sz w:val="28"/>
          <w:szCs w:val="28"/>
        </w:rPr>
        <w:t xml:space="preserve">Вопросы подачи </w:t>
      </w:r>
      <w:r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Pr="006848CC">
        <w:rPr>
          <w:rFonts w:ascii="Times New Roman" w:hAnsi="Times New Roman"/>
          <w:sz w:val="28"/>
          <w:szCs w:val="28"/>
        </w:rPr>
        <w:t>заявления о невозможности представ</w:t>
      </w:r>
      <w:r>
        <w:rPr>
          <w:rFonts w:ascii="Times New Roman" w:hAnsi="Times New Roman"/>
          <w:sz w:val="28"/>
          <w:szCs w:val="28"/>
        </w:rPr>
        <w:t>ить</w:t>
      </w:r>
      <w:r w:rsidRPr="006848CC">
        <w:rPr>
          <w:rFonts w:ascii="Times New Roman" w:hAnsi="Times New Roman"/>
          <w:sz w:val="28"/>
          <w:szCs w:val="28"/>
        </w:rPr>
        <w:t xml:space="preserve"> Сведени</w:t>
      </w:r>
      <w:r>
        <w:rPr>
          <w:rFonts w:ascii="Times New Roman" w:hAnsi="Times New Roman"/>
          <w:sz w:val="28"/>
          <w:szCs w:val="28"/>
        </w:rPr>
        <w:t>я</w:t>
      </w:r>
      <w:r w:rsidRPr="006848CC">
        <w:rPr>
          <w:rFonts w:ascii="Times New Roman" w:hAnsi="Times New Roman"/>
          <w:sz w:val="28"/>
          <w:szCs w:val="28"/>
        </w:rPr>
        <w:t xml:space="preserve"> в отношении супруги (супруга) или несовершеннолетних детей</w:t>
      </w:r>
      <w:r w:rsidRPr="006848CC">
        <w:rPr>
          <w:rFonts w:ascii="Times New Roman" w:hAnsi="Times New Roman"/>
          <w:sz w:val="28"/>
          <w:szCs w:val="28"/>
          <w:lang w:eastAsia="ru-RU"/>
        </w:rPr>
        <w:t xml:space="preserve"> регулируются нормативным правовым актом субъекта Российской Федерации и муниципальным правовым актом соответственно.</w:t>
      </w:r>
    </w:p>
    <w:p w:rsidR="00B10C66" w:rsidRPr="004B5F02" w:rsidRDefault="00B10C66" w:rsidP="00B10C66">
      <w:pPr>
        <w:ind w:firstLine="567"/>
        <w:rPr>
          <w:rFonts w:ascii="Times New Roman" w:hAnsi="Times New Roman"/>
          <w:b/>
          <w:sz w:val="28"/>
          <w:szCs w:val="28"/>
        </w:rPr>
      </w:pPr>
      <w:r w:rsidRPr="004B5F02">
        <w:rPr>
          <w:rFonts w:ascii="Times New Roman" w:hAnsi="Times New Roman"/>
          <w:b/>
          <w:sz w:val="28"/>
          <w:szCs w:val="28"/>
        </w:rPr>
        <w:t>Рекомендуемые действия при невозможности представить Сведения вследствие не зависящих от служащего (работника) обстоятельств</w:t>
      </w:r>
    </w:p>
    <w:p w:rsidR="00B10C66" w:rsidRPr="004B5F02" w:rsidRDefault="00B10C66" w:rsidP="00B10C66">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невозможности исполнения служащим (работником) обязанности представить Сведения </w:t>
      </w:r>
      <w:r w:rsidRPr="003F6CEA">
        <w:rPr>
          <w:rFonts w:ascii="Times New Roman" w:hAnsi="Times New Roman"/>
          <w:sz w:val="28"/>
          <w:szCs w:val="28"/>
        </w:rPr>
        <w:t>(как в отношении самого себя, так и в отношении членов семьи)</w:t>
      </w:r>
      <w:r>
        <w:rPr>
          <w:rFonts w:ascii="Times New Roman" w:hAnsi="Times New Roman"/>
          <w:sz w:val="28"/>
          <w:szCs w:val="28"/>
        </w:rPr>
        <w:t xml:space="preserve"> </w:t>
      </w:r>
      <w:r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возникновении не зависящих от него обстоятельств</w:t>
      </w:r>
      <w:r>
        <w:rPr>
          <w:rFonts w:ascii="Times New Roman" w:hAnsi="Times New Roman"/>
          <w:sz w:val="28"/>
          <w:szCs w:val="28"/>
        </w:rPr>
        <w:t>,</w:t>
      </w:r>
      <w:r w:rsidRPr="004B5F02">
        <w:rPr>
          <w:rFonts w:ascii="Times New Roman" w:hAnsi="Times New Roman"/>
          <w:sz w:val="28"/>
          <w:szCs w:val="28"/>
        </w:rPr>
        <w:t xml:space="preserve">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w:t>
      </w:r>
      <w:r w:rsidRPr="004B5F02">
        <w:rPr>
          <w:rFonts w:ascii="Times New Roman" w:hAnsi="Times New Roman"/>
          <w:sz w:val="28"/>
          <w:szCs w:val="28"/>
        </w:rPr>
        <w:lastRenderedPageBreak/>
        <w:t>установленный срок, такое уведомление должно быть подано не позднее 10 рабочих дней со дня прекращения указанных обстоятельств.</w:t>
      </w:r>
    </w:p>
    <w:p w:rsidR="00B10C66" w:rsidRPr="004B5F02" w:rsidRDefault="00B10C66" w:rsidP="00B10C66">
      <w:pPr>
        <w:pStyle w:val="af7"/>
        <w:ind w:left="0" w:firstLine="567"/>
        <w:rPr>
          <w:rFonts w:ascii="Times New Roman" w:hAnsi="Times New Roman"/>
          <w:sz w:val="28"/>
          <w:szCs w:val="28"/>
        </w:rPr>
      </w:pPr>
      <w:r w:rsidRPr="004B5F02">
        <w:rPr>
          <w:rFonts w:ascii="Times New Roman" w:hAnsi="Times New Roman"/>
          <w:sz w:val="28"/>
          <w:szCs w:val="28"/>
        </w:rPr>
        <w:t xml:space="preserve">Конкретные не зависящие от служащего (работника) обстоятельства приведены в части 4 статьи 13 Федерального закона от 25 декабря 2008 г. № 273-ФЗ "О противодействии коррупции".  </w:t>
      </w:r>
    </w:p>
    <w:p w:rsidR="00B10C66" w:rsidRPr="004B5F02" w:rsidRDefault="00B10C66" w:rsidP="00B10C66">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B10C66" w:rsidRPr="004B5F02" w:rsidRDefault="00B10C66" w:rsidP="00B10C66">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Исполнение обязанности представить Сведения должно быть обеспечено служащим (работником)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B10C66" w:rsidRPr="002937E4" w:rsidRDefault="00B10C66" w:rsidP="00B10C66">
      <w:pPr>
        <w:ind w:firstLine="851"/>
        <w:rPr>
          <w:rFonts w:ascii="Times New Roman" w:hAnsi="Times New Roman"/>
          <w:sz w:val="28"/>
          <w:szCs w:val="28"/>
        </w:rPr>
      </w:pPr>
    </w:p>
    <w:p w:rsidR="00B10C66" w:rsidRDefault="00B10C66" w:rsidP="00B10C66">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rsidR="00B10C66" w:rsidRPr="002937E4" w:rsidRDefault="00B10C66" w:rsidP="00B10C66">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rsidR="00B10C66" w:rsidRPr="002937E4" w:rsidRDefault="00B10C66" w:rsidP="00B10C66">
      <w:pPr>
        <w:ind w:firstLine="851"/>
        <w:jc w:val="center"/>
        <w:rPr>
          <w:rFonts w:ascii="Times New Roman" w:hAnsi="Times New Roman"/>
          <w:b/>
          <w:sz w:val="28"/>
          <w:szCs w:val="28"/>
        </w:rPr>
      </w:pPr>
    </w:p>
    <w:p w:rsidR="00B10C66" w:rsidRPr="002937E4" w:rsidRDefault="00B10C66" w:rsidP="00B10C66">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rsidR="00B10C66" w:rsidRPr="002937E4" w:rsidRDefault="00B10C66" w:rsidP="00B10C66">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B10C66" w:rsidRPr="002937E4" w:rsidRDefault="00B10C66" w:rsidP="00B10C66">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rsidR="00B10C66" w:rsidRDefault="00B10C66" w:rsidP="00B10C6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При этом разделом 2 справки предусмотрен случай, при котором 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rsidR="00B10C66" w:rsidRDefault="00B10C66" w:rsidP="00B10C66">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Правоприменительная практика свидетельствует, что наиболее востребованными документами</w:t>
      </w:r>
      <w:r>
        <w:rPr>
          <w:rFonts w:ascii="Times New Roman" w:hAnsi="Times New Roman"/>
          <w:sz w:val="28"/>
          <w:szCs w:val="28"/>
        </w:rPr>
        <w:t xml:space="preserve"> (источниками информации)</w:t>
      </w:r>
      <w:r w:rsidRPr="008E1D3D">
        <w:rPr>
          <w:rFonts w:ascii="Times New Roman" w:hAnsi="Times New Roman"/>
          <w:sz w:val="28"/>
          <w:szCs w:val="28"/>
        </w:rPr>
        <w:t>, на основании которых рекомендуется заполнять справку, являются следующие</w:t>
      </w:r>
      <w:r>
        <w:rPr>
          <w:rFonts w:ascii="Times New Roman" w:hAnsi="Times New Roman"/>
          <w:sz w:val="28"/>
          <w:szCs w:val="28"/>
        </w:rPr>
        <w:t xml:space="preserve"> </w:t>
      </w:r>
      <w:r w:rsidRPr="008E1D3D">
        <w:rPr>
          <w:rFonts w:ascii="Times New Roman" w:hAnsi="Times New Roman"/>
          <w:sz w:val="28"/>
          <w:szCs w:val="28"/>
        </w:rPr>
        <w:t>(таблица № 5):</w:t>
      </w:r>
    </w:p>
    <w:p w:rsidR="00B10C66" w:rsidRPr="008E1D3D" w:rsidRDefault="00B10C66" w:rsidP="00B10C66">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B10C66" w:rsidTr="00F540AE">
        <w:tc>
          <w:tcPr>
            <w:tcW w:w="2263" w:type="dxa"/>
          </w:tcPr>
          <w:p w:rsidR="00B10C66" w:rsidRPr="00D02CA3" w:rsidRDefault="00B10C66" w:rsidP="00F540AE">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rsidR="00B10C66" w:rsidRPr="00D02CA3" w:rsidRDefault="00B10C66" w:rsidP="00F540AE">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B10C66" w:rsidTr="00F540AE">
        <w:tc>
          <w:tcPr>
            <w:tcW w:w="2263" w:type="dxa"/>
            <w:vMerge w:val="restart"/>
          </w:tcPr>
          <w:p w:rsidR="00B10C66" w:rsidRPr="00D02CA3" w:rsidRDefault="00B10C66" w:rsidP="00F540AE">
            <w:pPr>
              <w:ind w:firstLine="0"/>
              <w:rPr>
                <w:rFonts w:ascii="Times New Roman" w:hAnsi="Times New Roman"/>
                <w:sz w:val="28"/>
                <w:szCs w:val="28"/>
              </w:rPr>
            </w:pPr>
            <w:r>
              <w:rPr>
                <w:rFonts w:ascii="Times New Roman" w:hAnsi="Times New Roman"/>
                <w:sz w:val="28"/>
                <w:szCs w:val="28"/>
              </w:rPr>
              <w:lastRenderedPageBreak/>
              <w:t>Сведения о доходах</w:t>
            </w:r>
          </w:p>
        </w:tc>
        <w:tc>
          <w:tcPr>
            <w:tcW w:w="7932" w:type="dxa"/>
          </w:tcPr>
          <w:p w:rsidR="00B10C66" w:rsidRPr="00D02CA3" w:rsidRDefault="00B10C66" w:rsidP="00F540AE">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которую можно получить через Л</w:t>
            </w:r>
            <w:r w:rsidRPr="008E1D3D">
              <w:rPr>
                <w:rFonts w:ascii="Times New Roman" w:hAnsi="Times New Roman"/>
                <w:sz w:val="28"/>
                <w:szCs w:val="28"/>
              </w:rPr>
              <w:t xml:space="preserve">ичный кабинет налогоплательщика (официальный сайт </w:t>
            </w:r>
            <w:hyperlink r:id="rId17" w:history="1">
              <w:r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B10C66" w:rsidTr="00F540AE">
        <w:tc>
          <w:tcPr>
            <w:tcW w:w="2263" w:type="dxa"/>
            <w:vMerge/>
          </w:tcPr>
          <w:p w:rsidR="00B10C66" w:rsidRDefault="00B10C66" w:rsidP="00F540AE">
            <w:pPr>
              <w:ind w:firstLine="0"/>
              <w:rPr>
                <w:rFonts w:ascii="Times New Roman" w:hAnsi="Times New Roman"/>
                <w:sz w:val="28"/>
                <w:szCs w:val="28"/>
              </w:rPr>
            </w:pPr>
          </w:p>
        </w:tc>
        <w:tc>
          <w:tcPr>
            <w:tcW w:w="7932" w:type="dxa"/>
          </w:tcPr>
          <w:p w:rsidR="00B10C66" w:rsidRPr="008E1D3D" w:rsidRDefault="00B10C66" w:rsidP="00F540AE">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Pr>
                <w:rFonts w:ascii="Times New Roman" w:hAnsi="Times New Roman"/>
                <w:sz w:val="28"/>
                <w:szCs w:val="28"/>
              </w:rPr>
              <w:t xml:space="preserve">, которую можно получить через Личный кабинет налогоплательщика (официальный сайт </w:t>
            </w:r>
            <w:hyperlink r:id="rId18" w:history="1">
              <w:r w:rsidRPr="00F460EA">
                <w:rPr>
                  <w:rStyle w:val="aff5"/>
                  <w:rFonts w:ascii="Times New Roman" w:hAnsi="Times New Roman"/>
                  <w:sz w:val="28"/>
                  <w:szCs w:val="28"/>
                </w:rPr>
                <w:t>https://lkfl2.nalog.ru/lkfl</w:t>
              </w:r>
            </w:hyperlink>
            <w:r>
              <w:rPr>
                <w:rFonts w:ascii="Times New Roman" w:hAnsi="Times New Roman"/>
                <w:sz w:val="28"/>
                <w:szCs w:val="28"/>
              </w:rPr>
              <w:t xml:space="preserve">) </w:t>
            </w:r>
            <w:r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19" w:history="1">
              <w:r w:rsidRPr="00F460EA">
                <w:rPr>
                  <w:rStyle w:val="aff5"/>
                  <w:rFonts w:ascii="Times New Roman" w:hAnsi="Times New Roman"/>
                  <w:sz w:val="28"/>
                  <w:szCs w:val="28"/>
                </w:rPr>
                <w:t>https://sfr.gov.ru/</w:t>
              </w:r>
            </w:hyperlink>
            <w:r w:rsidRPr="00B14203">
              <w:rPr>
                <w:rFonts w:ascii="Times New Roman" w:hAnsi="Times New Roman"/>
                <w:sz w:val="28"/>
                <w:szCs w:val="28"/>
              </w:rPr>
              <w:t>)</w:t>
            </w:r>
          </w:p>
        </w:tc>
      </w:tr>
      <w:tr w:rsidR="00B10C66" w:rsidTr="00F540AE">
        <w:tc>
          <w:tcPr>
            <w:tcW w:w="2263" w:type="dxa"/>
            <w:vMerge/>
          </w:tcPr>
          <w:p w:rsidR="00B10C66" w:rsidRPr="00D02CA3" w:rsidRDefault="00B10C66" w:rsidP="00F540AE">
            <w:pPr>
              <w:ind w:firstLine="0"/>
              <w:rPr>
                <w:rFonts w:ascii="Times New Roman" w:hAnsi="Times New Roman"/>
                <w:sz w:val="28"/>
                <w:szCs w:val="28"/>
              </w:rPr>
            </w:pPr>
          </w:p>
        </w:tc>
        <w:tc>
          <w:tcPr>
            <w:tcW w:w="7932" w:type="dxa"/>
          </w:tcPr>
          <w:p w:rsidR="00B10C66" w:rsidRPr="00D02CA3" w:rsidRDefault="00B10C66" w:rsidP="00F540AE">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B10C66" w:rsidTr="00F540AE">
        <w:tc>
          <w:tcPr>
            <w:tcW w:w="2263" w:type="dxa"/>
          </w:tcPr>
          <w:p w:rsidR="00B10C66" w:rsidRPr="00D02CA3" w:rsidRDefault="00B10C66" w:rsidP="00F540AE">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rsidR="00B10C66" w:rsidRDefault="00B10C66" w:rsidP="00F540AE">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rsidR="00B10C66" w:rsidRPr="00D02CA3" w:rsidRDefault="00B10C66" w:rsidP="00F540AE">
            <w:pPr>
              <w:ind w:firstLine="0"/>
              <w:rPr>
                <w:rFonts w:ascii="Times New Roman" w:hAnsi="Times New Roman"/>
                <w:sz w:val="28"/>
                <w:szCs w:val="28"/>
              </w:rPr>
            </w:pPr>
            <w:r>
              <w:rPr>
                <w:rFonts w:ascii="Times New Roman" w:hAnsi="Times New Roman"/>
                <w:sz w:val="28"/>
                <w:szCs w:val="28"/>
              </w:rP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20" w:history="1">
              <w:r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B10C66" w:rsidTr="00F540AE">
        <w:tc>
          <w:tcPr>
            <w:tcW w:w="2263" w:type="dxa"/>
          </w:tcPr>
          <w:p w:rsidR="00B10C66" w:rsidRPr="00D02CA3" w:rsidRDefault="00B10C66" w:rsidP="00F540AE">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rsidR="00B10C66" w:rsidRDefault="00B10C66" w:rsidP="00F540AE">
            <w:pPr>
              <w:ind w:firstLine="0"/>
              <w:rPr>
                <w:rFonts w:ascii="Times New Roman" w:hAnsi="Times New Roman"/>
                <w:sz w:val="28"/>
                <w:szCs w:val="28"/>
              </w:rPr>
            </w:pPr>
            <w:r>
              <w:rPr>
                <w:rFonts w:ascii="Times New Roman" w:hAnsi="Times New Roman"/>
                <w:sz w:val="28"/>
                <w:szCs w:val="28"/>
              </w:rPr>
              <w:t>Регистрационные документы.</w:t>
            </w:r>
          </w:p>
          <w:p w:rsidR="00B10C66" w:rsidRPr="00D02CA3" w:rsidRDefault="00B10C66" w:rsidP="00F540AE">
            <w:pPr>
              <w:ind w:firstLine="0"/>
              <w:rPr>
                <w:rFonts w:ascii="Times New Roman" w:hAnsi="Times New Roman"/>
                <w:sz w:val="28"/>
                <w:szCs w:val="28"/>
              </w:rPr>
            </w:pPr>
            <w:r>
              <w:rPr>
                <w:rFonts w:ascii="Times New Roman" w:hAnsi="Times New Roman"/>
                <w:sz w:val="28"/>
                <w:szCs w:val="28"/>
              </w:rP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21" w:history="1">
              <w:r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B10C66" w:rsidTr="00F540AE">
        <w:tc>
          <w:tcPr>
            <w:tcW w:w="2263" w:type="dxa"/>
          </w:tcPr>
          <w:p w:rsidR="00B10C66" w:rsidRPr="00D02CA3" w:rsidRDefault="00B10C66" w:rsidP="00F540AE">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rsidR="00B10C66" w:rsidRDefault="00B10C66" w:rsidP="00F540AE">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2"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rsidR="00B10C66" w:rsidRPr="00D02CA3" w:rsidRDefault="00B10C66" w:rsidP="00F540AE">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B10C66" w:rsidTr="00F540AE">
        <w:tc>
          <w:tcPr>
            <w:tcW w:w="2263" w:type="dxa"/>
          </w:tcPr>
          <w:p w:rsidR="00B10C66" w:rsidRPr="00D02CA3" w:rsidRDefault="00B10C66" w:rsidP="00F540AE">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rsidR="00B10C66" w:rsidRPr="00D02CA3" w:rsidRDefault="00B10C66" w:rsidP="00F540AE">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B10C66" w:rsidTr="00F540AE">
        <w:tc>
          <w:tcPr>
            <w:tcW w:w="2263" w:type="dxa"/>
          </w:tcPr>
          <w:p w:rsidR="00B10C66" w:rsidRDefault="00B10C66" w:rsidP="00F540AE">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rsidR="00B10C66" w:rsidRDefault="00B10C66" w:rsidP="00F540AE">
            <w:pPr>
              <w:ind w:firstLine="0"/>
              <w:rPr>
                <w:rFonts w:ascii="Times New Roman" w:hAnsi="Times New Roman"/>
                <w:sz w:val="28"/>
                <w:szCs w:val="28"/>
              </w:rPr>
            </w:pPr>
            <w:r>
              <w:rPr>
                <w:rFonts w:ascii="Times New Roman" w:hAnsi="Times New Roman"/>
                <w:sz w:val="28"/>
                <w:szCs w:val="28"/>
              </w:rPr>
              <w:t xml:space="preserve">При наличии письменных оснований пользования – письменные основания </w:t>
            </w:r>
          </w:p>
        </w:tc>
      </w:tr>
      <w:tr w:rsidR="00B10C66" w:rsidTr="00F540AE">
        <w:tc>
          <w:tcPr>
            <w:tcW w:w="2263" w:type="dxa"/>
          </w:tcPr>
          <w:p w:rsidR="00B10C66" w:rsidRDefault="00B10C66" w:rsidP="00F540AE">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rsidR="00B10C66" w:rsidRDefault="00B10C66" w:rsidP="00F540AE">
            <w:pPr>
              <w:ind w:firstLine="0"/>
              <w:rPr>
                <w:rFonts w:ascii="Times New Roman" w:hAnsi="Times New Roman"/>
                <w:sz w:val="28"/>
                <w:szCs w:val="28"/>
              </w:rPr>
            </w:pPr>
            <w:r>
              <w:rPr>
                <w:rFonts w:ascii="Times New Roman" w:hAnsi="Times New Roman"/>
                <w:sz w:val="28"/>
                <w:szCs w:val="28"/>
              </w:rPr>
              <w:t xml:space="preserve">При наличии письменных оснований возникновения обязательства – письменные основания. </w:t>
            </w:r>
          </w:p>
          <w:p w:rsidR="00B10C66" w:rsidRDefault="00B10C66" w:rsidP="00F540AE">
            <w:pPr>
              <w:ind w:firstLine="0"/>
              <w:rPr>
                <w:rFonts w:ascii="Times New Roman" w:hAnsi="Times New Roman"/>
                <w:sz w:val="28"/>
                <w:szCs w:val="28"/>
              </w:rPr>
            </w:pPr>
            <w:r>
              <w:rPr>
                <w:rFonts w:ascii="Times New Roman" w:hAnsi="Times New Roman"/>
                <w:sz w:val="28"/>
                <w:szCs w:val="28"/>
              </w:rPr>
              <w:t xml:space="preserve">В отношении обязательств, стороной которых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rsidR="00B10C66" w:rsidRDefault="00B10C66" w:rsidP="00B10C66">
      <w:pPr>
        <w:rPr>
          <w:rFonts w:ascii="Times New Roman" w:hAnsi="Times New Roman"/>
          <w:sz w:val="28"/>
          <w:szCs w:val="28"/>
        </w:rPr>
      </w:pPr>
    </w:p>
    <w:p w:rsidR="00B10C66" w:rsidRDefault="00B10C66" w:rsidP="00B10C66">
      <w:pPr>
        <w:rPr>
          <w:rFonts w:ascii="Times New Roman" w:hAnsi="Times New Roman"/>
          <w:sz w:val="28"/>
          <w:szCs w:val="28"/>
        </w:rPr>
      </w:pPr>
      <w:r>
        <w:rPr>
          <w:rFonts w:ascii="Times New Roman" w:hAnsi="Times New Roman"/>
          <w:sz w:val="28"/>
          <w:szCs w:val="28"/>
        </w:rPr>
        <w:lastRenderedPageBreak/>
        <w:t>Ряд сведений также доступен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3" w:history="1">
        <w:r w:rsidRPr="00F460EA">
          <w:rPr>
            <w:rStyle w:val="aff5"/>
            <w:rFonts w:ascii="Times New Roman" w:hAnsi="Times New Roman"/>
            <w:sz w:val="28"/>
            <w:szCs w:val="28"/>
          </w:rPr>
          <w:t>https://www.gosuslugi.ru/</w:t>
        </w:r>
      </w:hyperlink>
      <w:r>
        <w:rPr>
          <w:rFonts w:ascii="Times New Roman" w:hAnsi="Times New Roman"/>
          <w:sz w:val="28"/>
          <w:szCs w:val="28"/>
        </w:rPr>
        <w:t>).</w:t>
      </w:r>
    </w:p>
    <w:p w:rsidR="00B10C66" w:rsidRDefault="00B10C66" w:rsidP="00B10C66">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rsidR="00B10C66" w:rsidRPr="003F6CEA" w:rsidRDefault="00B10C66" w:rsidP="00B10C66">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Pr>
          <w:rFonts w:ascii="Times New Roman" w:hAnsi="Times New Roman"/>
          <w:sz w:val="28"/>
          <w:szCs w:val="28"/>
        </w:rPr>
        <w:t xml:space="preserve">, </w:t>
      </w:r>
      <w:r w:rsidRPr="003F6CEA">
        <w:rPr>
          <w:rFonts w:ascii="Times New Roman" w:hAnsi="Times New Roman"/>
          <w:sz w:val="28"/>
          <w:szCs w:val="28"/>
        </w:rPr>
        <w:t>разработчиком которой не является Минтруд России.</w:t>
      </w:r>
    </w:p>
    <w:p w:rsidR="00B10C66" w:rsidRPr="002937E4" w:rsidRDefault="00B10C66" w:rsidP="00B10C66">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rsidR="00B10C66" w:rsidRPr="002937E4" w:rsidRDefault="00B10C66" w:rsidP="00B10C66">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rsidR="00B10C66" w:rsidRPr="002937E4" w:rsidRDefault="00B10C66" w:rsidP="00B10C66">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4"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5"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rsidR="00B10C66" w:rsidRDefault="00B10C66" w:rsidP="00B10C66">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 xml:space="preserve">Лицу, представляющему справки, рекомендуется распечатать, подписать и представить справки в течение одного дня (одной датой). </w:t>
      </w:r>
    </w:p>
    <w:p w:rsidR="00B10C66" w:rsidRPr="003605A0" w:rsidRDefault="00B10C66" w:rsidP="00B10C66">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rsidR="00B10C66" w:rsidRPr="002937E4" w:rsidRDefault="00B10C66" w:rsidP="00B10C66">
      <w:pPr>
        <w:pStyle w:val="af7"/>
        <w:ind w:left="0" w:firstLine="567"/>
        <w:rPr>
          <w:rFonts w:ascii="Times New Roman" w:hAnsi="Times New Roman"/>
          <w:sz w:val="28"/>
          <w:szCs w:val="28"/>
        </w:rPr>
      </w:pPr>
      <w:r w:rsidRPr="00B22F77">
        <w:rPr>
          <w:rFonts w:ascii="Times New Roman" w:hAnsi="Times New Roman"/>
          <w:sz w:val="28"/>
          <w:szCs w:val="28"/>
        </w:rPr>
        <w:t>При этом не допускаются ситуации, при которых дата печати справки, автоматически формируемая в правом нижнем углу каждого листа справки, будет ранее отчетной даты, указываемой на титульном листе справки, или позднее даты заверения достоверности и полноты на последнем листе справки.</w:t>
      </w:r>
    </w:p>
    <w:p w:rsidR="00B10C66" w:rsidRPr="002937E4" w:rsidRDefault="00B10C66" w:rsidP="00B10C66">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00B10C66" w:rsidRPr="002937E4" w:rsidRDefault="00B10C66" w:rsidP="00B10C66">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rsidR="00B10C66" w:rsidRPr="002937E4" w:rsidRDefault="00B10C66" w:rsidP="00B10C66">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rsidR="00B10C66" w:rsidRPr="002937E4" w:rsidRDefault="00B10C66" w:rsidP="00B10C66">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rsidR="00B10C66" w:rsidRPr="006848CC" w:rsidRDefault="00B10C66" w:rsidP="00B10C66">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rsidR="00B10C66" w:rsidRPr="00401035" w:rsidRDefault="00B10C66" w:rsidP="00B10C66">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rsidR="00B10C66" w:rsidRPr="006848CC" w:rsidRDefault="00B10C66" w:rsidP="00B10C66">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lastRenderedPageBreak/>
        <w:t xml:space="preserve">Справки не следует прошивать и фиксировать скрепкой. </w:t>
      </w:r>
    </w:p>
    <w:p w:rsidR="00B10C66" w:rsidRPr="006848CC" w:rsidRDefault="00B10C66" w:rsidP="00B10C66">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Печатать справки рекомендуется только на одной стороне листа. </w:t>
      </w:r>
    </w:p>
    <w:p w:rsidR="00B10C66" w:rsidRDefault="00B10C66" w:rsidP="00B10C66">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Pr>
          <w:rFonts w:ascii="Times New Roman" w:hAnsi="Times New Roman"/>
          <w:sz w:val="28"/>
          <w:szCs w:val="28"/>
        </w:rPr>
        <w:t>соответствующую</w:t>
      </w:r>
      <w:r w:rsidRPr="00234327">
        <w:rPr>
          <w:rFonts w:ascii="Times New Roman" w:hAnsi="Times New Roman"/>
          <w:sz w:val="28"/>
          <w:szCs w:val="28"/>
        </w:rPr>
        <w:t xml:space="preserve"> дату. Сведения об официальных курсах валют на заданную дату, устанавливаемых Банком России, размещены на его официальном сайте: </w:t>
      </w:r>
      <w:hyperlink r:id="rId26"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B10C66" w:rsidRPr="006848CC" w:rsidRDefault="00B10C66" w:rsidP="00B10C66">
      <w:pPr>
        <w:pStyle w:val="af7"/>
        <w:tabs>
          <w:tab w:val="left" w:pos="851"/>
        </w:tabs>
        <w:ind w:left="0" w:firstLine="0"/>
        <w:jc w:val="center"/>
        <w:rPr>
          <w:rFonts w:ascii="Times New Roman" w:hAnsi="Times New Roman"/>
          <w:b/>
          <w:sz w:val="28"/>
          <w:szCs w:val="28"/>
        </w:rPr>
      </w:pPr>
    </w:p>
    <w:p w:rsidR="00B10C66" w:rsidRPr="006848CC" w:rsidRDefault="00B10C66" w:rsidP="00B10C66">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rsidR="00B10C66" w:rsidRPr="00401035" w:rsidRDefault="00B10C66" w:rsidP="00B10C66">
      <w:pPr>
        <w:pStyle w:val="af7"/>
        <w:tabs>
          <w:tab w:val="left" w:pos="851"/>
        </w:tabs>
        <w:ind w:left="0" w:firstLine="851"/>
        <w:jc w:val="center"/>
        <w:rPr>
          <w:rFonts w:ascii="Times New Roman" w:hAnsi="Times New Roman"/>
          <w:b/>
          <w:sz w:val="28"/>
          <w:szCs w:val="28"/>
        </w:rPr>
      </w:pPr>
    </w:p>
    <w:p w:rsidR="00B10C66" w:rsidRPr="006848CC" w:rsidRDefault="00B10C66" w:rsidP="00B10C66">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rsidR="00B10C66" w:rsidRPr="006848CC" w:rsidRDefault="00B10C66" w:rsidP="00B10C66">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rsidR="00B10C66" w:rsidRPr="006848CC" w:rsidRDefault="00B10C66" w:rsidP="00B10C66">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rsidR="00B10C66" w:rsidRPr="006848CC" w:rsidRDefault="00B10C66" w:rsidP="00B10C66">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B10C66" w:rsidRPr="006848CC" w:rsidRDefault="00B10C66" w:rsidP="00B10C66">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rsidR="00B10C66" w:rsidRPr="006848CC" w:rsidRDefault="00B10C66" w:rsidP="00B10C66">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rsidR="00B10C66" w:rsidRPr="006848CC" w:rsidRDefault="00B10C66" w:rsidP="00B10C66">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lastRenderedPageBreak/>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rsidR="00B10C66" w:rsidRDefault="00B10C66" w:rsidP="00B10C66">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rsidR="00B10C66" w:rsidRPr="006848CC" w:rsidRDefault="00B10C66" w:rsidP="00B10C66">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 случае прохождения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rsidR="00B10C66" w:rsidRPr="006848CC" w:rsidRDefault="00B10C66" w:rsidP="00B10C66">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rsidR="00B10C66" w:rsidRPr="006848CC" w:rsidRDefault="00B10C66" w:rsidP="00B10C66">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rsidR="00B10C66" w:rsidRPr="006848CC" w:rsidRDefault="00B10C66" w:rsidP="00B10C66">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B10C66" w:rsidRPr="006848CC" w:rsidRDefault="00B10C66" w:rsidP="00B10C66">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зарегистрированного в качестве индивидуального предпринимателя, рекомендуется указывать соответствующий статус.</w:t>
      </w:r>
    </w:p>
    <w:p w:rsidR="00B10C66" w:rsidRPr="006848CC" w:rsidRDefault="00B10C66" w:rsidP="00B10C66">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rsidR="00B10C66" w:rsidRDefault="00B10C66" w:rsidP="00B10C66">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Pr="003F6CEA">
        <w:rPr>
          <w:rFonts w:ascii="Times New Roman" w:hAnsi="Times New Roman" w:cs="Times New Roman"/>
          <w:sz w:val="28"/>
          <w:szCs w:val="28"/>
        </w:rPr>
        <w:t>Доп.информация".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"Доп.информация"</w:t>
      </w:r>
      <w:r w:rsidRPr="006848CC">
        <w:rPr>
          <w:rFonts w:ascii="Times New Roman" w:hAnsi="Times New Roman" w:cs="Times New Roman"/>
          <w:sz w:val="28"/>
          <w:szCs w:val="28"/>
        </w:rPr>
        <w:t xml:space="preserve"> указывается адрес фактического проживания</w:t>
      </w:r>
      <w:r>
        <w:rPr>
          <w:rFonts w:ascii="Times New Roman" w:hAnsi="Times New Roman" w:cs="Times New Roman"/>
          <w:sz w:val="28"/>
          <w:szCs w:val="28"/>
        </w:rPr>
        <w:t>;</w:t>
      </w:r>
    </w:p>
    <w:p w:rsidR="00B10C66" w:rsidRPr="006848CC" w:rsidRDefault="00B10C66" w:rsidP="00B10C66">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lastRenderedPageBreak/>
        <w:t>7) отчетный период и отчетная дата, которые указываются в соответствии с нормативными правовыми актами Российской Федерации, которыми для различных категорий граждан и служащих (работников) определяются соответствующий отчетный период и отчетная дата (см., например, пункт 19 настоящих Методических рекомендаций)</w:t>
      </w:r>
      <w:r w:rsidRPr="006848CC">
        <w:rPr>
          <w:rFonts w:ascii="Times New Roman" w:hAnsi="Times New Roman" w:cs="Times New Roman"/>
          <w:sz w:val="28"/>
          <w:szCs w:val="28"/>
        </w:rPr>
        <w:t xml:space="preserve">. </w:t>
      </w:r>
    </w:p>
    <w:p w:rsidR="00B10C66" w:rsidRPr="006848CC" w:rsidRDefault="00B10C66" w:rsidP="00B10C66">
      <w:pPr>
        <w:rPr>
          <w:rFonts w:ascii="Times New Roman" w:hAnsi="Times New Roman"/>
          <w:sz w:val="28"/>
          <w:szCs w:val="28"/>
        </w:rPr>
      </w:pPr>
    </w:p>
    <w:p w:rsidR="00B10C66" w:rsidRPr="006848CC" w:rsidRDefault="00B10C66" w:rsidP="00B10C66">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rsidR="00B10C66" w:rsidRPr="006848CC" w:rsidRDefault="00B10C66" w:rsidP="00B10C66">
      <w:pPr>
        <w:ind w:firstLine="851"/>
        <w:jc w:val="center"/>
        <w:rPr>
          <w:rFonts w:ascii="Times New Roman" w:hAnsi="Times New Roman"/>
          <w:b/>
          <w:sz w:val="28"/>
          <w:szCs w:val="28"/>
        </w:rPr>
      </w:pPr>
    </w:p>
    <w:p w:rsidR="00B10C66" w:rsidRPr="006848CC" w:rsidRDefault="00B10C66" w:rsidP="00B10C66">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B10C66" w:rsidRPr="006848CC" w:rsidRDefault="00B10C66" w:rsidP="00B10C66">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 денежные средства подлежат отражению в рассматриваемом разделе справки служащего (работника)).</w:t>
      </w:r>
    </w:p>
    <w:p w:rsidR="00B10C66" w:rsidRPr="00401035" w:rsidRDefault="00B10C66" w:rsidP="00B10C66">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rsidR="00B10C66" w:rsidRPr="006848CC" w:rsidRDefault="00B10C66" w:rsidP="00B10C66">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Pr>
          <w:rFonts w:ascii="Times New Roman" w:hAnsi="Times New Roman"/>
          <w:sz w:val="28"/>
          <w:szCs w:val="28"/>
        </w:rPr>
        <w:t>С</w:t>
      </w:r>
      <w:r w:rsidRPr="006848CC">
        <w:rPr>
          <w:rFonts w:ascii="Times New Roman" w:hAnsi="Times New Roman"/>
          <w:sz w:val="28"/>
          <w:szCs w:val="28"/>
        </w:rPr>
        <w:t xml:space="preserve">правке </w:t>
      </w:r>
      <w:r>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Pr>
          <w:rFonts w:ascii="Times New Roman" w:hAnsi="Times New Roman"/>
          <w:sz w:val="28"/>
          <w:szCs w:val="28"/>
        </w:rPr>
        <w:t>С</w:t>
      </w:r>
      <w:r w:rsidRPr="006848CC">
        <w:rPr>
          <w:rFonts w:ascii="Times New Roman" w:hAnsi="Times New Roman"/>
          <w:sz w:val="28"/>
          <w:szCs w:val="28"/>
        </w:rPr>
        <w:t xml:space="preserve">правку </w:t>
      </w:r>
      <w:r>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Pr>
          <w:rFonts w:ascii="Times New Roman" w:hAnsi="Times New Roman"/>
          <w:sz w:val="28"/>
          <w:szCs w:val="28"/>
        </w:rPr>
        <w:t xml:space="preserve">строке </w:t>
      </w:r>
      <w:r w:rsidRPr="007538BB">
        <w:rPr>
          <w:rFonts w:ascii="Times New Roman" w:hAnsi="Times New Roman"/>
          <w:b/>
          <w:sz w:val="28"/>
          <w:szCs w:val="28"/>
        </w:rPr>
        <w:t>"Иные доходы"</w:t>
      </w:r>
      <w:r w:rsidRPr="006848CC">
        <w:rPr>
          <w:rFonts w:ascii="Times New Roman" w:hAnsi="Times New Roman"/>
          <w:sz w:val="28"/>
          <w:szCs w:val="28"/>
        </w:rPr>
        <w:t xml:space="preserve">. </w:t>
      </w:r>
    </w:p>
    <w:p w:rsidR="00B10C66" w:rsidRPr="006848CC" w:rsidRDefault="00B10C66" w:rsidP="00B10C66">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Pr>
          <w:rFonts w:ascii="Times New Roman" w:hAnsi="Times New Roman"/>
          <w:sz w:val="28"/>
          <w:szCs w:val="28"/>
        </w:rPr>
        <w:t>С</w:t>
      </w:r>
      <w:r w:rsidRPr="006848CC">
        <w:rPr>
          <w:rFonts w:ascii="Times New Roman" w:hAnsi="Times New Roman"/>
          <w:sz w:val="28"/>
          <w:szCs w:val="28"/>
        </w:rPr>
        <w:t xml:space="preserve">правке </w:t>
      </w:r>
      <w:r>
        <w:rPr>
          <w:rFonts w:ascii="Times New Roman" w:hAnsi="Times New Roman"/>
          <w:sz w:val="28"/>
          <w:szCs w:val="28"/>
        </w:rPr>
        <w:t xml:space="preserve">о доходах и суммах налога физического лица, </w:t>
      </w:r>
      <w:r w:rsidRPr="006848CC">
        <w:rPr>
          <w:rFonts w:ascii="Times New Roman" w:hAnsi="Times New Roman"/>
          <w:sz w:val="28"/>
          <w:szCs w:val="28"/>
        </w:rPr>
        <w:t xml:space="preserve">отличаются, и приложить их к справке. </w:t>
      </w:r>
    </w:p>
    <w:p w:rsidR="00B10C66" w:rsidRPr="006848CC" w:rsidRDefault="00B10C66" w:rsidP="00B10C66">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rsidR="00B10C66" w:rsidRPr="006848CC" w:rsidRDefault="00B10C66" w:rsidP="00B10C66">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Pr>
          <w:rFonts w:ascii="Times New Roman" w:hAnsi="Times New Roman"/>
          <w:b/>
          <w:sz w:val="28"/>
          <w:szCs w:val="28"/>
        </w:rPr>
        <w:t>й</w:t>
      </w:r>
      <w:r w:rsidRPr="004C789B">
        <w:rPr>
          <w:rFonts w:ascii="Times New Roman" w:hAnsi="Times New Roman"/>
          <w:b/>
          <w:sz w:val="28"/>
          <w:szCs w:val="28"/>
        </w:rPr>
        <w:t xml:space="preserve"> </w:t>
      </w:r>
      <w:r>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rsidR="00B10C66" w:rsidRPr="00837436" w:rsidRDefault="00B10C66" w:rsidP="00B10C66">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B10C66" w:rsidRPr="00837436" w:rsidRDefault="00B10C66" w:rsidP="00B10C66">
      <w:pPr>
        <w:ind w:firstLine="567"/>
        <w:rPr>
          <w:rFonts w:ascii="Times New Roman" w:hAnsi="Times New Roman"/>
          <w:sz w:val="28"/>
          <w:szCs w:val="28"/>
        </w:rPr>
      </w:pPr>
      <w:r w:rsidRPr="00837436">
        <w:rPr>
          <w:rFonts w:ascii="Times New Roman" w:hAnsi="Times New Roman"/>
          <w:sz w:val="28"/>
          <w:szCs w:val="28"/>
        </w:rPr>
        <w:lastRenderedPageBreak/>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Pr>
          <w:rFonts w:ascii="Times New Roman" w:hAnsi="Times New Roman"/>
          <w:sz w:val="28"/>
          <w:szCs w:val="28"/>
        </w:rPr>
        <w:t>симо от объекта налогообложения.</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B10C66" w:rsidRPr="00837436" w:rsidRDefault="00B10C66" w:rsidP="00B10C66">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rsidR="00B10C66" w:rsidRDefault="00B10C66" w:rsidP="00B10C66">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Pr>
          <w:rFonts w:ascii="Times New Roman" w:hAnsi="Times New Roman"/>
          <w:sz w:val="28"/>
          <w:szCs w:val="28"/>
        </w:rPr>
        <w:t>;</w:t>
      </w:r>
    </w:p>
    <w:p w:rsidR="00B10C66" w:rsidRPr="00837436" w:rsidRDefault="00B10C66" w:rsidP="00B10C6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Pr>
          <w:rFonts w:ascii="Times New Roman" w:hAnsi="Times New Roman"/>
          <w:sz w:val="28"/>
          <w:szCs w:val="28"/>
        </w:rPr>
        <w:t>"</w:t>
      </w:r>
      <w:r w:rsidRPr="006C78B6">
        <w:rPr>
          <w:rFonts w:ascii="Times New Roman" w:hAnsi="Times New Roman"/>
          <w:sz w:val="28"/>
          <w:szCs w:val="28"/>
        </w:rPr>
        <w:t>дохода</w:t>
      </w:r>
      <w:r>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Pr>
          <w:rFonts w:ascii="Times New Roman" w:hAnsi="Times New Roman"/>
          <w:sz w:val="28"/>
          <w:szCs w:val="28"/>
        </w:rPr>
        <w:br/>
      </w:r>
      <w:r w:rsidRPr="006C78B6">
        <w:rPr>
          <w:rFonts w:ascii="Times New Roman" w:hAnsi="Times New Roman"/>
          <w:sz w:val="28"/>
          <w:szCs w:val="28"/>
        </w:rPr>
        <w:t>и приложить их к справке.</w:t>
      </w:r>
    </w:p>
    <w:p w:rsidR="00B10C66" w:rsidRPr="002F3898" w:rsidRDefault="00B10C66" w:rsidP="00B10C66">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 xml:space="preserve">"Доход по основному месту работы" </w:t>
      </w:r>
      <w:r w:rsidRPr="00837436">
        <w:rPr>
          <w:rFonts w:ascii="Times New Roman" w:hAnsi="Times New Roman"/>
          <w:sz w:val="28"/>
          <w:szCs w:val="28"/>
        </w:rPr>
        <w:t xml:space="preserve">отражается доход от </w:t>
      </w:r>
      <w:r>
        <w:rPr>
          <w:rFonts w:ascii="Times New Roman" w:hAnsi="Times New Roman"/>
          <w:sz w:val="28"/>
          <w:szCs w:val="28"/>
        </w:rPr>
        <w:t xml:space="preserve">основного вида </w:t>
      </w:r>
      <w:r w:rsidRPr="00837436">
        <w:rPr>
          <w:rFonts w:ascii="Times New Roman" w:hAnsi="Times New Roman"/>
          <w:sz w:val="28"/>
          <w:szCs w:val="28"/>
        </w:rPr>
        <w:t xml:space="preserve">предпринимательской деятельности, осуществляемой с применением </w:t>
      </w:r>
      <w:r>
        <w:rPr>
          <w:rFonts w:ascii="Times New Roman" w:hAnsi="Times New Roman"/>
          <w:sz w:val="28"/>
          <w:szCs w:val="28"/>
        </w:rPr>
        <w:t xml:space="preserve">одного из перечисленных </w:t>
      </w:r>
      <w:r w:rsidRPr="00837436">
        <w:rPr>
          <w:rFonts w:ascii="Times New Roman" w:hAnsi="Times New Roman"/>
          <w:sz w:val="28"/>
          <w:szCs w:val="28"/>
        </w:rPr>
        <w:t>специальн</w:t>
      </w:r>
      <w:r>
        <w:rPr>
          <w:rFonts w:ascii="Times New Roman" w:hAnsi="Times New Roman"/>
          <w:sz w:val="28"/>
          <w:szCs w:val="28"/>
        </w:rPr>
        <w:t>ых</w:t>
      </w:r>
      <w:r w:rsidRPr="00837436">
        <w:rPr>
          <w:rFonts w:ascii="Times New Roman" w:hAnsi="Times New Roman"/>
          <w:sz w:val="28"/>
          <w:szCs w:val="28"/>
        </w:rPr>
        <w:t xml:space="preserve"> налогов</w:t>
      </w:r>
      <w:r>
        <w:rPr>
          <w:rFonts w:ascii="Times New Roman" w:hAnsi="Times New Roman"/>
          <w:sz w:val="28"/>
          <w:szCs w:val="28"/>
        </w:rPr>
        <w:t>ых</w:t>
      </w:r>
      <w:r w:rsidRPr="00837436">
        <w:rPr>
          <w:rFonts w:ascii="Times New Roman" w:hAnsi="Times New Roman"/>
          <w:sz w:val="28"/>
          <w:szCs w:val="28"/>
        </w:rPr>
        <w:t xml:space="preserve"> режим</w:t>
      </w:r>
      <w:r>
        <w:rPr>
          <w:rFonts w:ascii="Times New Roman" w:hAnsi="Times New Roman"/>
          <w:sz w:val="28"/>
          <w:szCs w:val="28"/>
        </w:rPr>
        <w:t>ов</w:t>
      </w:r>
      <w:r w:rsidRPr="00837436">
        <w:rPr>
          <w:rFonts w:ascii="Times New Roman" w:hAnsi="Times New Roman"/>
          <w:sz w:val="28"/>
          <w:szCs w:val="28"/>
        </w:rPr>
        <w:t>, а в строке</w:t>
      </w:r>
      <w:r w:rsidRPr="00837436">
        <w:rPr>
          <w:rFonts w:ascii="Times New Roman" w:hAnsi="Times New Roman"/>
          <w:b/>
          <w:sz w:val="28"/>
          <w:szCs w:val="28"/>
        </w:rPr>
        <w:t xml:space="preserve"> </w:t>
      </w:r>
      <w:r>
        <w:rPr>
          <w:rFonts w:ascii="Times New Roman" w:hAnsi="Times New Roman"/>
          <w:b/>
          <w:sz w:val="28"/>
          <w:szCs w:val="28"/>
        </w:rPr>
        <w:t>"</w:t>
      </w:r>
      <w:r w:rsidRPr="00837436">
        <w:rPr>
          <w:rFonts w:ascii="Times New Roman" w:hAnsi="Times New Roman"/>
          <w:b/>
          <w:sz w:val="28"/>
          <w:szCs w:val="28"/>
        </w:rPr>
        <w:t>Иные доходы</w:t>
      </w:r>
      <w:r>
        <w:rPr>
          <w:rFonts w:ascii="Times New Roman" w:hAnsi="Times New Roman"/>
          <w:b/>
          <w:sz w:val="28"/>
          <w:szCs w:val="28"/>
        </w:rPr>
        <w:t>"</w:t>
      </w:r>
      <w:r w:rsidRPr="00837436">
        <w:rPr>
          <w:rFonts w:ascii="Times New Roman" w:hAnsi="Times New Roman"/>
          <w:b/>
          <w:sz w:val="28"/>
          <w:szCs w:val="28"/>
        </w:rPr>
        <w:t xml:space="preserve"> </w:t>
      </w:r>
      <w:r w:rsidRPr="00837436">
        <w:rPr>
          <w:rFonts w:ascii="Times New Roman" w:hAnsi="Times New Roman"/>
          <w:sz w:val="28"/>
          <w:szCs w:val="28"/>
        </w:rPr>
        <w:t xml:space="preserve">отражается доход, полученный от </w:t>
      </w:r>
      <w:r>
        <w:rPr>
          <w:rFonts w:ascii="Times New Roman" w:hAnsi="Times New Roman"/>
          <w:sz w:val="28"/>
          <w:szCs w:val="28"/>
        </w:rPr>
        <w:t xml:space="preserve">других видов </w:t>
      </w:r>
      <w:r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Pr>
          <w:rFonts w:ascii="Times New Roman" w:hAnsi="Times New Roman"/>
          <w:sz w:val="28"/>
          <w:szCs w:val="28"/>
        </w:rPr>
        <w:t xml:space="preserve"> </w:t>
      </w:r>
      <w:r w:rsidRPr="00191144">
        <w:rPr>
          <w:rFonts w:ascii="Times New Roman" w:hAnsi="Times New Roman"/>
          <w:sz w:val="28"/>
          <w:szCs w:val="28"/>
        </w:rPr>
        <w:t>(с разбивкой по суммам дохода и указанием применяемого специального налогового режима).</w:t>
      </w:r>
    </w:p>
    <w:p w:rsidR="00B10C66" w:rsidRPr="006848CC" w:rsidRDefault="00B10C66" w:rsidP="00B10C66">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rsidR="00B10C66" w:rsidRPr="006848CC" w:rsidRDefault="00B10C66" w:rsidP="00B10C66">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B10C66" w:rsidRPr="006848CC" w:rsidRDefault="00B10C66" w:rsidP="00B10C66">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определен 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27"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rsidR="00B10C66" w:rsidRPr="006848CC" w:rsidRDefault="00B10C66" w:rsidP="00B10C66">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rsidR="00B10C66" w:rsidRPr="006848CC" w:rsidRDefault="00B10C66" w:rsidP="00B10C66">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данной строке указывается сумма дохода от педагогической деятельности (сумма дохода, содержащаяся в </w:t>
      </w:r>
      <w:r>
        <w:rPr>
          <w:rFonts w:ascii="Times New Roman" w:hAnsi="Times New Roman"/>
          <w:sz w:val="28"/>
          <w:szCs w:val="28"/>
        </w:rPr>
        <w:t>С</w:t>
      </w:r>
      <w:r w:rsidRPr="006848CC">
        <w:rPr>
          <w:rFonts w:ascii="Times New Roman" w:hAnsi="Times New Roman"/>
          <w:sz w:val="28"/>
          <w:szCs w:val="28"/>
        </w:rPr>
        <w:t xml:space="preserve">правке </w:t>
      </w:r>
      <w:r>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B10C66" w:rsidRPr="006848CC" w:rsidRDefault="00B10C66" w:rsidP="00B10C66">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rsidR="00B10C66" w:rsidRPr="006848CC" w:rsidRDefault="00B10C66" w:rsidP="00B10C66">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rsidR="00B10C66" w:rsidRPr="006848CC" w:rsidRDefault="00B10C66" w:rsidP="00B10C66">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B10C66" w:rsidRPr="006848CC" w:rsidRDefault="00B10C66" w:rsidP="00B10C66">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Pr="002F3898">
        <w:rPr>
          <w:b/>
          <w:color w:val="auto"/>
          <w:sz w:val="28"/>
          <w:szCs w:val="28"/>
        </w:rPr>
        <w:t>"Доход от педагогической и научной деятельности"</w:t>
      </w:r>
      <w:r>
        <w:rPr>
          <w:color w:val="auto"/>
          <w:sz w:val="28"/>
          <w:szCs w:val="28"/>
        </w:rPr>
        <w:t xml:space="preserve"> и</w:t>
      </w:r>
      <w:r w:rsidRPr="002F3898">
        <w:rPr>
          <w:color w:val="auto"/>
          <w:sz w:val="28"/>
          <w:szCs w:val="28"/>
        </w:rPr>
        <w:t xml:space="preserve"> </w:t>
      </w:r>
      <w:r w:rsidRPr="002F3898">
        <w:rPr>
          <w:b/>
          <w:color w:val="auto"/>
          <w:sz w:val="28"/>
          <w:szCs w:val="28"/>
        </w:rPr>
        <w:t>"Доход от иной творческой деятельности"</w:t>
      </w:r>
      <w:r>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B10C66" w:rsidRPr="006848CC" w:rsidRDefault="00B10C66" w:rsidP="00B10C66">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rsidR="00B10C66" w:rsidRPr="006848CC" w:rsidRDefault="00B10C66" w:rsidP="00B10C66">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B10C66" w:rsidRPr="006848CC" w:rsidRDefault="00B10C66" w:rsidP="00B10C66">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rsidR="00B10C66" w:rsidRPr="003F6CEA" w:rsidRDefault="00B10C66" w:rsidP="00B10C66">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 xml:space="preserve">в рублях по курсу Банка России на дату получения дохода </w:t>
      </w:r>
      <w:r w:rsidRPr="006D6F6F">
        <w:rPr>
          <w:rFonts w:ascii="Times New Roman" w:eastAsia="Times New Roman" w:hAnsi="Times New Roman"/>
          <w:sz w:val="28"/>
          <w:szCs w:val="28"/>
          <w:lang w:eastAsia="ru-RU"/>
        </w:rPr>
        <w:t xml:space="preserve">(с учетом положений </w:t>
      </w:r>
      <w:r w:rsidRPr="003F6CEA">
        <w:rPr>
          <w:rFonts w:ascii="Times New Roman" w:hAnsi="Times New Roman"/>
          <w:sz w:val="28"/>
        </w:rPr>
        <w:t xml:space="preserve">пункта </w:t>
      </w:r>
      <w:r w:rsidRPr="003F6CEA">
        <w:rPr>
          <w:rFonts w:ascii="Times New Roman" w:eastAsia="Times New Roman" w:hAnsi="Times New Roman"/>
          <w:sz w:val="28"/>
          <w:szCs w:val="28"/>
          <w:lang w:eastAsia="ru-RU"/>
        </w:rPr>
        <w:t>54</w:t>
      </w:r>
      <w:r w:rsidRPr="003F6CEA">
        <w:rPr>
          <w:rFonts w:ascii="Times New Roman" w:hAnsi="Times New Roman"/>
          <w:sz w:val="28"/>
        </w:rPr>
        <w:t xml:space="preserve"> настоящих Методических рекомендаций</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rsidR="00B10C66" w:rsidRPr="003F6CEA" w:rsidRDefault="00B10C66" w:rsidP="00B10C66">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rsidR="00B10C66" w:rsidRPr="003F6CEA" w:rsidRDefault="00B10C66" w:rsidP="00B10C66">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r w:rsidRPr="003F6CEA">
        <w:rPr>
          <w:rFonts w:ascii="Times New Roman" w:eastAsia="Times New Roman" w:hAnsi="Times New Roman"/>
          <w:sz w:val="28"/>
          <w:szCs w:val="28"/>
          <w:lang w:eastAsia="ru-RU"/>
        </w:rPr>
        <w:t xml:space="preserve">(с учетом положений </w:t>
      </w:r>
      <w:r w:rsidRPr="003F6CEA">
        <w:rPr>
          <w:rFonts w:ascii="Times New Roman" w:hAnsi="Times New Roman"/>
          <w:sz w:val="28"/>
        </w:rPr>
        <w:t xml:space="preserve">пункта </w:t>
      </w:r>
      <w:r w:rsidRPr="003F6CEA">
        <w:rPr>
          <w:rFonts w:ascii="Times New Roman" w:eastAsia="Times New Roman" w:hAnsi="Times New Roman"/>
          <w:sz w:val="28"/>
          <w:szCs w:val="28"/>
          <w:lang w:eastAsia="ru-RU"/>
        </w:rPr>
        <w:t>54</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w:t>
      </w:r>
    </w:p>
    <w:p w:rsidR="00B10C66" w:rsidRPr="003F6CEA" w:rsidRDefault="00B10C66" w:rsidP="00B10C66">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 xml:space="preserve">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 (за исключением случаев, указанных </w:t>
      </w:r>
      <w:r w:rsidRPr="003F6CEA">
        <w:rPr>
          <w:rFonts w:ascii="Times New Roman" w:hAnsi="Times New Roman"/>
          <w:sz w:val="28"/>
        </w:rPr>
        <w:t xml:space="preserve">в пункте </w:t>
      </w:r>
      <w:r w:rsidRPr="003F6CEA">
        <w:rPr>
          <w:rFonts w:ascii="Times New Roman" w:hAnsi="Times New Roman"/>
          <w:sz w:val="28"/>
          <w:szCs w:val="28"/>
        </w:rPr>
        <w:t xml:space="preserve">75 и подпункте 15 пункта </w:t>
      </w:r>
      <w:r>
        <w:rPr>
          <w:rFonts w:ascii="Times New Roman" w:hAnsi="Times New Roman"/>
          <w:sz w:val="28"/>
          <w:szCs w:val="28"/>
        </w:rPr>
        <w:t xml:space="preserve">84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rsidR="00B10C66" w:rsidRPr="006848CC" w:rsidRDefault="00B10C66" w:rsidP="00B10C66">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B10C66" w:rsidRPr="00EB404F" w:rsidRDefault="00B10C66" w:rsidP="00B10C66">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B10C66" w:rsidRPr="00EB404F" w:rsidRDefault="00B10C66" w:rsidP="00B10C66">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rsidR="00B10C66" w:rsidRPr="006848CC" w:rsidRDefault="00B10C66" w:rsidP="00B10C66">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rsidR="00B10C66" w:rsidRPr="006848CC" w:rsidRDefault="00B10C66" w:rsidP="00B10C66">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B10C66" w:rsidRPr="006848CC" w:rsidRDefault="00B10C66" w:rsidP="00B10C66">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B10C66" w:rsidRPr="006848CC" w:rsidRDefault="00B10C66" w:rsidP="00B10C66">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кодекса Российской Федерации он не должен учитываться при расчете финансово</w:t>
      </w:r>
      <w:r>
        <w:rPr>
          <w:rFonts w:ascii="Times New Roman" w:hAnsi="Times New Roman"/>
          <w:sz w:val="28"/>
          <w:szCs w:val="28"/>
        </w:rPr>
        <w:t>го</w:t>
      </w:r>
      <w:r w:rsidRPr="006848CC">
        <w:rPr>
          <w:rFonts w:ascii="Times New Roman" w:hAnsi="Times New Roman"/>
          <w:sz w:val="28"/>
          <w:szCs w:val="28"/>
        </w:rPr>
        <w:t xml:space="preserve"> результата в соответствии со статьей 214.1 Налогового кодекса Российской Федерации);</w:t>
      </w:r>
    </w:p>
    <w:p w:rsidR="00B10C66" w:rsidRPr="006848CC" w:rsidRDefault="00B10C66" w:rsidP="00B10C66">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rsidR="00B10C66" w:rsidRDefault="00B10C66" w:rsidP="00B10C66">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w:t>
      </w:r>
      <w:r w:rsidRPr="00401035">
        <w:rPr>
          <w:rFonts w:ascii="Times New Roman" w:hAnsi="Times New Roman"/>
          <w:sz w:val="28"/>
          <w:szCs w:val="28"/>
        </w:rPr>
        <w:t>оки, предусмотренные главой 23 Налогового кодекса Российской Федерации</w:t>
      </w:r>
      <w:r w:rsidRPr="006848CC">
        <w:rPr>
          <w:rFonts w:ascii="Times New Roman" w:hAnsi="Times New Roman"/>
          <w:sz w:val="28"/>
          <w:szCs w:val="28"/>
          <w:shd w:val="clear" w:color="auto" w:fill="FFFFFF"/>
        </w:rPr>
        <w:t>.</w:t>
      </w:r>
      <w:r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Pr>
          <w:rFonts w:ascii="Times New Roman" w:hAnsi="Times New Roman"/>
          <w:sz w:val="28"/>
          <w:szCs w:val="28"/>
        </w:rPr>
        <w:t xml:space="preserve"> Рекомендуется </w:t>
      </w:r>
      <w:r>
        <w:rPr>
          <w:rFonts w:ascii="Times New Roman" w:hAnsi="Times New Roman"/>
          <w:sz w:val="28"/>
          <w:szCs w:val="28"/>
        </w:rPr>
        <w:lastRenderedPageBreak/>
        <w:t xml:space="preserve">учитывать содержание графы "Налоговая база" </w:t>
      </w:r>
      <w:r w:rsidRPr="00191144">
        <w:rPr>
          <w:rFonts w:ascii="Times New Roman" w:hAnsi="Times New Roman"/>
          <w:sz w:val="28"/>
          <w:szCs w:val="28"/>
        </w:rPr>
        <w:t xml:space="preserve">соответствующей Справки о доходах и суммах налога физического лица. </w:t>
      </w:r>
    </w:p>
    <w:p w:rsidR="00B10C66" w:rsidRPr="006848CC" w:rsidRDefault="00B10C66" w:rsidP="00B10C66">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B10C66" w:rsidRPr="006848CC" w:rsidRDefault="00B10C66" w:rsidP="00B10C66">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rsidR="00B10C66" w:rsidRPr="006848CC" w:rsidRDefault="00B10C66" w:rsidP="00B10C66">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rsidR="00B10C66" w:rsidRPr="006848CC" w:rsidRDefault="00B10C66" w:rsidP="00B10C66">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Pr="002F3898">
        <w:rPr>
          <w:rStyle w:val="af5"/>
          <w:rFonts w:ascii="Times New Roman" w:hAnsi="Times New Roman" w:cs="Times New Roman"/>
          <w:b/>
          <w:sz w:val="28"/>
          <w:szCs w:val="28"/>
        </w:rPr>
        <w:t>"Иные</w:t>
      </w:r>
      <w:r w:rsidRPr="00AD75B1">
        <w:rPr>
          <w:rStyle w:val="af5"/>
          <w:rFonts w:ascii="Times New Roman" w:hAnsi="Times New Roman"/>
          <w:b/>
          <w:sz w:val="28"/>
        </w:rPr>
        <w:t xml:space="preserve"> доходы</w:t>
      </w:r>
      <w:r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rsidR="00B10C66" w:rsidRPr="006848CC" w:rsidRDefault="00B10C66" w:rsidP="00B10C66">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rsidR="00B10C66" w:rsidRPr="006848CC" w:rsidRDefault="00B10C66" w:rsidP="00B10C66">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Pr="004C789B">
        <w:rPr>
          <w:rFonts w:ascii="Times New Roman" w:hAnsi="Times New Roman" w:cs="Times New Roman"/>
          <w:sz w:val="28"/>
          <w:szCs w:val="28"/>
        </w:rPr>
        <w:t>Фонда пенсионного и социального страхования</w:t>
      </w:r>
      <w:r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rsidR="00B10C66" w:rsidRPr="006848CC" w:rsidRDefault="00B10C66" w:rsidP="00B10C66">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Pr>
          <w:color w:val="auto"/>
          <w:sz w:val="28"/>
          <w:szCs w:val="28"/>
        </w:rPr>
        <w:t>С</w:t>
      </w:r>
      <w:r w:rsidRPr="006848CC">
        <w:rPr>
          <w:color w:val="auto"/>
          <w:sz w:val="28"/>
          <w:szCs w:val="28"/>
        </w:rPr>
        <w:t xml:space="preserve">правку </w:t>
      </w:r>
      <w:r>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rsidR="00B10C66" w:rsidRPr="006848CC" w:rsidRDefault="00B10C66" w:rsidP="00B10C66">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Pr>
          <w:color w:val="auto"/>
          <w:sz w:val="28"/>
          <w:szCs w:val="28"/>
        </w:rPr>
        <w:t xml:space="preserve"> </w:t>
      </w:r>
      <w:r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rsidR="00B10C66" w:rsidRPr="00485068" w:rsidRDefault="00B10C66" w:rsidP="00B10C66">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B10C66" w:rsidRPr="006848CC" w:rsidRDefault="00B10C66" w:rsidP="00B10C66">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Pr>
          <w:rStyle w:val="af5"/>
          <w:rFonts w:ascii="Times New Roman" w:hAnsi="Times New Roman"/>
          <w:color w:val="000000"/>
          <w:sz w:val="28"/>
        </w:rPr>
        <w:t>39</w:t>
      </w:r>
      <w:r w:rsidRPr="003F6CEA">
        <w:rPr>
          <w:rStyle w:val="af5"/>
          <w:rFonts w:ascii="Times New Roman" w:hAnsi="Times New Roman" w:cs="Times New Roman"/>
          <w:color w:val="000000"/>
          <w:sz w:val="28"/>
          <w:szCs w:val="28"/>
        </w:rPr>
        <w:t xml:space="preserve"> настоящих</w:t>
      </w:r>
      <w:r w:rsidRPr="003F6CEA">
        <w:rPr>
          <w:rStyle w:val="af5"/>
          <w:rFonts w:ascii="Times New Roman" w:hAnsi="Times New Roman"/>
          <w:color w:val="000000"/>
          <w:sz w:val="28"/>
        </w:rPr>
        <w:t xml:space="preserve"> 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w:t>
      </w:r>
      <w:r w:rsidRPr="006848CC">
        <w:rPr>
          <w:rStyle w:val="af5"/>
          <w:rFonts w:ascii="Times New Roman" w:hAnsi="Times New Roman" w:cs="Times New Roman"/>
          <w:color w:val="000000"/>
          <w:sz w:val="28"/>
          <w:szCs w:val="28"/>
        </w:rPr>
        <w:lastRenderedPageBreak/>
        <w:t xml:space="preserve">несовершеннолетнего ребенка в </w:t>
      </w:r>
      <w:r>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rsidR="00B10C66" w:rsidRPr="006848CC" w:rsidRDefault="00B10C66" w:rsidP="00B10C66">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rsidR="00B10C66" w:rsidRPr="006848CC" w:rsidRDefault="00B10C66" w:rsidP="00B10C66">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rsidR="00B10C66" w:rsidRPr="006848CC" w:rsidRDefault="00B10C66" w:rsidP="00B10C66">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B10C66" w:rsidRPr="006D6F6F" w:rsidRDefault="00B10C66" w:rsidP="00B10C66">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w:t>
      </w:r>
      <w:r w:rsidRPr="006D6F6F">
        <w:rPr>
          <w:rStyle w:val="af5"/>
          <w:rFonts w:ascii="Times New Roman" w:hAnsi="Times New Roman" w:cs="Times New Roman"/>
          <w:color w:val="000000"/>
          <w:sz w:val="28"/>
          <w:szCs w:val="28"/>
        </w:rPr>
        <w:t xml:space="preserve">случая, предусмотренного </w:t>
      </w:r>
      <w:r w:rsidRPr="003F6CEA">
        <w:rPr>
          <w:rStyle w:val="af5"/>
          <w:rFonts w:ascii="Times New Roman" w:hAnsi="Times New Roman"/>
          <w:color w:val="000000"/>
          <w:sz w:val="28"/>
        </w:rPr>
        <w:t xml:space="preserve">пунктом </w:t>
      </w:r>
      <w:r>
        <w:rPr>
          <w:rStyle w:val="af5"/>
          <w:rFonts w:ascii="Times New Roman" w:hAnsi="Times New Roman"/>
          <w:color w:val="000000"/>
          <w:sz w:val="28"/>
        </w:rPr>
        <w:t>39</w:t>
      </w:r>
      <w:r w:rsidRPr="003F6CEA">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xml:space="preserve">настоящих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w:t>
      </w:r>
      <w:r w:rsidRPr="006D6F6F">
        <w:rPr>
          <w:rStyle w:val="af5"/>
          <w:rFonts w:ascii="Times New Roman" w:hAnsi="Times New Roman" w:cs="Times New Roman"/>
          <w:color w:val="000000"/>
          <w:sz w:val="28"/>
          <w:szCs w:val="28"/>
        </w:rPr>
        <w:t xml:space="preserve">сти по объективным причинам представить Сведения на супругу (супруга) и (или) несовершеннолетних детей)). </w:t>
      </w:r>
    </w:p>
    <w:p w:rsidR="00B10C66" w:rsidRPr="006848CC" w:rsidRDefault="00B10C66" w:rsidP="00B10C66">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rsidR="00B10C66" w:rsidRPr="006848CC" w:rsidRDefault="00B10C66" w:rsidP="00B10C66">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B10C66" w:rsidRPr="006848CC" w:rsidRDefault="00B10C66" w:rsidP="00B10C66">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w:t>
      </w:r>
      <w:r w:rsidRPr="006848CC">
        <w:rPr>
          <w:rFonts w:ascii="Times New Roman" w:hAnsi="Times New Roman" w:cs="Times New Roman"/>
          <w:sz w:val="28"/>
          <w:szCs w:val="28"/>
        </w:rPr>
        <w:lastRenderedPageBreak/>
        <w:t xml:space="preserve">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rsidR="00B10C66" w:rsidRPr="006848CC" w:rsidRDefault="00B10C66" w:rsidP="00B10C66">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Pr>
          <w:rFonts w:ascii="Times New Roman" w:hAnsi="Times New Roman" w:cs="Times New Roman"/>
          <w:sz w:val="28"/>
          <w:szCs w:val="28"/>
        </w:rPr>
        <w:t>его</w:t>
      </w:r>
      <w:r w:rsidRPr="006848CC">
        <w:rPr>
          <w:rFonts w:ascii="Times New Roman" w:hAnsi="Times New Roman" w:cs="Times New Roman"/>
          <w:sz w:val="28"/>
          <w:szCs w:val="28"/>
        </w:rPr>
        <w:t xml:space="preserve"> реализации.</w:t>
      </w:r>
    </w:p>
    <w:p w:rsidR="00B10C66" w:rsidRPr="006848CC" w:rsidRDefault="00B10C66" w:rsidP="00B10C66">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B10C66" w:rsidRPr="006848CC" w:rsidRDefault="00B10C66" w:rsidP="00B10C66">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B10C66" w:rsidRPr="006848CC" w:rsidRDefault="00B10C66" w:rsidP="00B10C66">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B10C66" w:rsidRPr="006848CC" w:rsidRDefault="00B10C66" w:rsidP="00B10C66">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rsidR="00B10C66" w:rsidRPr="006848CC" w:rsidRDefault="00B10C66" w:rsidP="00B10C66">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rsidR="00B10C66" w:rsidRPr="006D6F6F" w:rsidRDefault="00B10C66" w:rsidP="00B10C66">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 xml:space="preserve">организации, от которой был получен доход, или </w:t>
      </w:r>
      <w:r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rsidR="00B10C66" w:rsidRPr="006848CC" w:rsidRDefault="00B10C66" w:rsidP="00B10C66">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rsidR="00B10C66" w:rsidRPr="006848CC" w:rsidRDefault="00B10C66" w:rsidP="00B10C66">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rsidR="00B10C66" w:rsidRPr="006848CC" w:rsidRDefault="00B10C66" w:rsidP="00B10C66">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 При этом рекомендуется указать</w:t>
      </w:r>
      <w:r w:rsidRPr="006848CC">
        <w:rPr>
          <w:rStyle w:val="110"/>
          <w:rFonts w:ascii="Times New Roman" w:hAnsi="Times New Roman"/>
          <w:color w:val="000000"/>
          <w:sz w:val="28"/>
          <w:szCs w:val="28"/>
        </w:rPr>
        <w:t xml:space="preserve"> </w:t>
      </w:r>
      <w:r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rsidR="00B10C66" w:rsidRPr="00401035" w:rsidRDefault="00B10C66" w:rsidP="00B10C66">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rsidR="00B10C66" w:rsidRPr="006848CC" w:rsidRDefault="00B10C66" w:rsidP="00B10C66">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rsidR="00B10C66" w:rsidRPr="00401035" w:rsidRDefault="00B10C66" w:rsidP="00B10C66">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Pr="003F6CEA">
        <w:rPr>
          <w:rFonts w:ascii="Times New Roman" w:hAnsi="Times New Roman"/>
          <w:sz w:val="28"/>
          <w:szCs w:val="28"/>
        </w:rPr>
        <w:t>211</w:t>
      </w:r>
      <w:r w:rsidRPr="003F6CEA">
        <w:rPr>
          <w:rFonts w:ascii="Times New Roman" w:hAnsi="Times New Roman"/>
          <w:sz w:val="28"/>
        </w:rPr>
        <w:t xml:space="preserve"> 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rsidR="00B10C66" w:rsidRPr="006848CC" w:rsidRDefault="00B10C66" w:rsidP="00B10C66">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lastRenderedPageBreak/>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Pr>
          <w:color w:val="auto"/>
          <w:sz w:val="28"/>
          <w:szCs w:val="28"/>
        </w:rPr>
        <w:t>С</w:t>
      </w:r>
      <w:r w:rsidRPr="006848CC">
        <w:rPr>
          <w:color w:val="auto"/>
          <w:sz w:val="28"/>
          <w:szCs w:val="28"/>
        </w:rPr>
        <w:t xml:space="preserve">правку </w:t>
      </w:r>
      <w:r>
        <w:rPr>
          <w:sz w:val="28"/>
          <w:szCs w:val="28"/>
        </w:rPr>
        <w:t>о доходах и суммах налога физического лица</w:t>
      </w:r>
      <w:r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rsidR="00B10C66" w:rsidRPr="006848CC" w:rsidRDefault="00B10C66" w:rsidP="00B10C66">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rsidR="00B10C66" w:rsidRPr="006848CC" w:rsidRDefault="00B10C66" w:rsidP="00B10C66">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rsidR="00B10C66" w:rsidRPr="006848CC" w:rsidRDefault="00B10C66" w:rsidP="00B10C66">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B10C66" w:rsidRPr="006848CC" w:rsidRDefault="00B10C66" w:rsidP="00B10C66">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rsidR="00B10C66" w:rsidRPr="006848CC" w:rsidRDefault="00B10C66" w:rsidP="00B10C66">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B10C66" w:rsidRPr="007812F8" w:rsidRDefault="00B10C66" w:rsidP="00B10C66">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rsidR="00B10C66" w:rsidRPr="006848CC" w:rsidRDefault="00B10C66" w:rsidP="00B10C66">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rsidR="00B10C66" w:rsidRPr="006848CC" w:rsidRDefault="00B10C66" w:rsidP="00B10C66">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rsidR="00B10C66" w:rsidRPr="006848CC" w:rsidRDefault="00B10C66" w:rsidP="00B10C66">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rsidR="00B10C66" w:rsidRPr="003F6CEA" w:rsidRDefault="00B10C66" w:rsidP="00B10C66">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Pr="003F6CEA">
        <w:rPr>
          <w:rFonts w:ascii="Times New Roman" w:hAnsi="Times New Roman"/>
          <w:sz w:val="28"/>
          <w:szCs w:val="28"/>
        </w:rPr>
        <w:t>60</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rsidR="00B10C66" w:rsidRPr="006848CC" w:rsidRDefault="00B10C66" w:rsidP="00B10C66">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lastRenderedPageBreak/>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Pr>
          <w:rFonts w:ascii="Times New Roman" w:hAnsi="Times New Roman"/>
          <w:sz w:val="28"/>
          <w:szCs w:val="28"/>
        </w:rPr>
        <w:t>С</w:t>
      </w:r>
      <w:r w:rsidRPr="006848CC">
        <w:rPr>
          <w:rFonts w:ascii="Times New Roman" w:hAnsi="Times New Roman"/>
          <w:sz w:val="28"/>
          <w:szCs w:val="28"/>
        </w:rPr>
        <w:t xml:space="preserve">правку </w:t>
      </w:r>
      <w:r>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rsidR="00B10C66" w:rsidRPr="006848CC" w:rsidRDefault="00B10C66" w:rsidP="00B10C66">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rsidR="00B10C66" w:rsidRPr="006848CC" w:rsidRDefault="00B10C66" w:rsidP="00B10C66">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B10C66" w:rsidRPr="006D6F6F" w:rsidRDefault="00B10C66" w:rsidP="00B10C66">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Pr>
          <w:rStyle w:val="af5"/>
          <w:rFonts w:ascii="Times New Roman" w:hAnsi="Times New Roman"/>
          <w:color w:val="000000"/>
          <w:sz w:val="28"/>
        </w:rPr>
        <w:t>39</w:t>
      </w:r>
      <w:r w:rsidRPr="003F6CEA">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xml:space="preserve">настоящих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rsidR="00B10C66" w:rsidRPr="006848CC" w:rsidRDefault="00B10C66" w:rsidP="00B10C66">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rsidR="00B10C66" w:rsidRPr="006848CC" w:rsidRDefault="00B10C66" w:rsidP="00B10C66">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B10C66" w:rsidRPr="006848CC" w:rsidRDefault="00B10C66" w:rsidP="00B10C66">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rsidR="00B10C66" w:rsidRPr="006848CC" w:rsidRDefault="00B10C66" w:rsidP="00B10C66">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B10C66" w:rsidRPr="006848CC" w:rsidRDefault="00B10C66" w:rsidP="00B10C66">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Pr="006848CC" w:rsidDel="009E4BD5">
        <w:rPr>
          <w:rFonts w:ascii="Times New Roman" w:hAnsi="Times New Roman"/>
          <w:sz w:val="28"/>
          <w:szCs w:val="28"/>
        </w:rPr>
        <w:t xml:space="preserve"> </w:t>
      </w:r>
    </w:p>
    <w:p w:rsidR="00B10C66" w:rsidRPr="006848CC" w:rsidRDefault="00B10C66" w:rsidP="00B10C66">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rsidR="00B10C66" w:rsidRPr="00405A0D" w:rsidRDefault="00B10C66" w:rsidP="00B10C66">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rsidR="00B10C66" w:rsidRPr="006848CC" w:rsidRDefault="00B10C66" w:rsidP="00B10C66">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B10C66" w:rsidRPr="003F6CEA" w:rsidRDefault="00B10C66" w:rsidP="00B10C66">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 xml:space="preserve">Доход, полученный в иностранной валюте, указывается в рублях по курсу Банка России на дату получения дохода (с учетом </w:t>
      </w:r>
      <w:r w:rsidRPr="003F6CEA">
        <w:rPr>
          <w:rFonts w:ascii="Times New Roman" w:eastAsia="Times New Roman" w:hAnsi="Times New Roman"/>
          <w:sz w:val="28"/>
          <w:szCs w:val="28"/>
          <w:lang w:eastAsia="ru-RU"/>
        </w:rPr>
        <w:t xml:space="preserve">положений </w:t>
      </w:r>
      <w:r w:rsidRPr="003F6CEA">
        <w:rPr>
          <w:rFonts w:ascii="Times New Roman" w:hAnsi="Times New Roman"/>
          <w:sz w:val="28"/>
        </w:rPr>
        <w:t xml:space="preserve">пункта </w:t>
      </w:r>
      <w:r w:rsidRPr="003F6CEA">
        <w:rPr>
          <w:rFonts w:ascii="Times New Roman" w:eastAsia="Times New Roman" w:hAnsi="Times New Roman"/>
          <w:sz w:val="28"/>
          <w:szCs w:val="28"/>
          <w:lang w:eastAsia="ru-RU"/>
        </w:rPr>
        <w:t>54</w:t>
      </w:r>
      <w:r w:rsidRPr="003F6CEA">
        <w:rPr>
          <w:rFonts w:ascii="Times New Roman" w:hAnsi="Times New Roman"/>
          <w:sz w:val="28"/>
        </w:rPr>
        <w:t xml:space="preserve"> настоящих Методических рекомендаций</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 xml:space="preserve">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w:t>
      </w:r>
      <w:r w:rsidRPr="003F6CEA">
        <w:rPr>
          <w:rFonts w:ascii="Times New Roman" w:hAnsi="Times New Roman"/>
          <w:sz w:val="28"/>
        </w:rPr>
        <w:t xml:space="preserve">пункта </w:t>
      </w:r>
      <w:r w:rsidRPr="003F6CEA">
        <w:rPr>
          <w:rFonts w:ascii="Times New Roman" w:eastAsia="Times New Roman" w:hAnsi="Times New Roman"/>
          <w:sz w:val="28"/>
          <w:szCs w:val="28"/>
          <w:lang w:eastAsia="ru-RU"/>
        </w:rPr>
        <w:t>54</w:t>
      </w:r>
      <w:r w:rsidRPr="003F6CEA">
        <w:rPr>
          <w:rFonts w:ascii="Times New Roman" w:hAnsi="Times New Roman"/>
          <w:sz w:val="28"/>
        </w:rPr>
        <w:t xml:space="preserve"> настоящих Методических рекомендаций</w:t>
      </w:r>
      <w:r w:rsidRPr="003F6CEA">
        <w:rPr>
          <w:rFonts w:ascii="Times New Roman" w:eastAsia="Times New Roman" w:hAnsi="Times New Roman"/>
          <w:sz w:val="28"/>
          <w:szCs w:val="28"/>
          <w:lang w:eastAsia="ru-RU"/>
        </w:rPr>
        <w:t>).</w:t>
      </w:r>
    </w:p>
    <w:p w:rsidR="00B10C66" w:rsidRDefault="00B10C66" w:rsidP="00B10C66">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lastRenderedPageBreak/>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Pr>
          <w:rFonts w:ascii="Times New Roman" w:eastAsia="Times New Roman" w:hAnsi="Times New Roman"/>
          <w:sz w:val="28"/>
          <w:szCs w:val="28"/>
          <w:lang w:eastAsia="ru-RU"/>
        </w:rPr>
        <w:t xml:space="preserve">. </w:t>
      </w:r>
    </w:p>
    <w:p w:rsidR="00B10C66" w:rsidRDefault="00B10C66" w:rsidP="00B10C66">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к доходам, полученным в натуральной форме). </w:t>
      </w:r>
      <w:r>
        <w:rPr>
          <w:rFonts w:ascii="Times New Roman" w:eastAsia="Times New Roman" w:hAnsi="Times New Roman"/>
          <w:sz w:val="28"/>
          <w:szCs w:val="28"/>
          <w:lang w:eastAsia="ru-RU"/>
        </w:rPr>
        <w:t>Цифровая валюта, полученная в результате майнинга, как и цифровая валюта, полученная по иным основаниям (например, куплена, получена в дар и проч.), при ее наличии в собственности подлежит указанию в подразделе 3.5 раздела 3 справки.</w:t>
      </w:r>
    </w:p>
    <w:p w:rsidR="00B10C66" w:rsidRPr="006848CC" w:rsidRDefault="00B10C66" w:rsidP="00B10C66">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B10C66" w:rsidRPr="006848CC" w:rsidRDefault="00B10C66" w:rsidP="00B10C66">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rsidR="00B10C66" w:rsidRPr="006848CC" w:rsidRDefault="00B10C66" w:rsidP="00B10C66">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B10C66" w:rsidRPr="006848CC" w:rsidRDefault="00B10C66" w:rsidP="00B10C66">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B10C66" w:rsidRPr="006848CC" w:rsidRDefault="00B10C66" w:rsidP="00B10C66">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B10C66" w:rsidRPr="006848CC" w:rsidRDefault="00B10C66" w:rsidP="00B10C66">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rsidR="00B10C66" w:rsidRPr="006848CC" w:rsidRDefault="00B10C66" w:rsidP="00B10C66">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rsidR="00B10C66" w:rsidRPr="006848CC" w:rsidRDefault="00B10C66" w:rsidP="00B10C66">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rsidR="00B10C66" w:rsidRPr="006848CC" w:rsidRDefault="00B10C66" w:rsidP="00B10C66">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B10C66" w:rsidRPr="008B315A" w:rsidRDefault="00B10C66" w:rsidP="00B10C66">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Pr>
          <w:rFonts w:ascii="Times New Roman" w:hAnsi="Times New Roman"/>
          <w:sz w:val="28"/>
          <w:szCs w:val="28"/>
        </w:rPr>
        <w:t>, грантов (за исключением премий или иного денежного вознаграждения)</w:t>
      </w:r>
      <w:r w:rsidRPr="008B315A">
        <w:rPr>
          <w:rFonts w:ascii="Times New Roman" w:hAnsi="Times New Roman"/>
          <w:sz w:val="28"/>
          <w:szCs w:val="28"/>
        </w:rPr>
        <w:t xml:space="preserve">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Pr>
          <w:rFonts w:ascii="Times New Roman" w:hAnsi="Times New Roman"/>
          <w:sz w:val="28"/>
          <w:szCs w:val="28"/>
        </w:rPr>
        <w:t xml:space="preserve"> </w:t>
      </w:r>
      <w:r w:rsidRPr="008B315A">
        <w:rPr>
          <w:rFonts w:ascii="Times New Roman" w:hAnsi="Times New Roman"/>
          <w:sz w:val="28"/>
          <w:szCs w:val="28"/>
        </w:rPr>
        <w:t xml:space="preserve">Так, например, не требуется указывать </w:t>
      </w:r>
      <w:r w:rsidRPr="008B315A">
        <w:rPr>
          <w:rFonts w:ascii="Times New Roman" w:hAnsi="Times New Roman"/>
          <w:sz w:val="28"/>
          <w:szCs w:val="28"/>
          <w:lang w:eastAsia="ru-RU"/>
        </w:rPr>
        <w:t xml:space="preserve">субсидию на приобретение сельскохозяйственной техники в случае, если правилами </w:t>
      </w:r>
      <w:r w:rsidRPr="008B315A">
        <w:rPr>
          <w:rFonts w:ascii="Times New Roman" w:hAnsi="Times New Roman"/>
          <w:sz w:val="28"/>
          <w:szCs w:val="28"/>
          <w:lang w:eastAsia="ru-RU"/>
        </w:rPr>
        <w:lastRenderedPageBreak/>
        <w:t xml:space="preserve">предоставления данной субсидии предусмотрено последующее предоставление получателем отчетных документов о приобретении такой техники и </w:t>
      </w:r>
      <w:r>
        <w:rPr>
          <w:rFonts w:ascii="Times New Roman" w:hAnsi="Times New Roman"/>
          <w:sz w:val="28"/>
          <w:szCs w:val="28"/>
          <w:lang w:eastAsia="ru-RU"/>
        </w:rPr>
        <w:t xml:space="preserve">о </w:t>
      </w:r>
      <w:r w:rsidRPr="008B315A">
        <w:rPr>
          <w:rFonts w:ascii="Times New Roman" w:hAnsi="Times New Roman"/>
          <w:sz w:val="28"/>
          <w:szCs w:val="28"/>
          <w:lang w:eastAsia="ru-RU"/>
        </w:rPr>
        <w:t>подтверждении понесенных расходов.</w:t>
      </w:r>
    </w:p>
    <w:p w:rsidR="00B10C66" w:rsidRPr="006848CC" w:rsidRDefault="00B10C66" w:rsidP="00B10C66">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rsidR="00B10C66" w:rsidRPr="006848CC" w:rsidRDefault="00B10C66" w:rsidP="00B10C66">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rsidR="00B10C66" w:rsidRPr="006848CC" w:rsidRDefault="00B10C66" w:rsidP="00B10C66">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Pr>
          <w:rFonts w:ascii="Times New Roman" w:hAnsi="Times New Roman"/>
          <w:sz w:val="28"/>
          <w:szCs w:val="28"/>
        </w:rPr>
        <w:t xml:space="preserve">, </w:t>
      </w:r>
      <w:r w:rsidRPr="00405A0D">
        <w:rPr>
          <w:rFonts w:ascii="Times New Roman" w:hAnsi="Times New Roman"/>
          <w:sz w:val="28"/>
          <w:szCs w:val="28"/>
        </w:rPr>
        <w:t>салонами красоты и пр</w:t>
      </w:r>
      <w:r>
        <w:rPr>
          <w:rFonts w:ascii="Times New Roman" w:hAnsi="Times New Roman"/>
          <w:sz w:val="28"/>
          <w:szCs w:val="28"/>
        </w:rPr>
        <w:t>.</w:t>
      </w:r>
      <w:r w:rsidRPr="006848CC">
        <w:rPr>
          <w:rFonts w:ascii="Times New Roman" w:hAnsi="Times New Roman"/>
          <w:sz w:val="28"/>
          <w:szCs w:val="28"/>
        </w:rPr>
        <w:t>;</w:t>
      </w:r>
    </w:p>
    <w:p w:rsidR="00B10C66" w:rsidRPr="006848CC" w:rsidRDefault="00B10C66" w:rsidP="00B10C66">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rsidR="00B10C66" w:rsidRPr="006848CC" w:rsidRDefault="00B10C66" w:rsidP="00B10C66">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B10C66" w:rsidRPr="006848CC" w:rsidRDefault="00B10C66" w:rsidP="00B10C66">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rsidR="00B10C66" w:rsidRPr="006848CC" w:rsidRDefault="00B10C66" w:rsidP="00B10C66">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rsidR="00B10C66" w:rsidRPr="006848CC" w:rsidRDefault="00B10C66" w:rsidP="00B10C66">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rsidR="00B10C66" w:rsidRPr="006848CC" w:rsidRDefault="00B10C66" w:rsidP="00B10C66">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rsidR="00B10C66" w:rsidRPr="006848CC" w:rsidRDefault="00B10C66" w:rsidP="00B10C66">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rsidR="00B10C66" w:rsidRPr="006848CC" w:rsidRDefault="00B10C66" w:rsidP="00B10C66">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rsidR="00B10C66" w:rsidRPr="006848CC" w:rsidRDefault="00B10C66" w:rsidP="00B10C66">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rsidR="00B10C66" w:rsidRPr="006848CC" w:rsidRDefault="00B10C66" w:rsidP="00B10C66">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B10C66" w:rsidRPr="006848CC" w:rsidRDefault="00B10C66" w:rsidP="00B10C66">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B10C66" w:rsidRDefault="00B10C66" w:rsidP="00B10C66">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Pr>
          <w:rStyle w:val="af5"/>
          <w:rFonts w:ascii="Times New Roman" w:hAnsi="Times New Roman" w:cs="Times New Roman"/>
          <w:color w:val="000000"/>
          <w:sz w:val="28"/>
          <w:szCs w:val="28"/>
        </w:rPr>
        <w:t>;</w:t>
      </w:r>
    </w:p>
    <w:p w:rsidR="00B10C66" w:rsidRPr="006848CC" w:rsidRDefault="00B10C66" w:rsidP="00B10C66">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 иностранной валюты (в том числе в случае наличия сведений о таких денежных средствах в информации</w:t>
      </w:r>
      <w:r w:rsidRPr="00D53FA3">
        <w:rPr>
          <w:rStyle w:val="af5"/>
          <w:rFonts w:ascii="Times New Roman" w:hAnsi="Times New Roman" w:cs="Times New Roman"/>
          <w:color w:val="000000"/>
          <w:sz w:val="28"/>
          <w:szCs w:val="28"/>
        </w:rPr>
        <w:t>, полученной в рамках Указания Банка России № 5798-У</w:t>
      </w:r>
      <w:r>
        <w:rPr>
          <w:rStyle w:val="af5"/>
          <w:rFonts w:ascii="Times New Roman" w:hAnsi="Times New Roman" w:cs="Times New Roman"/>
          <w:color w:val="000000"/>
          <w:sz w:val="28"/>
          <w:szCs w:val="28"/>
        </w:rPr>
        <w:t>)</w:t>
      </w:r>
      <w:r w:rsidRPr="006848CC">
        <w:rPr>
          <w:rStyle w:val="af5"/>
          <w:rFonts w:ascii="Times New Roman" w:hAnsi="Times New Roman" w:cs="Times New Roman"/>
          <w:color w:val="000000"/>
          <w:sz w:val="28"/>
          <w:szCs w:val="28"/>
        </w:rPr>
        <w:t>.</w:t>
      </w:r>
    </w:p>
    <w:p w:rsidR="00B10C66" w:rsidRPr="006D6F6F" w:rsidRDefault="00B10C66" w:rsidP="00B10C66">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lastRenderedPageBreak/>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rsidR="00B10C66" w:rsidRPr="006848CC" w:rsidRDefault="00B10C66" w:rsidP="00B10C66">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rsidR="00B10C66" w:rsidRPr="006848CC" w:rsidRDefault="00B10C66" w:rsidP="00B10C66">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Pr>
          <w:rFonts w:ascii="Times New Roman" w:hAnsi="Times New Roman"/>
          <w:sz w:val="28"/>
          <w:szCs w:val="28"/>
        </w:rPr>
        <w:t>,</w:t>
      </w:r>
      <w:r w:rsidRPr="006848CC">
        <w:rPr>
          <w:rFonts w:ascii="Times New Roman" w:hAnsi="Times New Roman"/>
          <w:sz w:val="28"/>
          <w:szCs w:val="28"/>
        </w:rPr>
        <w:t xml:space="preserve"> систематизацию </w:t>
      </w:r>
      <w:r>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rsidR="00B10C66" w:rsidRPr="006848CC" w:rsidRDefault="00B10C66" w:rsidP="00B10C66">
      <w:pPr>
        <w:pStyle w:val="af7"/>
        <w:ind w:left="567" w:firstLine="0"/>
        <w:rPr>
          <w:rFonts w:ascii="Times New Roman" w:hAnsi="Times New Roman"/>
          <w:sz w:val="28"/>
          <w:szCs w:val="28"/>
        </w:rPr>
      </w:pPr>
    </w:p>
    <w:p w:rsidR="00B10C66" w:rsidRPr="006848CC" w:rsidRDefault="00B10C66" w:rsidP="00B10C66">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rsidR="00B10C66" w:rsidRPr="006848CC" w:rsidRDefault="00B10C66" w:rsidP="00B10C66">
      <w:pPr>
        <w:ind w:firstLine="851"/>
        <w:jc w:val="center"/>
        <w:rPr>
          <w:rFonts w:ascii="Times New Roman" w:hAnsi="Times New Roman"/>
          <w:b/>
          <w:sz w:val="28"/>
          <w:szCs w:val="28"/>
        </w:rPr>
      </w:pPr>
    </w:p>
    <w:p w:rsidR="00B10C66" w:rsidRPr="006848CC" w:rsidRDefault="00B10C66" w:rsidP="00B10C66">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Pr>
          <w:rFonts w:ascii="Times New Roman" w:hAnsi="Times New Roman"/>
          <w:sz w:val="28"/>
          <w:szCs w:val="28"/>
        </w:rPr>
        <w:t>2025</w:t>
      </w:r>
      <w:r w:rsidRPr="006848CC">
        <w:rPr>
          <w:rFonts w:ascii="Times New Roman" w:hAnsi="Times New Roman"/>
          <w:sz w:val="28"/>
          <w:szCs w:val="28"/>
        </w:rPr>
        <w:t xml:space="preserve"> году сообщаются сведения о расходах по сделкам, совершенным в </w:t>
      </w:r>
      <w:r>
        <w:rPr>
          <w:rFonts w:ascii="Times New Roman" w:hAnsi="Times New Roman"/>
          <w:sz w:val="28"/>
          <w:szCs w:val="28"/>
        </w:rPr>
        <w:t>2024</w:t>
      </w:r>
      <w:r w:rsidRPr="006848CC">
        <w:rPr>
          <w:rFonts w:ascii="Times New Roman" w:hAnsi="Times New Roman"/>
          <w:sz w:val="28"/>
          <w:szCs w:val="28"/>
        </w:rPr>
        <w:t xml:space="preserve"> году. </w:t>
      </w:r>
    </w:p>
    <w:p w:rsidR="00B10C66" w:rsidRPr="006848CC" w:rsidRDefault="00B10C66" w:rsidP="00B10C66">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rsidR="00B10C66" w:rsidRPr="006D6F6F" w:rsidRDefault="00B10C66" w:rsidP="00B10C66">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Pr>
          <w:rFonts w:ascii="Times New Roman" w:hAnsi="Times New Roman"/>
          <w:sz w:val="28"/>
        </w:rPr>
        <w:t xml:space="preserve"> </w:t>
      </w:r>
      <w:r w:rsidRPr="003F6CEA">
        <w:rPr>
          <w:rFonts w:ascii="Times New Roman" w:hAnsi="Times New Roman"/>
          <w:sz w:val="28"/>
          <w:szCs w:val="28"/>
        </w:rPr>
        <w:t>87</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rsidR="00B10C66" w:rsidRPr="006D6F6F" w:rsidRDefault="00B10C66" w:rsidP="00B10C66">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Pr>
          <w:rFonts w:ascii="Times New Roman" w:hAnsi="Times New Roman"/>
          <w:sz w:val="28"/>
          <w:szCs w:val="28"/>
        </w:rPr>
        <w:t xml:space="preserve"> </w:t>
      </w:r>
      <w:r w:rsidRPr="006D6F6F">
        <w:rPr>
          <w:rFonts w:ascii="Times New Roman" w:hAnsi="Times New Roman"/>
          <w:sz w:val="28"/>
          <w:szCs w:val="28"/>
        </w:rPr>
        <w:t>справки не заполняют.</w:t>
      </w:r>
    </w:p>
    <w:p w:rsidR="00B10C66" w:rsidRPr="00E0007B" w:rsidRDefault="00B10C66" w:rsidP="00B10C66">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rsidR="00B10C66" w:rsidRDefault="00B10C66" w:rsidP="00B10C66">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rsidR="00B10C66" w:rsidRDefault="00B10C66" w:rsidP="00B10C66">
      <w:pPr>
        <w:pStyle w:val="af7"/>
        <w:ind w:left="0" w:firstLine="567"/>
        <w:rPr>
          <w:rFonts w:ascii="Times New Roman" w:hAnsi="Times New Roman"/>
          <w:sz w:val="28"/>
          <w:szCs w:val="28"/>
        </w:rPr>
      </w:pPr>
      <w:r>
        <w:rPr>
          <w:rFonts w:ascii="Times New Roman" w:hAnsi="Times New Roman"/>
          <w:sz w:val="28"/>
          <w:szCs w:val="28"/>
        </w:rPr>
        <w:t>В</w:t>
      </w:r>
      <w:r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w:t>
      </w:r>
      <w:r w:rsidRPr="006D6F6F">
        <w:rPr>
          <w:rFonts w:ascii="Times New Roman" w:hAnsi="Times New Roman"/>
          <w:sz w:val="28"/>
          <w:szCs w:val="28"/>
        </w:rPr>
        <w:lastRenderedPageBreak/>
        <w:t xml:space="preserve">(сделкам)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rsidR="00B10C66" w:rsidRPr="006D6F6F" w:rsidRDefault="00B10C66" w:rsidP="00B10C66">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Pr>
          <w:rFonts w:ascii="Times New Roman" w:hAnsi="Times New Roman"/>
          <w:sz w:val="28"/>
        </w:rPr>
        <w:t xml:space="preserve"> </w:t>
      </w:r>
      <w:r w:rsidRPr="003F6CEA">
        <w:rPr>
          <w:rFonts w:ascii="Times New Roman" w:hAnsi="Times New Roman"/>
          <w:sz w:val="28"/>
          <w:szCs w:val="28"/>
        </w:rPr>
        <w:t>87</w:t>
      </w:r>
      <w:r w:rsidRPr="003F6CEA">
        <w:rPr>
          <w:rFonts w:ascii="Times New Roman" w:hAnsi="Times New Roman"/>
          <w:sz w:val="28"/>
        </w:rPr>
        <w:t xml:space="preserve"> настоящих Методических рекомендаци</w:t>
      </w:r>
      <w:r w:rsidRPr="003F6CEA">
        <w:rPr>
          <w:rFonts w:ascii="Times New Roman" w:hAnsi="Times New Roman"/>
          <w:sz w:val="28"/>
          <w:szCs w:val="28"/>
        </w:rPr>
        <w:t>й оснований не является нарушением.</w:t>
      </w:r>
    </w:p>
    <w:p w:rsidR="00B10C66" w:rsidRPr="006D6F6F" w:rsidRDefault="00B10C66" w:rsidP="00B10C66">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Pr>
          <w:rFonts w:ascii="Times New Roman" w:hAnsi="Times New Roman"/>
          <w:bCs/>
          <w:color w:val="000000"/>
          <w:sz w:val="28"/>
          <w:szCs w:val="28"/>
        </w:rPr>
        <w:t>2024</w:t>
      </w:r>
      <w:r w:rsidRPr="006848CC">
        <w:rPr>
          <w:rFonts w:ascii="Times New Roman" w:hAnsi="Times New Roman"/>
          <w:bCs/>
          <w:color w:val="000000"/>
          <w:sz w:val="28"/>
          <w:szCs w:val="28"/>
        </w:rPr>
        <w:t xml:space="preserve"> году, суммируются доходы служащего (работника) и его супруги (супруга), полученные в 20</w:t>
      </w:r>
      <w:r>
        <w:rPr>
          <w:rFonts w:ascii="Times New Roman" w:hAnsi="Times New Roman"/>
          <w:bCs/>
          <w:color w:val="000000"/>
          <w:sz w:val="28"/>
          <w:szCs w:val="28"/>
        </w:rPr>
        <w:t>21</w:t>
      </w:r>
      <w:r w:rsidRPr="006848CC">
        <w:rPr>
          <w:rFonts w:ascii="Times New Roman" w:hAnsi="Times New Roman"/>
          <w:bCs/>
          <w:color w:val="000000"/>
          <w:sz w:val="28"/>
          <w:szCs w:val="28"/>
        </w:rPr>
        <w:t>, 202</w:t>
      </w:r>
      <w:r>
        <w:rPr>
          <w:rFonts w:ascii="Times New Roman" w:hAnsi="Times New Roman"/>
          <w:bCs/>
          <w:color w:val="000000"/>
          <w:sz w:val="28"/>
          <w:szCs w:val="28"/>
        </w:rPr>
        <w:t>2</w:t>
      </w:r>
      <w:r w:rsidRPr="006848CC">
        <w:rPr>
          <w:rFonts w:ascii="Times New Roman" w:hAnsi="Times New Roman"/>
          <w:bCs/>
          <w:color w:val="000000"/>
          <w:sz w:val="28"/>
          <w:szCs w:val="28"/>
        </w:rPr>
        <w:t xml:space="preserve"> и 202</w:t>
      </w:r>
      <w:r>
        <w:rPr>
          <w:rFonts w:ascii="Times New Roman" w:hAnsi="Times New Roman"/>
          <w:bCs/>
          <w:color w:val="000000"/>
          <w:sz w:val="28"/>
          <w:szCs w:val="28"/>
        </w:rPr>
        <w:t>3</w:t>
      </w:r>
      <w:r w:rsidRPr="006848CC">
        <w:rPr>
          <w:rFonts w:ascii="Times New Roman" w:hAnsi="Times New Roman"/>
          <w:bCs/>
          <w:color w:val="000000"/>
          <w:sz w:val="28"/>
          <w:szCs w:val="28"/>
        </w:rPr>
        <w:t xml:space="preserve">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rsidR="00B10C66" w:rsidRPr="006848CC" w:rsidRDefault="00B10C66" w:rsidP="00B10C66">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Pr>
          <w:rFonts w:ascii="Times New Roman" w:hAnsi="Times New Roman"/>
          <w:sz w:val="28"/>
        </w:rPr>
        <w:t xml:space="preserve"> </w:t>
      </w:r>
      <w:r w:rsidRPr="003F6CEA">
        <w:rPr>
          <w:rFonts w:ascii="Times New Roman" w:hAnsi="Times New Roman"/>
          <w:sz w:val="28"/>
          <w:szCs w:val="28"/>
        </w:rPr>
        <w:t>87</w:t>
      </w:r>
      <w:r w:rsidRPr="003F6CEA">
        <w:rPr>
          <w:rFonts w:ascii="Times New Roman" w:hAnsi="Times New Roman"/>
          <w:sz w:val="28"/>
        </w:rPr>
        <w:t xml:space="preserve"> 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rsidR="00B10C66" w:rsidRPr="006848CC" w:rsidRDefault="00B10C66" w:rsidP="00B10C66">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rsidR="00B10C66" w:rsidRPr="006848CC" w:rsidRDefault="00B10C66" w:rsidP="00B10C66">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rsidR="00B10C66" w:rsidRPr="006848CC" w:rsidRDefault="00B10C66" w:rsidP="00B10C66">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B10C66" w:rsidRPr="006848CC" w:rsidRDefault="00B10C66" w:rsidP="00B10C66">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w:t>
      </w:r>
      <w:r w:rsidRPr="006848CC">
        <w:rPr>
          <w:rFonts w:ascii="Times New Roman" w:hAnsi="Times New Roman"/>
          <w:sz w:val="28"/>
          <w:szCs w:val="28"/>
        </w:rPr>
        <w:lastRenderedPageBreak/>
        <w:t>служащего (работника) и его супруги (супруга) за три последних года, предшествующих совершению сделки).</w:t>
      </w:r>
    </w:p>
    <w:p w:rsidR="00B10C66" w:rsidRPr="006848CC" w:rsidRDefault="00B10C66" w:rsidP="00B10C66">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rsidR="00B10C66" w:rsidRPr="006848CC" w:rsidRDefault="00B10C66" w:rsidP="00B10C66">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rsidR="00B10C66" w:rsidRPr="006848CC" w:rsidRDefault="00B10C66" w:rsidP="00B10C66">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Pr>
          <w:rFonts w:ascii="Times New Roman" w:hAnsi="Times New Roman"/>
          <w:sz w:val="28"/>
          <w:szCs w:val="28"/>
        </w:rPr>
        <w:t>, а также если цифровая валюта получена</w:t>
      </w:r>
      <w:r w:rsidRPr="00822141">
        <w:rPr>
          <w:rFonts w:ascii="Times New Roman" w:hAnsi="Times New Roman"/>
          <w:sz w:val="28"/>
          <w:szCs w:val="28"/>
        </w:rPr>
        <w:t xml:space="preserve"> в результате осуществления майнинга или участия в майнинг-пуле</w:t>
      </w:r>
      <w:r>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rsidR="00B10C66" w:rsidRPr="006848CC" w:rsidRDefault="00B10C66" w:rsidP="00B10C66">
      <w:pPr>
        <w:ind w:firstLine="567"/>
        <w:rPr>
          <w:rFonts w:ascii="Times New Roman" w:hAnsi="Times New Roman"/>
          <w:sz w:val="28"/>
          <w:szCs w:val="28"/>
        </w:rPr>
      </w:pPr>
      <w:r w:rsidRPr="006848CC">
        <w:rPr>
          <w:rFonts w:ascii="Times New Roman" w:hAnsi="Times New Roman"/>
          <w:sz w:val="28"/>
          <w:szCs w:val="28"/>
        </w:rPr>
        <w:t>3) осуществлена государственная регистрация права собственности</w:t>
      </w:r>
      <w:r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rsidR="00B10C66" w:rsidRPr="006848CC" w:rsidRDefault="00B10C66" w:rsidP="00B10C66">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B10C66" w:rsidRDefault="00B10C66" w:rsidP="00B10C66">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Pr>
          <w:rFonts w:ascii="Times New Roman" w:hAnsi="Times New Roman"/>
          <w:sz w:val="28"/>
          <w:szCs w:val="28"/>
        </w:rPr>
        <w:t>совершения сделки.</w:t>
      </w:r>
    </w:p>
    <w:p w:rsidR="00B10C66" w:rsidRPr="006848CC" w:rsidRDefault="00B10C66" w:rsidP="00B10C66">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B10C66" w:rsidRPr="006848CC" w:rsidRDefault="00B10C66" w:rsidP="00B10C66">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B10C66" w:rsidRPr="006848CC" w:rsidRDefault="00B10C66" w:rsidP="00B10C66">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B10C66" w:rsidRPr="006848CC" w:rsidRDefault="00B10C66" w:rsidP="00B10C66">
      <w:pPr>
        <w:pStyle w:val="ConsPlusNormal"/>
        <w:numPr>
          <w:ilvl w:val="0"/>
          <w:numId w:val="1"/>
        </w:numPr>
        <w:ind w:left="0" w:firstLine="567"/>
        <w:jc w:val="both"/>
      </w:pPr>
      <w:r w:rsidRPr="006848CC">
        <w:lastRenderedPageBreak/>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rsidR="00B10C66" w:rsidRPr="006848CC" w:rsidRDefault="00B10C66" w:rsidP="00B10C66">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B10C66" w:rsidRPr="006848CC" w:rsidRDefault="00B10C66" w:rsidP="00B10C66">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B10C66" w:rsidRPr="006848CC" w:rsidRDefault="00B10C66" w:rsidP="00B10C66">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B10C66" w:rsidRPr="006848CC" w:rsidRDefault="00B10C66" w:rsidP="00B10C66">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rsidR="00B10C66" w:rsidRPr="006848CC" w:rsidRDefault="00B10C66" w:rsidP="00B10C66">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B10C66" w:rsidRPr="006848CC" w:rsidRDefault="00B10C66" w:rsidP="00B10C66">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rsidR="00B10C66" w:rsidRPr="006848CC" w:rsidRDefault="00B10C66" w:rsidP="00B10C66">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B10C66" w:rsidRPr="006848CC" w:rsidRDefault="00B10C66" w:rsidP="00B10C66">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B10C66" w:rsidRPr="006848CC" w:rsidRDefault="00B10C66" w:rsidP="00B10C66">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w:t>
      </w:r>
      <w:r w:rsidRPr="006848CC">
        <w:rPr>
          <w:rFonts w:ascii="Times New Roman" w:hAnsi="Times New Roman"/>
          <w:sz w:val="28"/>
          <w:szCs w:val="28"/>
        </w:rPr>
        <w:lastRenderedPageBreak/>
        <w:t xml:space="preserve">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rsidR="00B10C66" w:rsidRPr="006848CC" w:rsidRDefault="00B10C66" w:rsidP="00B10C66">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B10C66" w:rsidRPr="006848CC" w:rsidRDefault="00B10C66" w:rsidP="00B10C66">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B10C66" w:rsidRPr="006848CC" w:rsidRDefault="00B10C66" w:rsidP="00B10C66">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B10C66" w:rsidRDefault="00B10C66" w:rsidP="00B10C66">
      <w:pPr>
        <w:ind w:firstLine="851"/>
        <w:rPr>
          <w:rFonts w:ascii="Times New Roman" w:hAnsi="Times New Roman"/>
          <w:sz w:val="28"/>
          <w:szCs w:val="28"/>
        </w:rPr>
      </w:pPr>
    </w:p>
    <w:p w:rsidR="00B10C66" w:rsidRPr="006848CC" w:rsidRDefault="00B10C66" w:rsidP="00B10C66">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rsidR="00B10C66" w:rsidRPr="006848CC" w:rsidRDefault="00B10C66" w:rsidP="00B10C66">
      <w:pPr>
        <w:ind w:firstLine="851"/>
        <w:jc w:val="center"/>
        <w:rPr>
          <w:rFonts w:ascii="Times New Roman" w:eastAsia="Times New Roman" w:hAnsi="Times New Roman"/>
          <w:sz w:val="28"/>
          <w:szCs w:val="28"/>
        </w:rPr>
      </w:pPr>
    </w:p>
    <w:p w:rsidR="00B10C66" w:rsidRPr="006848CC" w:rsidRDefault="00B10C66" w:rsidP="00B10C66">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rsidR="00B10C66" w:rsidRPr="006848CC" w:rsidRDefault="00B10C66" w:rsidP="00B10C66">
      <w:pPr>
        <w:pStyle w:val="af7"/>
        <w:ind w:left="567" w:firstLine="0"/>
        <w:rPr>
          <w:rFonts w:ascii="Times New Roman" w:hAnsi="Times New Roman"/>
          <w:sz w:val="28"/>
          <w:szCs w:val="28"/>
        </w:rPr>
      </w:pPr>
    </w:p>
    <w:p w:rsidR="00B10C66" w:rsidRPr="006848CC" w:rsidRDefault="00B10C66" w:rsidP="00B10C66">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B10C66" w:rsidRPr="006848CC" w:rsidRDefault="00B10C66" w:rsidP="00B10C66">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B10C66" w:rsidRPr="006848CC" w:rsidRDefault="00B10C66" w:rsidP="00B10C66">
      <w:pPr>
        <w:ind w:firstLine="567"/>
        <w:rPr>
          <w:rFonts w:ascii="Times New Roman" w:hAnsi="Times New Roman"/>
          <w:sz w:val="28"/>
          <w:szCs w:val="28"/>
        </w:rPr>
      </w:pPr>
      <w:r w:rsidRPr="006848CC">
        <w:rPr>
          <w:rFonts w:ascii="Times New Roman" w:hAnsi="Times New Roman"/>
          <w:sz w:val="28"/>
          <w:szCs w:val="28"/>
        </w:rPr>
        <w:lastRenderedPageBreak/>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B10C66" w:rsidRPr="003F6CEA" w:rsidRDefault="00B10C66" w:rsidP="00B10C66">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из Единого государственного реестра недвижимости (ЕГРН) (за исключением случая, предусмотренного </w:t>
      </w:r>
      <w:r w:rsidRPr="003F6CEA">
        <w:rPr>
          <w:rFonts w:ascii="Times New Roman" w:hAnsi="Times New Roman"/>
          <w:sz w:val="28"/>
        </w:rPr>
        <w:t xml:space="preserve">пунктом </w:t>
      </w:r>
      <w:r w:rsidRPr="003F6CEA">
        <w:rPr>
          <w:rFonts w:ascii="Times New Roman" w:hAnsi="Times New Roman"/>
          <w:sz w:val="28"/>
          <w:szCs w:val="28"/>
        </w:rPr>
        <w:t>122</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w:t>
      </w:r>
    </w:p>
    <w:p w:rsidR="00B10C66" w:rsidRPr="003F6CEA" w:rsidRDefault="00B10C66" w:rsidP="00B10C66">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rsidR="00B10C66" w:rsidRPr="006D6F6F" w:rsidRDefault="00B10C66" w:rsidP="00B10C66">
      <w:pPr>
        <w:pStyle w:val="af7"/>
        <w:ind w:left="0" w:firstLine="567"/>
        <w:rPr>
          <w:rFonts w:ascii="Times New Roman" w:hAnsi="Times New Roman"/>
          <w:sz w:val="28"/>
          <w:szCs w:val="28"/>
        </w:rPr>
      </w:pPr>
      <w:r w:rsidRPr="003F6CEA">
        <w:rPr>
          <w:rFonts w:ascii="Times New Roman" w:hAnsi="Times New Roman"/>
          <w:sz w:val="28"/>
          <w:szCs w:val="28"/>
        </w:rPr>
        <w:t xml:space="preserve">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 </w:t>
      </w:r>
      <w:r w:rsidRPr="003F6CEA">
        <w:rPr>
          <w:rFonts w:ascii="Times New Roman" w:hAnsi="Times New Roman"/>
          <w:sz w:val="28"/>
        </w:rPr>
        <w:t xml:space="preserve">пунктом </w:t>
      </w:r>
      <w:r w:rsidRPr="003F6CEA">
        <w:rPr>
          <w:rFonts w:ascii="Times New Roman" w:hAnsi="Times New Roman"/>
          <w:sz w:val="28"/>
          <w:szCs w:val="28"/>
        </w:rPr>
        <w:t>122</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rsidR="00B10C66" w:rsidRPr="006848CC" w:rsidRDefault="00B10C66" w:rsidP="00B10C66">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rsidR="00B10C66" w:rsidRPr="006848CC" w:rsidRDefault="00B10C66" w:rsidP="00B10C66">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B10C66" w:rsidRPr="006848CC" w:rsidRDefault="00B10C66" w:rsidP="00B10C66">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B10C66" w:rsidRPr="006848CC" w:rsidRDefault="00B10C66" w:rsidP="00B10C66">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rsidR="00B10C66" w:rsidRPr="006848CC" w:rsidRDefault="00B10C66" w:rsidP="00B10C66">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B10C66" w:rsidRPr="006848CC" w:rsidRDefault="00B10C66" w:rsidP="00B10C66">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rsidR="00B10C66" w:rsidRPr="006848CC" w:rsidRDefault="00B10C66" w:rsidP="00B10C66">
      <w:pPr>
        <w:ind w:firstLine="567"/>
        <w:rPr>
          <w:rFonts w:ascii="Times New Roman" w:hAnsi="Times New Roman"/>
          <w:sz w:val="28"/>
          <w:szCs w:val="28"/>
        </w:rPr>
      </w:pPr>
      <w:r w:rsidRPr="006848CC">
        <w:rPr>
          <w:rFonts w:ascii="Times New Roman" w:hAnsi="Times New Roman"/>
          <w:sz w:val="28"/>
          <w:szCs w:val="28"/>
        </w:rPr>
        <w:lastRenderedPageBreak/>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Pr>
          <w:rFonts w:ascii="Times New Roman" w:hAnsi="Times New Roman"/>
          <w:sz w:val="28"/>
          <w:szCs w:val="28"/>
          <w:lang w:eastAsia="ru-RU"/>
        </w:rPr>
        <w:t xml:space="preserve"> </w:t>
      </w:r>
      <w:r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rsidR="00B10C66" w:rsidRPr="006848CC" w:rsidRDefault="00B10C66" w:rsidP="00B10C66">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B10C66" w:rsidRPr="006848CC" w:rsidRDefault="00B10C66" w:rsidP="00B10C66">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rsidR="00B10C66" w:rsidRPr="006848CC" w:rsidRDefault="00B10C66" w:rsidP="00B10C66">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B10C66" w:rsidRPr="006848CC" w:rsidRDefault="00B10C66" w:rsidP="00B10C66">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B10C66" w:rsidRPr="006848CC" w:rsidRDefault="00B10C66" w:rsidP="00B10C66">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B10C66" w:rsidRPr="006848CC" w:rsidRDefault="00B10C66" w:rsidP="00B10C66">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w:t>
      </w:r>
      <w:r w:rsidRPr="006848CC">
        <w:rPr>
          <w:rFonts w:ascii="Times New Roman" w:hAnsi="Times New Roman"/>
          <w:sz w:val="28"/>
          <w:szCs w:val="28"/>
        </w:rPr>
        <w:lastRenderedPageBreak/>
        <w:t>собственности (долевая собственность) или без определения таких долей (совместная собственность).</w:t>
      </w:r>
    </w:p>
    <w:p w:rsidR="00B10C66" w:rsidRPr="006848CC" w:rsidRDefault="00B10C66" w:rsidP="00B10C66">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rsidR="00B10C66" w:rsidRPr="006848CC" w:rsidRDefault="00B10C66" w:rsidP="00B10C66">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rsidR="00B10C66" w:rsidRPr="006848CC" w:rsidRDefault="00B10C66" w:rsidP="00B10C66">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rsidR="00B10C66" w:rsidRPr="006848CC" w:rsidRDefault="00B10C66" w:rsidP="00B10C66">
      <w:pPr>
        <w:ind w:firstLine="567"/>
        <w:rPr>
          <w:rFonts w:ascii="Times New Roman" w:hAnsi="Times New Roman"/>
          <w:sz w:val="28"/>
          <w:szCs w:val="28"/>
        </w:rPr>
      </w:pPr>
      <w:r w:rsidRPr="006848CC">
        <w:rPr>
          <w:rFonts w:ascii="Times New Roman" w:hAnsi="Times New Roman"/>
          <w:sz w:val="28"/>
          <w:szCs w:val="28"/>
        </w:rPr>
        <w:t>2) район;</w:t>
      </w:r>
    </w:p>
    <w:p w:rsidR="00B10C66" w:rsidRPr="006848CC" w:rsidRDefault="00B10C66" w:rsidP="00B10C66">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rsidR="00B10C66" w:rsidRPr="006848CC" w:rsidRDefault="00B10C66" w:rsidP="00B10C66">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rsidR="00B10C66" w:rsidRPr="006848CC" w:rsidRDefault="00B10C66" w:rsidP="00B10C66">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rsidR="00B10C66" w:rsidRPr="006848CC" w:rsidRDefault="00B10C66" w:rsidP="00B10C66">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rsidR="00B10C66" w:rsidRPr="006848CC" w:rsidRDefault="00B10C66" w:rsidP="00B10C66">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rsidR="00B10C66" w:rsidRPr="006848CC" w:rsidRDefault="00B10C66" w:rsidP="00B10C66">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rsidR="00B10C66" w:rsidRPr="006848CC" w:rsidRDefault="00B10C66" w:rsidP="00B10C66">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rsidR="00B10C66" w:rsidRPr="006848CC" w:rsidRDefault="00B10C66" w:rsidP="00B10C66">
      <w:pPr>
        <w:ind w:firstLine="567"/>
        <w:rPr>
          <w:rFonts w:ascii="Times New Roman" w:hAnsi="Times New Roman"/>
          <w:strike/>
          <w:sz w:val="28"/>
          <w:szCs w:val="28"/>
        </w:rPr>
      </w:pPr>
      <w:r w:rsidRPr="006848CC">
        <w:rPr>
          <w:rFonts w:ascii="Times New Roman" w:hAnsi="Times New Roman"/>
          <w:sz w:val="28"/>
          <w:szCs w:val="28"/>
        </w:rPr>
        <w:t>3) почтовый адрес.</w:t>
      </w:r>
    </w:p>
    <w:p w:rsidR="00B10C66" w:rsidRPr="006848CC" w:rsidRDefault="00B10C66" w:rsidP="00B10C66">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B10C66" w:rsidRPr="006848CC" w:rsidRDefault="00B10C66" w:rsidP="00B10C66">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B10C66" w:rsidRPr="006848CC" w:rsidRDefault="00B10C66" w:rsidP="00B10C66">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rsidR="00B10C66" w:rsidRPr="006848CC" w:rsidRDefault="00B10C66" w:rsidP="00B10C66">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w:t>
      </w:r>
      <w:r w:rsidRPr="006848CC">
        <w:rPr>
          <w:rFonts w:ascii="Times New Roman" w:hAnsi="Times New Roman"/>
          <w:sz w:val="28"/>
          <w:szCs w:val="28"/>
        </w:rPr>
        <w:lastRenderedPageBreak/>
        <w:t>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rsidR="00B10C66" w:rsidRPr="006848CC" w:rsidRDefault="00B10C66" w:rsidP="00B10C66">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8"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rsidR="00B10C66" w:rsidRPr="006848CC" w:rsidRDefault="00B10C66" w:rsidP="00B10C66">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B10C66" w:rsidRPr="006848CC" w:rsidRDefault="00B10C66" w:rsidP="00B10C66">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B10C66" w:rsidRPr="006848CC" w:rsidRDefault="00B10C66" w:rsidP="00B10C66">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rsidR="00B10C66" w:rsidRPr="006848CC" w:rsidRDefault="00B10C66" w:rsidP="00B10C66">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Pr>
          <w:rFonts w:ascii="Times New Roman" w:hAnsi="Times New Roman"/>
          <w:sz w:val="28"/>
          <w:szCs w:val="28"/>
        </w:rPr>
        <w:t>2024</w:t>
      </w:r>
      <w:r w:rsidRPr="006848CC">
        <w:rPr>
          <w:rFonts w:ascii="Times New Roman" w:hAnsi="Times New Roman"/>
          <w:sz w:val="28"/>
          <w:szCs w:val="28"/>
        </w:rPr>
        <w:t xml:space="preserve">-2 от 27 марта </w:t>
      </w:r>
      <w:r>
        <w:rPr>
          <w:rFonts w:ascii="Times New Roman" w:hAnsi="Times New Roman"/>
          <w:sz w:val="28"/>
          <w:szCs w:val="28"/>
        </w:rPr>
        <w:t>2024</w:t>
      </w:r>
      <w:r w:rsidRPr="006848CC">
        <w:rPr>
          <w:rFonts w:ascii="Times New Roman" w:hAnsi="Times New Roman"/>
          <w:sz w:val="28"/>
          <w:szCs w:val="28"/>
        </w:rPr>
        <w:t xml:space="preserve"> г.; договор купли-продажи от 19 февраля </w:t>
      </w:r>
      <w:r>
        <w:rPr>
          <w:rFonts w:ascii="Times New Roman" w:hAnsi="Times New Roman"/>
          <w:sz w:val="28"/>
          <w:szCs w:val="28"/>
        </w:rPr>
        <w:t>2024</w:t>
      </w:r>
      <w:r w:rsidRPr="006848CC">
        <w:rPr>
          <w:rFonts w:ascii="Times New Roman" w:hAnsi="Times New Roman"/>
          <w:sz w:val="28"/>
          <w:szCs w:val="28"/>
        </w:rPr>
        <w:t xml:space="preserve"> г. или иное.</w:t>
      </w:r>
    </w:p>
    <w:p w:rsidR="00B10C66" w:rsidRDefault="00B10C66" w:rsidP="00B10C66">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rsidR="00B10C66" w:rsidRDefault="00B10C66" w:rsidP="00B10C66">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B10C66" w:rsidRDefault="00B10C66" w:rsidP="00B10C66">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Pr>
          <w:rFonts w:ascii="Times New Roman" w:hAnsi="Times New Roman"/>
          <w:sz w:val="28"/>
          <w:szCs w:val="28"/>
        </w:rPr>
        <w:t>, находящееся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rsidR="00B10C66" w:rsidRPr="002F3F32" w:rsidRDefault="00B10C66" w:rsidP="00B10C66">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B10C66" w:rsidRPr="006848CC" w:rsidRDefault="00B10C66" w:rsidP="00B10C66">
      <w:pPr>
        <w:pStyle w:val="af7"/>
        <w:ind w:left="0" w:firstLine="567"/>
        <w:rPr>
          <w:rFonts w:ascii="Times New Roman" w:hAnsi="Times New Roman"/>
          <w:sz w:val="28"/>
          <w:szCs w:val="28"/>
        </w:rPr>
      </w:pPr>
      <w:r w:rsidRPr="006848CC">
        <w:rPr>
          <w:rFonts w:ascii="Times New Roman" w:hAnsi="Times New Roman"/>
          <w:sz w:val="28"/>
          <w:szCs w:val="28"/>
        </w:rPr>
        <w:lastRenderedPageBreak/>
        <w:t>1) на лиц, замещающих (занимающих):</w:t>
      </w:r>
    </w:p>
    <w:p w:rsidR="00B10C66" w:rsidRPr="006848CC" w:rsidRDefault="00B10C66" w:rsidP="00B10C66">
      <w:pPr>
        <w:pStyle w:val="af7"/>
        <w:ind w:left="0" w:firstLine="567"/>
        <w:rPr>
          <w:rFonts w:ascii="Times New Roman" w:hAnsi="Times New Roman"/>
          <w:sz w:val="28"/>
          <w:szCs w:val="28"/>
        </w:rPr>
      </w:pPr>
      <w:bookmarkStart w:id="1" w:name="Par1"/>
      <w:bookmarkEnd w:id="1"/>
      <w:r w:rsidRPr="006848CC">
        <w:rPr>
          <w:rFonts w:ascii="Times New Roman" w:hAnsi="Times New Roman"/>
          <w:sz w:val="28"/>
          <w:szCs w:val="28"/>
        </w:rPr>
        <w:t>государственные должности Российской Федерации;</w:t>
      </w:r>
    </w:p>
    <w:p w:rsidR="00B10C66" w:rsidRPr="006848CC" w:rsidRDefault="00B10C66" w:rsidP="00B10C66">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rsidR="00B10C66" w:rsidRPr="006848CC" w:rsidRDefault="00B10C66" w:rsidP="00B10C66">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rsidR="00B10C66" w:rsidRPr="006848CC" w:rsidRDefault="00B10C66" w:rsidP="00B10C66">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rsidR="00B10C66" w:rsidRPr="006848CC" w:rsidRDefault="00B10C66" w:rsidP="00B10C66">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B10C66" w:rsidRPr="006848CC" w:rsidRDefault="00B10C66" w:rsidP="00B10C66">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rsidR="00B10C66" w:rsidRPr="006848CC" w:rsidRDefault="00B10C66" w:rsidP="00B10C66">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B10C66" w:rsidRPr="006848CC" w:rsidRDefault="00B10C66" w:rsidP="00B10C66">
      <w:pPr>
        <w:pStyle w:val="ConsPlusNormal"/>
        <w:ind w:firstLine="567"/>
        <w:jc w:val="both"/>
      </w:pPr>
      <w:bookmarkStart w:id="2" w:name="Par8"/>
      <w:bookmarkEnd w:id="2"/>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B10C66" w:rsidRPr="006848CC" w:rsidRDefault="00B10C66" w:rsidP="00B10C66">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B10C66" w:rsidRPr="006848CC" w:rsidRDefault="00B10C66" w:rsidP="00B10C66">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B10C66" w:rsidRPr="006848CC" w:rsidRDefault="00B10C66" w:rsidP="00B10C66">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B10C66" w:rsidRPr="006848CC" w:rsidRDefault="00B10C66" w:rsidP="00B10C66">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rsidR="00B10C66" w:rsidRPr="006848CC" w:rsidRDefault="00B10C66" w:rsidP="00B10C66">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Находящееся в собственности недвижимое имущество, расположенное на территории Донецкой Народной Республики, Луганской Народной Республики, </w:t>
      </w:r>
      <w:r w:rsidRPr="006848CC">
        <w:rPr>
          <w:rFonts w:ascii="Times New Roman" w:hAnsi="Times New Roman"/>
          <w:sz w:val="28"/>
          <w:szCs w:val="28"/>
        </w:rPr>
        <w:lastRenderedPageBreak/>
        <w:t>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p>
    <w:p w:rsidR="00B10C66" w:rsidRPr="006848CC" w:rsidRDefault="00B10C66" w:rsidP="00B10C66">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rsidR="00B10C66" w:rsidRPr="006848CC" w:rsidRDefault="00B10C66" w:rsidP="00B10C66">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rsidR="00B10C66" w:rsidRDefault="00B10C66" w:rsidP="00B10C66">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B10C66" w:rsidRPr="006848CC" w:rsidRDefault="00B10C66" w:rsidP="00B10C66">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заполняются </w:t>
      </w:r>
      <w:r w:rsidRPr="002A3DED">
        <w:rPr>
          <w:rFonts w:ascii="Times New Roman" w:hAnsi="Times New Roman"/>
          <w:sz w:val="28"/>
          <w:szCs w:val="28"/>
        </w:rPr>
        <w:t>согласно официальным документам (например, согласно паспорту транспортного средства</w:t>
      </w:r>
      <w:r>
        <w:rPr>
          <w:rFonts w:ascii="Times New Roman" w:hAnsi="Times New Roman"/>
          <w:sz w:val="28"/>
          <w:szCs w:val="28"/>
        </w:rPr>
        <w:t xml:space="preserve"> </w:t>
      </w:r>
      <w:r w:rsidRPr="003F6CEA">
        <w:rPr>
          <w:rFonts w:ascii="Times New Roman" w:hAnsi="Times New Roman"/>
          <w:sz w:val="28"/>
          <w:szCs w:val="28"/>
        </w:rPr>
        <w:t>или свидетельству о регистрации транспортного средства).</w:t>
      </w:r>
    </w:p>
    <w:p w:rsidR="00B10C66" w:rsidRPr="006848CC" w:rsidRDefault="00B10C66" w:rsidP="00B10C66">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rsidR="00B10C66" w:rsidRPr="006848CC" w:rsidRDefault="00B10C66" w:rsidP="00B10C66">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B10C66" w:rsidRPr="003F6CEA" w:rsidRDefault="00B10C66" w:rsidP="00B10C66">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Pr>
          <w:rFonts w:ascii="Times New Roman" w:hAnsi="Times New Roman"/>
          <w:sz w:val="28"/>
          <w:szCs w:val="28"/>
        </w:rPr>
        <w:t>2024</w:t>
      </w:r>
      <w:r w:rsidRPr="006848CC">
        <w:rPr>
          <w:rFonts w:ascii="Times New Roman" w:hAnsi="Times New Roman"/>
          <w:sz w:val="28"/>
          <w:szCs w:val="28"/>
        </w:rPr>
        <w:t xml:space="preserve"> года включительно продал легковой автомобиль, а новый собственник зарегистрировал такое транспортное средство только в январе </w:t>
      </w:r>
      <w:r>
        <w:rPr>
          <w:rFonts w:ascii="Times New Roman" w:hAnsi="Times New Roman"/>
          <w:sz w:val="28"/>
          <w:szCs w:val="28"/>
        </w:rPr>
        <w:t>2025</w:t>
      </w:r>
      <w:r w:rsidRPr="006848CC">
        <w:rPr>
          <w:rFonts w:ascii="Times New Roman" w:hAnsi="Times New Roman"/>
          <w:sz w:val="28"/>
          <w:szCs w:val="28"/>
        </w:rPr>
        <w:t xml:space="preserve"> 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29"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0"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1"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Pr>
          <w:rFonts w:ascii="Times New Roman" w:hAnsi="Times New Roman"/>
          <w:sz w:val="28"/>
          <w:szCs w:val="28"/>
        </w:rPr>
        <w:t xml:space="preserve"> </w:t>
      </w:r>
      <w:r w:rsidRPr="003F6CEA">
        <w:rPr>
          <w:rFonts w:ascii="Times New Roman" w:hAnsi="Times New Roman"/>
          <w:sz w:val="28"/>
          <w:szCs w:val="28"/>
        </w:rPr>
        <w:t>или свидетельству о регистрации транспортного средства).</w:t>
      </w:r>
    </w:p>
    <w:p w:rsidR="00B10C66" w:rsidRPr="006848CC" w:rsidRDefault="00B10C66" w:rsidP="00B10C66">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rsidR="00B10C66" w:rsidRPr="006848CC" w:rsidRDefault="00B10C66" w:rsidP="00B10C66">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rsidR="00B10C66" w:rsidRPr="006848CC" w:rsidRDefault="00B10C66" w:rsidP="00B10C66">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rsidR="00B10C66" w:rsidRPr="006848CC" w:rsidRDefault="00B10C66" w:rsidP="00B10C66">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rsidR="00B10C66" w:rsidRPr="006848CC" w:rsidRDefault="00B10C66" w:rsidP="00B10C6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00B10C66" w:rsidRPr="006848CC" w:rsidRDefault="00B10C66" w:rsidP="00B10C66">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rsidR="00B10C66" w:rsidRPr="006848CC" w:rsidRDefault="00B10C66" w:rsidP="00B10C66">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B10C66" w:rsidRPr="006848CC" w:rsidRDefault="00B10C66" w:rsidP="00B10C66">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w:t>
      </w:r>
      <w:r w:rsidRPr="006848CC">
        <w:rPr>
          <w:rStyle w:val="af5"/>
          <w:rFonts w:ascii="Times New Roman" w:hAnsi="Times New Roman" w:cs="Times New Roman"/>
          <w:sz w:val="28"/>
          <w:szCs w:val="28"/>
          <w:shd w:val="clear" w:color="auto" w:fill="auto"/>
        </w:rPr>
        <w:lastRenderedPageBreak/>
        <w:t>а также в иные информационные системы, в том числе цифровые финансовые активы, выпущенные в информационных системах, организованных в соответствии с иностранным правом.</w:t>
      </w:r>
    </w:p>
    <w:p w:rsidR="00B10C66" w:rsidRPr="006848CC" w:rsidRDefault="00B10C66" w:rsidP="00B10C66">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B10C66" w:rsidRPr="006848CC" w:rsidRDefault="00B10C66" w:rsidP="00B10C66">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B10C66" w:rsidRPr="006848CC" w:rsidRDefault="00B10C66" w:rsidP="00B10C66">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rsidR="00B10C66" w:rsidRPr="00401035" w:rsidRDefault="00B10C66" w:rsidP="00B10C66">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rsidR="00B10C66" w:rsidRPr="006848CC" w:rsidRDefault="00B10C66" w:rsidP="00B10C66">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B10C66" w:rsidRDefault="00B10C66" w:rsidP="00B10C66">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w:t>
      </w:r>
      <w:r>
        <w:rPr>
          <w:rStyle w:val="af5"/>
          <w:rFonts w:ascii="Times New Roman" w:hAnsi="Times New Roman" w:cs="Times New Roman"/>
          <w:sz w:val="28"/>
          <w:szCs w:val="28"/>
          <w:shd w:val="clear" w:color="auto" w:fill="auto"/>
        </w:rPr>
        <w:t xml:space="preserve"> </w:t>
      </w:r>
      <w:r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rsidR="00B10C66" w:rsidRPr="006848CC" w:rsidRDefault="00B10C66" w:rsidP="00B10C66">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rsidR="00B10C66" w:rsidRPr="006848CC" w:rsidRDefault="00B10C66" w:rsidP="00B10C66">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 статьи 8 Федерального закона от 2 августа 2019 г. № 259-ФЗ "О привлечении инвестиц</w:t>
      </w:r>
      <w:r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 xml:space="preserve">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(утилитарные цифровые права): </w:t>
      </w:r>
    </w:p>
    <w:p w:rsidR="00B10C66" w:rsidRPr="006848CC" w:rsidRDefault="00B10C66" w:rsidP="00B10C66">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1) право требовать передачи вещи (вещей) (например, право требования золота в слитках при инвестировании в добычу золота); </w:t>
      </w:r>
    </w:p>
    <w:p w:rsidR="00B10C66" w:rsidRPr="006848CC" w:rsidRDefault="00B10C66" w:rsidP="00B10C66">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xml:space="preserve">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w:t>
      </w:r>
      <w:r w:rsidRPr="006848CC">
        <w:rPr>
          <w:rStyle w:val="af5"/>
          <w:rFonts w:ascii="Times New Roman" w:hAnsi="Times New Roman" w:cs="Times New Roman"/>
          <w:sz w:val="28"/>
          <w:szCs w:val="28"/>
          <w:shd w:val="clear" w:color="auto" w:fill="auto"/>
        </w:rPr>
        <w:lastRenderedPageBreak/>
        <w:t xml:space="preserve">использования разработанного в рамках договора инвестирования программного обеспечения); </w:t>
      </w:r>
    </w:p>
    <w:p w:rsidR="00B10C66" w:rsidRPr="006848CC" w:rsidRDefault="00B10C66" w:rsidP="00B10C66">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 </w:t>
      </w:r>
    </w:p>
    <w:p w:rsidR="00B10C66" w:rsidRPr="006848CC" w:rsidRDefault="00B10C66" w:rsidP="00B10C66">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использованием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B10C66" w:rsidRPr="00401035" w:rsidRDefault="00B10C66" w:rsidP="00B10C66">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rsidR="00B10C66" w:rsidRPr="006848CC" w:rsidRDefault="00B10C66" w:rsidP="00B10C66">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rsidR="00B10C66" w:rsidRPr="003F6CEA" w:rsidRDefault="00B10C66" w:rsidP="00B10C66">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 xml:space="preserve">рублях по курсу Банка России на дату их осуществления </w:t>
      </w:r>
      <w:r w:rsidRPr="006D6F6F">
        <w:rPr>
          <w:rFonts w:ascii="Times New Roman" w:eastAsia="Times New Roman" w:hAnsi="Times New Roman"/>
          <w:sz w:val="28"/>
          <w:szCs w:val="28"/>
          <w:lang w:eastAsia="ru-RU"/>
        </w:rPr>
        <w:t xml:space="preserve">(с учетом положений </w:t>
      </w:r>
      <w:r w:rsidRPr="003F6CEA">
        <w:rPr>
          <w:rFonts w:ascii="Times New Roman" w:hAnsi="Times New Roman"/>
          <w:sz w:val="28"/>
        </w:rPr>
        <w:t xml:space="preserve">пункта </w:t>
      </w:r>
      <w:r w:rsidRPr="003F6CEA">
        <w:rPr>
          <w:rFonts w:ascii="Times New Roman" w:eastAsia="Times New Roman" w:hAnsi="Times New Roman"/>
          <w:sz w:val="28"/>
          <w:szCs w:val="28"/>
          <w:lang w:eastAsia="ru-RU"/>
        </w:rPr>
        <w:t>54</w:t>
      </w:r>
      <w:r w:rsidRPr="003F6CEA">
        <w:rPr>
          <w:rFonts w:ascii="Times New Roman" w:hAnsi="Times New Roman"/>
          <w:sz w:val="28"/>
        </w:rPr>
        <w:t xml:space="preserve"> настоящих Методических рекомендаций</w:t>
      </w:r>
      <w:r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rsidR="00B10C66" w:rsidRPr="006848CC" w:rsidRDefault="00B10C66" w:rsidP="00B10C66">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B10C66" w:rsidRPr="006848CC" w:rsidRDefault="00B10C66" w:rsidP="00B10C66">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B10C66" w:rsidRPr="006848CC" w:rsidRDefault="00B10C66" w:rsidP="00B10C66">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Pr>
          <w:rStyle w:val="af5"/>
          <w:rFonts w:ascii="Times New Roman" w:hAnsi="Times New Roman" w:cs="Times New Roman"/>
          <w:sz w:val="28"/>
          <w:szCs w:val="28"/>
          <w:shd w:val="clear" w:color="auto" w:fill="auto"/>
        </w:rPr>
        <w:t xml:space="preserve"> </w:t>
      </w:r>
      <w:r w:rsidRPr="0029621C">
        <w:rPr>
          <w:rStyle w:val="af5"/>
          <w:rFonts w:ascii="Times New Roman" w:hAnsi="Times New Roman" w:cs="Times New Roman"/>
          <w:sz w:val="28"/>
          <w:szCs w:val="28"/>
          <w:shd w:val="clear" w:color="auto" w:fill="auto"/>
        </w:rPr>
        <w:t>https://cbr.ru/admissionfinmarket/navigator/oip/</w:t>
      </w:r>
      <w:r>
        <w:rPr>
          <w:rFonts w:ascii="Times New Roman" w:hAnsi="Times New Roman"/>
          <w:sz w:val="28"/>
          <w:szCs w:val="28"/>
        </w:rPr>
        <w:t>.</w:t>
      </w:r>
      <w:r w:rsidRPr="006848CC">
        <w:rPr>
          <w:rFonts w:ascii="Times New Roman" w:hAnsi="Times New Roman"/>
          <w:sz w:val="28"/>
          <w:szCs w:val="28"/>
        </w:rPr>
        <w:t xml:space="preserve"> </w:t>
      </w:r>
    </w:p>
    <w:p w:rsidR="00B10C66" w:rsidRPr="006848CC" w:rsidRDefault="00B10C66" w:rsidP="00B10C66">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rsidR="00B10C66" w:rsidRPr="006848CC" w:rsidRDefault="00B10C66" w:rsidP="00B10C66">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848CC">
        <w:rPr>
          <w:rStyle w:val="af5"/>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B10C66" w:rsidRPr="006848CC" w:rsidRDefault="00B10C66" w:rsidP="00B10C66">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rsidR="00B10C66" w:rsidRPr="006848CC" w:rsidRDefault="00B10C66" w:rsidP="00B10C66">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rsidR="00B10C66" w:rsidRPr="006848CC" w:rsidRDefault="00B10C66" w:rsidP="00B10C66">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B10C66" w:rsidRPr="006848CC" w:rsidRDefault="00B10C66" w:rsidP="00B10C66">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rsidR="00B10C66" w:rsidRPr="006848CC" w:rsidRDefault="00B10C66" w:rsidP="00B10C6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указывается дата </w:t>
      </w:r>
      <w:r w:rsidRPr="00F34CF7">
        <w:rPr>
          <w:rStyle w:val="af5"/>
          <w:rFonts w:ascii="Times New Roman" w:hAnsi="Times New Roman" w:cs="Times New Roman"/>
          <w:sz w:val="28"/>
          <w:szCs w:val="28"/>
          <w:shd w:val="clear" w:color="auto" w:fill="auto"/>
        </w:rPr>
        <w:t>получения</w:t>
      </w:r>
      <w:r>
        <w:rPr>
          <w:rStyle w:val="af5"/>
          <w:rFonts w:ascii="Times New Roman" w:hAnsi="Times New Roman" w:cs="Times New Roman"/>
          <w:sz w:val="28"/>
          <w:szCs w:val="28"/>
          <w:shd w:val="clear" w:color="auto" w:fill="auto"/>
        </w:rPr>
        <w:t xml:space="preserve"> цифровой валюты</w:t>
      </w:r>
      <w:r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Pr>
          <w:rStyle w:val="af5"/>
          <w:rFonts w:ascii="Times New Roman" w:hAnsi="Times New Roman" w:cs="Times New Roman"/>
          <w:sz w:val="28"/>
          <w:szCs w:val="28"/>
          <w:shd w:val="clear" w:color="auto" w:fill="auto"/>
        </w:rPr>
        <w:t>.</w:t>
      </w:r>
    </w:p>
    <w:p w:rsidR="00B10C66" w:rsidRPr="006848CC" w:rsidRDefault="00B10C66" w:rsidP="00B10C66">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rsidR="00B10C66" w:rsidRDefault="00B10C66" w:rsidP="00B10C66">
      <w:pPr>
        <w:pStyle w:val="af7"/>
        <w:ind w:left="0" w:firstLine="851"/>
        <w:rPr>
          <w:rFonts w:ascii="Times New Roman" w:hAnsi="Times New Roman"/>
          <w:sz w:val="28"/>
          <w:szCs w:val="28"/>
        </w:rPr>
      </w:pPr>
    </w:p>
    <w:p w:rsidR="00B10C66" w:rsidRDefault="00B10C66" w:rsidP="00B10C66">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rsidR="00B10C66" w:rsidRPr="006848CC" w:rsidRDefault="00B10C66" w:rsidP="00B10C66">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rsidR="00B10C66" w:rsidRPr="006848CC" w:rsidRDefault="00B10C66" w:rsidP="00B10C66">
      <w:pPr>
        <w:ind w:firstLine="851"/>
        <w:jc w:val="center"/>
        <w:rPr>
          <w:rFonts w:ascii="Times New Roman" w:hAnsi="Times New Roman"/>
          <w:b/>
          <w:sz w:val="28"/>
          <w:szCs w:val="28"/>
        </w:rPr>
      </w:pPr>
    </w:p>
    <w:p w:rsidR="00B10C66" w:rsidRDefault="00B10C66" w:rsidP="00B10C66">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B10C66" w:rsidRPr="003624CC" w:rsidRDefault="00B10C66" w:rsidP="00B10C66">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rsidR="00B10C66" w:rsidRDefault="00B10C66" w:rsidP="00B10C66">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 xml:space="preserve">. </w:t>
      </w:r>
      <w:r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Pr="006A7568">
        <w:rPr>
          <w:rFonts w:ascii="Times New Roman" w:hAnsi="Times New Roman"/>
          <w:color w:val="000000"/>
          <w:sz w:val="28"/>
          <w:szCs w:val="28"/>
        </w:rPr>
        <w:t>. К</w:t>
      </w:r>
      <w:r w:rsidRPr="006A7568">
        <w:rPr>
          <w:rFonts w:ascii="Times New Roman" w:hAnsi="Times New Roman"/>
          <w:sz w:val="28"/>
          <w:szCs w:val="28"/>
        </w:rPr>
        <w:t>арта может быть не привязана к счету, например, при открытии "Пушкинской карты" и др.</w:t>
      </w:r>
    </w:p>
    <w:p w:rsidR="00B10C66" w:rsidRPr="00401035" w:rsidRDefault="00B10C66" w:rsidP="00B10C66">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 (например, такие счета могут иметь иной вид счета, отличный от "Текущего" или "Депозитного").</w:t>
      </w:r>
    </w:p>
    <w:p w:rsidR="00B10C66" w:rsidRPr="006848CC" w:rsidRDefault="00B10C66" w:rsidP="00B10C66">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rsidR="00B10C66" w:rsidRPr="006848CC" w:rsidRDefault="00B10C66" w:rsidP="00B10C66">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rsidR="00B10C66" w:rsidRPr="006848CC" w:rsidRDefault="00B10C66" w:rsidP="00B10C66">
      <w:pPr>
        <w:pStyle w:val="af7"/>
        <w:ind w:left="0" w:firstLine="567"/>
        <w:rPr>
          <w:rFonts w:ascii="Times New Roman" w:hAnsi="Times New Roman"/>
          <w:sz w:val="28"/>
          <w:szCs w:val="28"/>
        </w:rPr>
      </w:pPr>
      <w:r w:rsidRPr="006848CC">
        <w:rPr>
          <w:rFonts w:ascii="Times New Roman" w:hAnsi="Times New Roman"/>
          <w:sz w:val="28"/>
          <w:szCs w:val="28"/>
        </w:rPr>
        <w:t xml:space="preserve">2) счета, совершение операций по которым осуществляется с использованием расчетных (дебетовых) карт, кредитных карт, например, различные виды социальных </w:t>
      </w:r>
      <w:r w:rsidRPr="006848CC">
        <w:rPr>
          <w:rFonts w:ascii="Times New Roman" w:hAnsi="Times New Roman"/>
          <w:sz w:val="28"/>
          <w:szCs w:val="28"/>
        </w:rPr>
        <w:lastRenderedPageBreak/>
        <w:t>карт (социальная карта 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w:t>
      </w:r>
    </w:p>
    <w:p w:rsidR="00B10C66" w:rsidRPr="006848CC" w:rsidRDefault="00B10C66" w:rsidP="00B10C66">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rsidR="00B10C66" w:rsidRPr="006848CC" w:rsidRDefault="00B10C66" w:rsidP="00B10C66">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B10C66" w:rsidRPr="006848CC" w:rsidRDefault="00B10C66" w:rsidP="00B10C66">
      <w:pPr>
        <w:pStyle w:val="af7"/>
        <w:ind w:left="0" w:firstLine="567"/>
        <w:rPr>
          <w:rFonts w:ascii="Times New Roman" w:hAnsi="Times New Roman"/>
          <w:sz w:val="28"/>
          <w:szCs w:val="28"/>
        </w:rPr>
      </w:pPr>
      <w:r w:rsidRPr="00401035">
        <w:rPr>
          <w:rFonts w:ascii="Times New Roman" w:hAnsi="Times New Roman"/>
          <w:sz w:val="28"/>
          <w:szCs w:val="28"/>
        </w:rPr>
        <w:t>4</w:t>
      </w:r>
      <w:r w:rsidRPr="006848CC">
        <w:rPr>
          <w:rFonts w:ascii="Times New Roman" w:hAnsi="Times New Roman"/>
          <w:sz w:val="28"/>
          <w:szCs w:val="28"/>
        </w:rPr>
        <w:t>) счета, открытые для погашения кредита;</w:t>
      </w:r>
    </w:p>
    <w:p w:rsidR="00B10C66" w:rsidRPr="006848CC" w:rsidRDefault="00B10C66" w:rsidP="00B10C66">
      <w:pPr>
        <w:pStyle w:val="af7"/>
        <w:ind w:left="0" w:firstLine="567"/>
        <w:rPr>
          <w:rFonts w:ascii="Times New Roman" w:hAnsi="Times New Roman"/>
          <w:sz w:val="28"/>
          <w:szCs w:val="28"/>
        </w:rPr>
      </w:pPr>
      <w:r w:rsidRPr="006848CC">
        <w:rPr>
          <w:rFonts w:ascii="Times New Roman" w:hAnsi="Times New Roman"/>
          <w:sz w:val="28"/>
          <w:szCs w:val="28"/>
        </w:rPr>
        <w:t>5) вклады (счета) в драгоценных металлах (в том числе указывается вид счета и металл, в котором он открыт);</w:t>
      </w:r>
    </w:p>
    <w:p w:rsidR="00B10C66" w:rsidRPr="006848CC" w:rsidRDefault="00B10C66" w:rsidP="00B10C66">
      <w:pPr>
        <w:pStyle w:val="af7"/>
        <w:ind w:left="0" w:firstLine="567"/>
        <w:rPr>
          <w:rFonts w:ascii="Times New Roman" w:hAnsi="Times New Roman"/>
          <w:sz w:val="28"/>
          <w:szCs w:val="28"/>
        </w:rPr>
      </w:pPr>
      <w:r w:rsidRPr="00191144">
        <w:rPr>
          <w:rFonts w:ascii="Times New Roman" w:hAnsi="Times New Roman"/>
          <w:sz w:val="28"/>
          <w:szCs w:val="28"/>
        </w:rPr>
        <w:t>6) счета, открытые гражданам, зарегистрированным в качестве индивидуальных предпринимателей;</w:t>
      </w:r>
    </w:p>
    <w:p w:rsidR="00B10C66" w:rsidRPr="006848CC" w:rsidRDefault="00B10C66" w:rsidP="00B10C66">
      <w:pPr>
        <w:pStyle w:val="af7"/>
        <w:ind w:left="0" w:firstLine="567"/>
        <w:rPr>
          <w:rFonts w:ascii="Times New Roman" w:hAnsi="Times New Roman"/>
          <w:sz w:val="28"/>
          <w:szCs w:val="28"/>
        </w:rPr>
      </w:pPr>
      <w:r w:rsidRPr="006848CC">
        <w:rPr>
          <w:rFonts w:ascii="Times New Roman" w:hAnsi="Times New Roman"/>
          <w:sz w:val="28"/>
          <w:szCs w:val="28"/>
        </w:rPr>
        <w:t>7) номинальный счет;</w:t>
      </w:r>
    </w:p>
    <w:p w:rsidR="00B10C66" w:rsidRDefault="00B10C66" w:rsidP="00B10C66">
      <w:pPr>
        <w:pStyle w:val="af7"/>
        <w:ind w:left="0" w:firstLine="567"/>
        <w:rPr>
          <w:rFonts w:ascii="Times New Roman" w:hAnsi="Times New Roman"/>
          <w:sz w:val="28"/>
          <w:szCs w:val="28"/>
        </w:rPr>
      </w:pPr>
      <w:r w:rsidRPr="006848CC">
        <w:rPr>
          <w:rFonts w:ascii="Times New Roman" w:hAnsi="Times New Roman"/>
          <w:sz w:val="28"/>
          <w:szCs w:val="28"/>
        </w:rPr>
        <w:t>8) счет эскроу</w:t>
      </w:r>
      <w:r>
        <w:rPr>
          <w:rFonts w:ascii="Times New Roman" w:hAnsi="Times New Roman"/>
          <w:sz w:val="28"/>
          <w:szCs w:val="28"/>
        </w:rPr>
        <w:t>;</w:t>
      </w:r>
    </w:p>
    <w:p w:rsidR="00B10C66" w:rsidRPr="006848CC" w:rsidRDefault="00B10C66" w:rsidP="00B10C66">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rsidR="00B10C66" w:rsidRPr="006848CC" w:rsidRDefault="00B10C66" w:rsidP="00B10C66">
      <w:pPr>
        <w:pStyle w:val="aff0"/>
        <w:ind w:firstLine="567"/>
        <w:rPr>
          <w:rFonts w:ascii="Times New Roman" w:hAnsi="Times New Roman"/>
          <w:sz w:val="28"/>
          <w:szCs w:val="28"/>
        </w:rPr>
      </w:pPr>
      <w:r w:rsidRPr="006848CC">
        <w:rPr>
          <w:rFonts w:ascii="Times New Roman" w:hAnsi="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rsidR="00B10C66" w:rsidRPr="006848CC" w:rsidRDefault="00B10C66" w:rsidP="00B10C66">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2"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rsidR="00B10C66" w:rsidRPr="006848CC" w:rsidRDefault="00B10C66" w:rsidP="00B10C66">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rsidR="00B10C66" w:rsidRPr="006848CC" w:rsidRDefault="00B10C66" w:rsidP="00B10C66">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rsidR="00B10C66" w:rsidRPr="006848CC" w:rsidRDefault="00B10C66" w:rsidP="00B10C66">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B10C66" w:rsidRPr="006848CC" w:rsidRDefault="00B10C66" w:rsidP="00B10C66">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rsidR="00B10C66" w:rsidRPr="006848CC" w:rsidRDefault="00B10C66" w:rsidP="00B10C66">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B10C66" w:rsidRPr="006848CC" w:rsidRDefault="00B10C66" w:rsidP="00B10C66">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rsidR="00B10C66" w:rsidRPr="006848CC" w:rsidRDefault="00B10C66" w:rsidP="00B10C66">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rsidR="00B10C66" w:rsidRPr="006D6F6F" w:rsidRDefault="00B10C66" w:rsidP="00B10C66">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lastRenderedPageBreak/>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Pr="003F6CEA">
        <w:rPr>
          <w:rFonts w:ascii="Times New Roman" w:hAnsi="Times New Roman"/>
          <w:sz w:val="28"/>
          <w:szCs w:val="28"/>
        </w:rPr>
        <w:t>211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rsidR="00B10C66" w:rsidRPr="00401035" w:rsidRDefault="00B10C66" w:rsidP="00B10C66">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rsidR="00B10C66" w:rsidRPr="006848CC" w:rsidRDefault="00B10C66" w:rsidP="00B10C66">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rsidR="00B10C66" w:rsidRPr="006848CC" w:rsidRDefault="00B10C66" w:rsidP="00B10C66">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B10C66" w:rsidRPr="00AD75B1" w:rsidRDefault="00B10C66" w:rsidP="00B10C66">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rsidR="00B10C66" w:rsidRPr="00191144" w:rsidRDefault="00B10C66" w:rsidP="00B10C66">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 который открывает такой счет.</w:t>
      </w:r>
    </w:p>
    <w:p w:rsidR="00B10C66" w:rsidRPr="00191144" w:rsidRDefault="00B10C66" w:rsidP="00B10C66">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 (которой) был открыт соответствующий счет.</w:t>
      </w:r>
    </w:p>
    <w:p w:rsidR="00B10C66" w:rsidRDefault="00B10C66" w:rsidP="00B10C6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указывается "Банк России, </w:t>
      </w:r>
      <w:r w:rsidRPr="00191144">
        <w:rPr>
          <w:rStyle w:val="af5"/>
          <w:rFonts w:ascii="Times New Roman" w:hAnsi="Times New Roman" w:cs="Times New Roman"/>
          <w:sz w:val="28"/>
          <w:szCs w:val="28"/>
        </w:rPr>
        <w:t>107016, Москва, ул. Неглинная, д. 12, к. В.</w:t>
      </w:r>
      <w:r w:rsidRPr="00191144">
        <w:rPr>
          <w:rFonts w:ascii="Times New Roman" w:hAnsi="Times New Roman"/>
          <w:sz w:val="28"/>
          <w:szCs w:val="28"/>
        </w:rPr>
        <w:t>".</w:t>
      </w:r>
    </w:p>
    <w:p w:rsidR="00B10C66" w:rsidRPr="006D6F6F" w:rsidRDefault="00B10C66" w:rsidP="00B10C66">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rsidR="00B10C66" w:rsidRPr="003F6CEA" w:rsidRDefault="00B10C66" w:rsidP="00B10C66">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Pr="003F6CEA">
        <w:rPr>
          <w:rFonts w:ascii="Times New Roman" w:hAnsi="Times New Roman"/>
          <w:sz w:val="28"/>
          <w:szCs w:val="28"/>
        </w:rPr>
        <w:t>153</w:t>
      </w:r>
      <w:r w:rsidRPr="003F6CEA">
        <w:rPr>
          <w:rFonts w:ascii="Times New Roman" w:hAnsi="Times New Roman"/>
          <w:sz w:val="28"/>
        </w:rPr>
        <w:t xml:space="preserve"> и </w:t>
      </w:r>
      <w:r w:rsidRPr="003F6CEA">
        <w:rPr>
          <w:rFonts w:ascii="Times New Roman" w:hAnsi="Times New Roman"/>
          <w:sz w:val="28"/>
          <w:szCs w:val="28"/>
        </w:rPr>
        <w:t>154</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rsidR="00B10C66" w:rsidRPr="006848CC" w:rsidRDefault="00B10C66" w:rsidP="00B10C66">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B10C66" w:rsidRPr="006848CC" w:rsidRDefault="00B10C66" w:rsidP="00B10C66">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rsidR="00B10C66" w:rsidRPr="006848CC" w:rsidRDefault="00B10C66" w:rsidP="00B10C66">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B10C66" w:rsidRDefault="00B10C66" w:rsidP="00B10C66">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rsidR="00B10C66" w:rsidRPr="006848CC" w:rsidRDefault="00B10C66" w:rsidP="00B10C66">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lastRenderedPageBreak/>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B10C66" w:rsidRPr="006848CC" w:rsidRDefault="00B10C66" w:rsidP="00B10C66">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rsidR="00B10C66" w:rsidRPr="006848CC" w:rsidRDefault="00B10C66" w:rsidP="00B10C66">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rsidR="00B10C66" w:rsidRPr="006848CC" w:rsidRDefault="00B10C66" w:rsidP="00B10C66">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Pr>
          <w:rFonts w:ascii="Times New Roman" w:hAnsi="Times New Roman"/>
          <w:sz w:val="28"/>
          <w:szCs w:val="28"/>
        </w:rPr>
        <w:t xml:space="preserve"> подлежащего отражению в графе </w:t>
      </w:r>
      <w:r>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Pr>
          <w:rFonts w:ascii="Times New Roman" w:hAnsi="Times New Roman"/>
          <w:sz w:val="28"/>
          <w:szCs w:val="28"/>
        </w:rPr>
        <w:t>н</w:t>
      </w:r>
      <w:r w:rsidRPr="006848CC">
        <w:rPr>
          <w:rFonts w:ascii="Times New Roman" w:hAnsi="Times New Roman"/>
          <w:sz w:val="28"/>
          <w:szCs w:val="28"/>
        </w:rPr>
        <w:t>ом объеме.</w:t>
      </w:r>
    </w:p>
    <w:p w:rsidR="00B10C66" w:rsidRPr="006848CC" w:rsidRDefault="00B10C66" w:rsidP="00B10C66">
      <w:pPr>
        <w:pStyle w:val="af7"/>
        <w:ind w:left="0" w:firstLine="567"/>
        <w:rPr>
          <w:rFonts w:ascii="Times New Roman" w:hAnsi="Times New Roman"/>
          <w:sz w:val="28"/>
          <w:szCs w:val="28"/>
        </w:rPr>
      </w:pPr>
      <w:r w:rsidRPr="003F6CEA">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w:t>
      </w:r>
      <w:r w:rsidRPr="003F6CEA">
        <w:rPr>
          <w:rFonts w:ascii="Times New Roman" w:eastAsia="Times New Roman" w:hAnsi="Times New Roman"/>
          <w:sz w:val="28"/>
          <w:szCs w:val="28"/>
          <w:lang w:eastAsia="ru-RU"/>
        </w:rPr>
        <w:t xml:space="preserve">(с учетом положений </w:t>
      </w:r>
      <w:r w:rsidRPr="003F6CEA">
        <w:rPr>
          <w:rFonts w:ascii="Times New Roman" w:hAnsi="Times New Roman"/>
          <w:sz w:val="28"/>
        </w:rPr>
        <w:t xml:space="preserve">пункта </w:t>
      </w:r>
      <w:r w:rsidRPr="003F6CEA">
        <w:rPr>
          <w:rFonts w:ascii="Times New Roman" w:eastAsia="Times New Roman" w:hAnsi="Times New Roman"/>
          <w:sz w:val="28"/>
          <w:szCs w:val="28"/>
          <w:lang w:eastAsia="ru-RU"/>
        </w:rPr>
        <w:t>54</w:t>
      </w:r>
      <w:r w:rsidRPr="003F6CEA">
        <w:rPr>
          <w:rFonts w:ascii="Times New Roman" w:hAnsi="Times New Roman"/>
          <w:sz w:val="28"/>
        </w:rPr>
        <w:t xml:space="preserve"> настоящих Методических рекомендаций</w:t>
      </w:r>
      <w:r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rsidR="00B10C66" w:rsidRPr="004B5F02" w:rsidRDefault="00B10C66" w:rsidP="00B10C66">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w:t>
      </w:r>
      <w:r>
        <w:rPr>
          <w:rFonts w:ascii="Times New Roman" w:hAnsi="Times New Roman"/>
          <w:sz w:val="28"/>
          <w:szCs w:val="28"/>
        </w:rPr>
        <w:t xml:space="preserve">10 июля 2024 </w:t>
      </w:r>
      <w:r w:rsidRPr="004B5F02">
        <w:rPr>
          <w:rFonts w:ascii="Times New Roman" w:hAnsi="Times New Roman"/>
          <w:sz w:val="28"/>
          <w:szCs w:val="28"/>
        </w:rPr>
        <w:t xml:space="preserve">г. № </w:t>
      </w:r>
      <w:r>
        <w:rPr>
          <w:rFonts w:ascii="Times New Roman" w:hAnsi="Times New Roman"/>
          <w:sz w:val="28"/>
          <w:szCs w:val="28"/>
        </w:rPr>
        <w:t>6799</w:t>
      </w:r>
      <w:r w:rsidRPr="004B5F02">
        <w:rPr>
          <w:rFonts w:ascii="Times New Roman" w:hAnsi="Times New Roman"/>
          <w:sz w:val="28"/>
          <w:szCs w:val="28"/>
        </w:rPr>
        <w:t>-У "</w:t>
      </w:r>
      <w:r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rsidR="00B10C66" w:rsidRPr="00C84829" w:rsidRDefault="00B10C66" w:rsidP="00B10C66">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Pr="00C84829">
        <w:rPr>
          <w:rFonts w:ascii="Times New Roman" w:hAnsi="Times New Roman"/>
          <w:b/>
          <w:sz w:val="28"/>
          <w:szCs w:val="28"/>
        </w:rPr>
        <w:t xml:space="preserve"> (руб.)"</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сумма денежных </w:t>
      </w:r>
      <w:r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счета</w:t>
      </w:r>
      <w:r w:rsidRPr="00C84829">
        <w:rPr>
          <w:rFonts w:ascii="Times New Roman" w:hAnsi="Times New Roman"/>
          <w:sz w:val="28"/>
        </w:rPr>
        <w:t xml:space="preserve"> за отчетный период</w:t>
      </w:r>
      <w:r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Pr="00C84829">
        <w:rPr>
          <w:rFonts w:ascii="Times New Roman" w:hAnsi="Times New Roman"/>
          <w:sz w:val="28"/>
        </w:rPr>
        <w:t xml:space="preserve"> его супруги (супруга) </w:t>
      </w:r>
      <w:r w:rsidRPr="00C84829">
        <w:rPr>
          <w:rFonts w:ascii="Times New Roman" w:hAnsi="Times New Roman"/>
          <w:sz w:val="28"/>
          <w:szCs w:val="28"/>
        </w:rPr>
        <w:t xml:space="preserve">и несовершеннолетних детей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Pr="00C84829">
        <w:rPr>
          <w:rFonts w:ascii="Times New Roman" w:hAnsi="Times New Roman"/>
          <w:sz w:val="28"/>
          <w:szCs w:val="28"/>
        </w:rPr>
        <w:t>202</w:t>
      </w:r>
      <w:r>
        <w:rPr>
          <w:rFonts w:ascii="Times New Roman" w:hAnsi="Times New Roman"/>
          <w:sz w:val="28"/>
          <w:szCs w:val="28"/>
        </w:rPr>
        <w:t>5</w:t>
      </w:r>
      <w:r>
        <w:rPr>
          <w:rFonts w:ascii="Times New Roman" w:hAnsi="Times New Roman"/>
          <w:sz w:val="28"/>
        </w:rPr>
        <w:t xml:space="preserve"> </w:t>
      </w:r>
      <w:r w:rsidRPr="00C84829">
        <w:rPr>
          <w:rFonts w:ascii="Times New Roman" w:hAnsi="Times New Roman"/>
          <w:sz w:val="28"/>
        </w:rPr>
        <w:t xml:space="preserve">году графа </w:t>
      </w:r>
      <w:r w:rsidRPr="00C84829">
        <w:rPr>
          <w:rFonts w:ascii="Times New Roman" w:hAnsi="Times New Roman"/>
          <w:b/>
          <w:sz w:val="28"/>
        </w:rPr>
        <w:t>"Сумма поступивших на счет денежных средств</w:t>
      </w:r>
      <w:r w:rsidRPr="00C84829">
        <w:rPr>
          <w:rFonts w:ascii="Times New Roman" w:hAnsi="Times New Roman"/>
          <w:b/>
          <w:sz w:val="28"/>
          <w:szCs w:val="28"/>
        </w:rPr>
        <w:t xml:space="preserve"> (руб.)"</w:t>
      </w:r>
      <w:r w:rsidRPr="00C84829">
        <w:rPr>
          <w:rFonts w:ascii="Times New Roman" w:hAnsi="Times New Roman"/>
          <w:sz w:val="28"/>
        </w:rPr>
        <w:t xml:space="preserve"> заполняется в отношении всех счетов, указанных в справке конкретного лица (т.е. открытых по состоянию на отчетную дату), в случае, если сумма денежных средств, поступивших на </w:t>
      </w:r>
      <w:r w:rsidRPr="00C84829">
        <w:rPr>
          <w:rFonts w:ascii="Times New Roman" w:hAnsi="Times New Roman"/>
          <w:sz w:val="28"/>
          <w:szCs w:val="28"/>
        </w:rPr>
        <w:t>такие счета в 202</w:t>
      </w:r>
      <w:r>
        <w:rPr>
          <w:rFonts w:ascii="Times New Roman" w:hAnsi="Times New Roman"/>
          <w:sz w:val="28"/>
          <w:szCs w:val="28"/>
        </w:rPr>
        <w:t>4</w:t>
      </w:r>
      <w:r w:rsidRPr="00C84829">
        <w:rPr>
          <w:rFonts w:ascii="Times New Roman" w:hAnsi="Times New Roman"/>
          <w:sz w:val="28"/>
        </w:rPr>
        <w:t> году, превышает общий доход служащего (работника</w:t>
      </w:r>
      <w:r w:rsidRPr="00C84829">
        <w:rPr>
          <w:rFonts w:ascii="Times New Roman" w:hAnsi="Times New Roman"/>
          <w:sz w:val="28"/>
          <w:szCs w:val="28"/>
        </w:rPr>
        <w:t>),</w:t>
      </w:r>
      <w:r w:rsidRPr="00C84829">
        <w:rPr>
          <w:rFonts w:ascii="Times New Roman" w:hAnsi="Times New Roman"/>
          <w:sz w:val="28"/>
        </w:rPr>
        <w:t xml:space="preserve"> его супруги (супруга) </w:t>
      </w:r>
      <w:r w:rsidRPr="00C84829">
        <w:rPr>
          <w:rFonts w:ascii="Times New Roman" w:hAnsi="Times New Roman"/>
          <w:sz w:val="28"/>
          <w:szCs w:val="28"/>
        </w:rPr>
        <w:t xml:space="preserve">и несовершеннолетних детей </w:t>
      </w:r>
      <w:r w:rsidRPr="00C84829">
        <w:rPr>
          <w:rFonts w:ascii="Times New Roman" w:hAnsi="Times New Roman"/>
          <w:sz w:val="28"/>
        </w:rPr>
        <w:t>за 202</w:t>
      </w:r>
      <w:r>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202</w:t>
      </w:r>
      <w:r>
        <w:rPr>
          <w:rFonts w:ascii="Times New Roman" w:hAnsi="Times New Roman"/>
          <w:sz w:val="28"/>
        </w:rPr>
        <w:t>3</w:t>
      </w:r>
      <w:r w:rsidRPr="00C84829">
        <w:rPr>
          <w:rFonts w:ascii="Times New Roman" w:hAnsi="Times New Roman"/>
          <w:sz w:val="28"/>
          <w:szCs w:val="28"/>
        </w:rPr>
        <w:t xml:space="preserve"> и 202</w:t>
      </w:r>
      <w:r>
        <w:rPr>
          <w:rFonts w:ascii="Times New Roman" w:hAnsi="Times New Roman"/>
          <w:sz w:val="28"/>
          <w:szCs w:val="28"/>
        </w:rPr>
        <w:t>4</w:t>
      </w:r>
      <w:r>
        <w:rPr>
          <w:rFonts w:ascii="Times New Roman" w:hAnsi="Times New Roman"/>
          <w:sz w:val="28"/>
        </w:rPr>
        <w:t xml:space="preserve"> </w:t>
      </w:r>
      <w:r w:rsidRPr="00C84829">
        <w:rPr>
          <w:rFonts w:ascii="Times New Roman" w:hAnsi="Times New Roman"/>
          <w:sz w:val="28"/>
        </w:rPr>
        <w:t>годы (в таком случае в отношении каждого счета указывается сумма поступивших на него в 202</w:t>
      </w:r>
      <w:r>
        <w:rPr>
          <w:rFonts w:ascii="Times New Roman" w:hAnsi="Times New Roman"/>
          <w:sz w:val="28"/>
        </w:rPr>
        <w:t>4</w:t>
      </w:r>
      <w:r w:rsidRPr="00C84829">
        <w:rPr>
          <w:rFonts w:ascii="Times New Roman" w:hAnsi="Times New Roman"/>
          <w:sz w:val="28"/>
        </w:rPr>
        <w:t xml:space="preserve"> году денежных средств). </w:t>
      </w:r>
    </w:p>
    <w:p w:rsidR="00B10C66" w:rsidRPr="00C84829" w:rsidRDefault="00B10C66" w:rsidP="00B10C66">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rsidR="00B10C66" w:rsidRPr="00C84829" w:rsidRDefault="00B10C66" w:rsidP="00B10C66">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счета за отчетный период,</w:t>
      </w:r>
      <w:r w:rsidRPr="00C84829">
        <w:rPr>
          <w:rFonts w:ascii="Times New Roman" w:hAnsi="Times New Roman"/>
          <w:sz w:val="28"/>
        </w:rPr>
        <w:t xml:space="preserve"> не превышает общий доход служащего (работника</w:t>
      </w:r>
      <w:r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и несовершеннолетних детей</w:t>
      </w:r>
      <w:r w:rsidRPr="00C84829">
        <w:rPr>
          <w:rFonts w:ascii="Times New Roman" w:hAnsi="Times New Roman"/>
          <w:sz w:val="28"/>
        </w:rPr>
        <w:t xml:space="preserve"> 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xml:space="preserve">] напротив соответствующей позиции. В противном случае необходимо заполнить соответствующие графы в отношении всех счетов, указываемых в справке в отношении отдельного лица. </w:t>
      </w:r>
    </w:p>
    <w:p w:rsidR="00B10C66" w:rsidRPr="001F5942" w:rsidRDefault="00B10C66" w:rsidP="00B10C66">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и несовершеннолетних детей</w:t>
      </w:r>
      <w:r w:rsidRPr="00C84829">
        <w:rPr>
          <w:rFonts w:ascii="Times New Roman" w:hAnsi="Times New Roman"/>
          <w:sz w:val="28"/>
        </w:rPr>
        <w:t xml:space="preserve">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и более лет, предшествующих </w:t>
      </w:r>
      <w:r w:rsidRPr="00C84829">
        <w:rPr>
          <w:rFonts w:ascii="Times New Roman" w:hAnsi="Times New Roman"/>
          <w:sz w:val="28"/>
        </w:rPr>
        <w:lastRenderedPageBreak/>
        <w:t>отчетному периоду (аналогично в отношении супруги (супруга).</w:t>
      </w:r>
      <w:r>
        <w:rPr>
          <w:rFonts w:ascii="Times New Roman" w:hAnsi="Times New Roman"/>
          <w:sz w:val="28"/>
        </w:rPr>
        <w:t xml:space="preserve"> </w:t>
      </w:r>
      <w:r w:rsidRPr="00401035">
        <w:rPr>
          <w:rFonts w:ascii="Times New Roman" w:hAnsi="Times New Roman"/>
          <w:sz w:val="28"/>
          <w:szCs w:val="28"/>
        </w:rPr>
        <w:t xml:space="preserve">Во всех остальных случаях учитывается только доход </w:t>
      </w:r>
      <w:r w:rsidRPr="006848CC">
        <w:rPr>
          <w:rFonts w:ascii="Times New Roman" w:hAnsi="Times New Roman"/>
          <w:sz w:val="28"/>
          <w:szCs w:val="28"/>
        </w:rPr>
        <w:t xml:space="preserve">служащего (работника) </w:t>
      </w:r>
      <w:r w:rsidRPr="00C84829">
        <w:rPr>
          <w:rFonts w:ascii="Times New Roman" w:hAnsi="Times New Roman"/>
          <w:sz w:val="28"/>
        </w:rPr>
        <w:t>за отчетный период и два предшествующих ему года</w:t>
      </w:r>
      <w:r w:rsidRPr="006848CC">
        <w:rPr>
          <w:rFonts w:ascii="Times New Roman" w:hAnsi="Times New Roman"/>
          <w:sz w:val="28"/>
          <w:szCs w:val="28"/>
        </w:rPr>
        <w:t xml:space="preserve"> (аналогично в отношении супруги (супруга).</w:t>
      </w:r>
      <w:r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rsidR="00B10C66" w:rsidRPr="00C84829" w:rsidRDefault="00B10C66" w:rsidP="00B10C66">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rsidR="00B10C66" w:rsidRPr="003F6CEA" w:rsidRDefault="00B10C66" w:rsidP="00B10C66">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Pr="003F6CEA">
        <w:rPr>
          <w:rFonts w:ascii="Times New Roman" w:hAnsi="Times New Roman"/>
          <w:b/>
          <w:sz w:val="28"/>
          <w:szCs w:val="28"/>
        </w:rPr>
        <w:t xml:space="preserve"> (руб.)"</w:t>
      </w:r>
      <w:r w:rsidRPr="003F6CEA">
        <w:rPr>
          <w:rFonts w:ascii="Times New Roman" w:hAnsi="Times New Roman"/>
          <w:sz w:val="28"/>
        </w:rPr>
        <w:t xml:space="preserve"> часто подлежит заполнению в связи с незначительными доходами в предыдущие годы.</w:t>
      </w:r>
    </w:p>
    <w:p w:rsidR="00B10C66" w:rsidRPr="003F6CEA" w:rsidRDefault="00B10C66" w:rsidP="00B10C66">
      <w:pPr>
        <w:pStyle w:val="af7"/>
        <w:ind w:left="0" w:firstLine="567"/>
        <w:rPr>
          <w:rFonts w:ascii="Times New Roman" w:hAnsi="Times New Roman"/>
          <w:sz w:val="28"/>
          <w:szCs w:val="28"/>
        </w:rPr>
      </w:pPr>
      <w:r w:rsidRPr="003F6CEA">
        <w:rPr>
          <w:rFonts w:ascii="Times New Roman" w:hAnsi="Times New Roman"/>
          <w:sz w:val="28"/>
        </w:rPr>
        <w:t xml:space="preserve">Для счетов в иностранной валюте сумма указывается в рублях по курсу Банка России на отчетную дату (с учетом положений пункта </w:t>
      </w:r>
      <w:r w:rsidRPr="003F6CEA">
        <w:rPr>
          <w:rFonts w:ascii="Times New Roman" w:eastAsia="Times New Roman" w:hAnsi="Times New Roman"/>
          <w:sz w:val="28"/>
          <w:szCs w:val="28"/>
          <w:lang w:eastAsia="ru-RU"/>
        </w:rPr>
        <w:t>54</w:t>
      </w:r>
      <w:r w:rsidRPr="003F6CEA">
        <w:rPr>
          <w:rFonts w:ascii="Times New Roman" w:hAnsi="Times New Roman"/>
          <w:sz w:val="28"/>
        </w:rPr>
        <w:t xml:space="preserve"> настоящих Методических рекомендаций).</w:t>
      </w:r>
    </w:p>
    <w:p w:rsidR="00B10C66" w:rsidRPr="00766FDE" w:rsidRDefault="00B10C66" w:rsidP="00B10C66">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rsidR="00B10C66" w:rsidRPr="00C84829" w:rsidRDefault="00B10C66" w:rsidP="00B10C66">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Pr>
          <w:rFonts w:ascii="Times New Roman" w:hAnsi="Times New Roman"/>
          <w:sz w:val="28"/>
          <w:szCs w:val="28"/>
        </w:rPr>
        <w:t>и</w:t>
      </w:r>
      <w:r w:rsidRPr="00C84829">
        <w:rPr>
          <w:rFonts w:ascii="Times New Roman" w:hAnsi="Times New Roman"/>
          <w:sz w:val="28"/>
          <w:szCs w:val="28"/>
        </w:rPr>
        <w:t xml:space="preserve"> (супруг</w:t>
      </w:r>
      <w:r>
        <w:rPr>
          <w:rFonts w:ascii="Times New Roman" w:hAnsi="Times New Roman"/>
          <w:sz w:val="28"/>
          <w:szCs w:val="28"/>
        </w:rPr>
        <w:t>а</w:t>
      </w:r>
      <w:r w:rsidRPr="00C84829">
        <w:rPr>
          <w:rFonts w:ascii="Times New Roman" w:hAnsi="Times New Roman"/>
          <w:sz w:val="28"/>
          <w:szCs w:val="28"/>
        </w:rPr>
        <w:t>)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справке в отношении служащего (работника), отдельно в справке в отношении его супруг</w:t>
      </w:r>
      <w:r>
        <w:rPr>
          <w:rFonts w:ascii="Times New Roman" w:hAnsi="Times New Roman"/>
          <w:sz w:val="28"/>
          <w:szCs w:val="28"/>
        </w:rPr>
        <w:t>и</w:t>
      </w:r>
      <w:r w:rsidRPr="00C84829">
        <w:rPr>
          <w:rFonts w:ascii="Times New Roman" w:hAnsi="Times New Roman"/>
          <w:sz w:val="28"/>
          <w:szCs w:val="28"/>
        </w:rPr>
        <w:t xml:space="preserve"> (супруг</w:t>
      </w:r>
      <w:r>
        <w:rPr>
          <w:rFonts w:ascii="Times New Roman" w:hAnsi="Times New Roman"/>
          <w:sz w:val="28"/>
          <w:szCs w:val="28"/>
        </w:rPr>
        <w:t>а</w:t>
      </w:r>
      <w:r w:rsidRPr="00C84829">
        <w:rPr>
          <w:rFonts w:ascii="Times New Roman" w:hAnsi="Times New Roman"/>
          <w:sz w:val="28"/>
          <w:szCs w:val="28"/>
        </w:rPr>
        <w:t>), отдельно в справке в отношении его несовершеннолетнего ребенка.</w:t>
      </w:r>
    </w:p>
    <w:p w:rsidR="00B10C66" w:rsidRDefault="00B10C66" w:rsidP="00B10C66">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rsidR="00B10C66" w:rsidRDefault="00B10C66" w:rsidP="00B10C66">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Pr>
          <w:rFonts w:ascii="Times New Roman" w:hAnsi="Times New Roman"/>
          <w:sz w:val="28"/>
          <w:szCs w:val="28"/>
        </w:rPr>
        <w:t>и</w:t>
      </w:r>
      <w:r w:rsidRPr="00C20FFC">
        <w:rPr>
          <w:rFonts w:ascii="Times New Roman" w:hAnsi="Times New Roman"/>
          <w:sz w:val="28"/>
          <w:szCs w:val="28"/>
        </w:rPr>
        <w:t xml:space="preserve"> (супруг</w:t>
      </w:r>
      <w:r>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ситуаций, связанных со счетами несовершеннолетних детей);</w:t>
      </w:r>
    </w:p>
    <w:p w:rsidR="00B10C66" w:rsidRDefault="00B10C66" w:rsidP="00B10C66">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в целях представления Сведений, как следствие, не указываться в разделе 1 справки, но при этом учитываться для целей раздела 4 справки (например, в сумме денежных средств, поступивших на счет, учитываются </w:t>
      </w:r>
      <w:r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Pr>
          <w:rFonts w:ascii="Times New Roman" w:hAnsi="Times New Roman"/>
          <w:sz w:val="28"/>
          <w:szCs w:val="28"/>
        </w:rPr>
        <w:t xml:space="preserve"> и др.);</w:t>
      </w:r>
    </w:p>
    <w:p w:rsidR="00B10C66" w:rsidRDefault="00B10C66" w:rsidP="00B10C66">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B10C66" w:rsidRPr="00A245D0" w:rsidRDefault="00B10C66" w:rsidP="00B10C66">
      <w:pPr>
        <w:pStyle w:val="af7"/>
        <w:ind w:left="0" w:firstLine="567"/>
        <w:rPr>
          <w:rFonts w:ascii="Times New Roman" w:hAnsi="Times New Roman"/>
          <w:sz w:val="28"/>
          <w:szCs w:val="28"/>
        </w:rPr>
      </w:pPr>
    </w:p>
    <w:p w:rsidR="00B10C66" w:rsidRPr="009943F3" w:rsidRDefault="00B10C66" w:rsidP="00B10C66">
      <w:pPr>
        <w:pStyle w:val="af7"/>
        <w:ind w:left="0" w:firstLine="567"/>
        <w:rPr>
          <w:rFonts w:ascii="Times New Roman" w:hAnsi="Times New Roman"/>
          <w:iCs/>
          <w:sz w:val="28"/>
          <w:szCs w:val="28"/>
        </w:rPr>
      </w:pPr>
      <w:r>
        <w:rPr>
          <w:rFonts w:ascii="Times New Roman" w:hAnsi="Times New Roman"/>
          <w:sz w:val="28"/>
          <w:szCs w:val="28"/>
        </w:rPr>
        <w:t>Перечень возможных на практике ситуаций (таблица № 6):</w:t>
      </w:r>
    </w:p>
    <w:tbl>
      <w:tblPr>
        <w:tblStyle w:val="af4"/>
        <w:tblW w:w="0" w:type="auto"/>
        <w:shd w:val="clear" w:color="auto" w:fill="FFFFFF" w:themeFill="background1"/>
        <w:tblLook w:val="04A0" w:firstRow="1" w:lastRow="0" w:firstColumn="1" w:lastColumn="0" w:noHBand="0" w:noVBand="1"/>
      </w:tblPr>
      <w:tblGrid>
        <w:gridCol w:w="10195"/>
      </w:tblGrid>
      <w:tr w:rsidR="00B10C66" w:rsidRPr="007038E9" w:rsidTr="00F540AE">
        <w:tc>
          <w:tcPr>
            <w:tcW w:w="10195" w:type="dxa"/>
            <w:shd w:val="clear" w:color="auto" w:fill="FFFFFF" w:themeFill="background1"/>
          </w:tcPr>
          <w:p w:rsidR="00B10C66" w:rsidRPr="007038E9" w:rsidRDefault="00B10C66" w:rsidP="00F540A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По состоянию на отчетную дату и в течение отчетного периода у служащего (работника) открыто два счета, а у его супруги – три; у несовершеннолетних детей счета отсутствуют.</w:t>
            </w:r>
          </w:p>
          <w:p w:rsidR="00B10C66" w:rsidRPr="007038E9" w:rsidRDefault="00B10C66" w:rsidP="00F540A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В течение отчетного периода на счета служащего (работника) поступило 300 тыс. руб., а на счета его супруги – 500 тыс. руб.</w:t>
            </w:r>
          </w:p>
          <w:p w:rsidR="00B10C66" w:rsidRPr="007038E9" w:rsidRDefault="00B10C66" w:rsidP="00F540A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Доход служащего (работника), его супруги и несовершеннолетних детей за отчетный период и два предшествующих года (далее в таблице № 5 – совокупный доход) составляет 6000 тыс. руб.</w:t>
            </w:r>
          </w:p>
          <w:p w:rsidR="00B10C66" w:rsidRPr="007038E9" w:rsidRDefault="00B10C66" w:rsidP="00F540A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B10C66" w:rsidRPr="007038E9" w:rsidRDefault="00B10C66" w:rsidP="00B10C66">
            <w:pPr>
              <w:pStyle w:val="af7"/>
              <w:numPr>
                <w:ilvl w:val="0"/>
                <w:numId w:val="46"/>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в отношении служащего (работника) не заполняется;</w:t>
            </w:r>
          </w:p>
          <w:p w:rsidR="00B10C66" w:rsidRPr="007038E9" w:rsidRDefault="00B10C66" w:rsidP="00B10C66">
            <w:pPr>
              <w:pStyle w:val="af7"/>
              <w:numPr>
                <w:ilvl w:val="0"/>
                <w:numId w:val="46"/>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в отношении его супруги также не заполняется. </w:t>
            </w:r>
          </w:p>
        </w:tc>
      </w:tr>
      <w:tr w:rsidR="00B10C66" w:rsidRPr="007038E9" w:rsidTr="00F540AE">
        <w:tc>
          <w:tcPr>
            <w:tcW w:w="10195" w:type="dxa"/>
            <w:shd w:val="clear" w:color="auto" w:fill="FFFFFF" w:themeFill="background1"/>
          </w:tcPr>
          <w:p w:rsidR="00B10C66" w:rsidRPr="007038E9" w:rsidRDefault="00B10C66" w:rsidP="00F540A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По состоянию на отчетную дату и в течение отчетного периода у служащего (работника) открыто три счета.</w:t>
            </w:r>
          </w:p>
          <w:p w:rsidR="00B10C66" w:rsidRPr="007038E9" w:rsidRDefault="00B10C66" w:rsidP="00F540A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rsidR="00B10C66" w:rsidRPr="007038E9" w:rsidRDefault="00B10C66" w:rsidP="00F540A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B10C66" w:rsidRPr="007038E9" w:rsidRDefault="00B10C66" w:rsidP="00B10C66">
            <w:pPr>
              <w:pStyle w:val="af7"/>
              <w:numPr>
                <w:ilvl w:val="0"/>
                <w:numId w:val="4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 денежных средств по счетам составил 900 тыс. руб.;</w:t>
            </w:r>
          </w:p>
          <w:p w:rsidR="00B10C66" w:rsidRPr="007038E9" w:rsidRDefault="00B10C66" w:rsidP="00B10C66">
            <w:pPr>
              <w:pStyle w:val="af7"/>
              <w:numPr>
                <w:ilvl w:val="0"/>
                <w:numId w:val="4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rsidR="00B10C66" w:rsidRPr="007038E9" w:rsidRDefault="00B10C66" w:rsidP="00F540A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B10C66" w:rsidRPr="007038E9" w:rsidTr="00F540AE">
        <w:tc>
          <w:tcPr>
            <w:tcW w:w="10195" w:type="dxa"/>
            <w:shd w:val="clear" w:color="auto" w:fill="FFFFFF" w:themeFill="background1"/>
          </w:tcPr>
          <w:p w:rsidR="00B10C66" w:rsidRPr="007038E9" w:rsidRDefault="00B10C66" w:rsidP="00F540A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По состоянию на отчетную дату и в течение отчетного периода у служащего (работника) открыто два счета.</w:t>
            </w:r>
          </w:p>
          <w:p w:rsidR="00B10C66" w:rsidRPr="007038E9" w:rsidRDefault="00B10C66" w:rsidP="00F540A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rsidR="00B10C66" w:rsidRPr="007038E9" w:rsidRDefault="00B10C66" w:rsidP="00F540A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rsidR="00B10C66" w:rsidRPr="007038E9" w:rsidRDefault="00B10C66" w:rsidP="00F540A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B10C66" w:rsidRPr="007038E9" w:rsidRDefault="00B10C66" w:rsidP="00B10C66">
            <w:pPr>
              <w:pStyle w:val="af7"/>
              <w:numPr>
                <w:ilvl w:val="0"/>
                <w:numId w:val="4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 денежных средств по счетам составил 1400 тыс. руб.;</w:t>
            </w:r>
          </w:p>
          <w:p w:rsidR="00B10C66" w:rsidRPr="007038E9" w:rsidRDefault="00B10C66" w:rsidP="00B10C66">
            <w:pPr>
              <w:pStyle w:val="af7"/>
              <w:numPr>
                <w:ilvl w:val="0"/>
                <w:numId w:val="4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rsidR="00B10C66" w:rsidRPr="007038E9" w:rsidRDefault="00B10C66" w:rsidP="00F540A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B10C66" w:rsidRPr="009943F3" w:rsidTr="00F540AE">
        <w:tc>
          <w:tcPr>
            <w:tcW w:w="10195" w:type="dxa"/>
            <w:shd w:val="clear" w:color="auto" w:fill="FFFFFF" w:themeFill="background1"/>
          </w:tcPr>
          <w:p w:rsidR="00B10C66" w:rsidRPr="007038E9" w:rsidRDefault="00B10C66" w:rsidP="00F540A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По состоянию на отчетную дату и в течение отчетного периода у служащего (работника)открыто два счета.</w:t>
            </w:r>
          </w:p>
          <w:p w:rsidR="00B10C66" w:rsidRPr="007038E9" w:rsidRDefault="00B10C66" w:rsidP="00F540A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rsidR="00B10C66" w:rsidRPr="007038E9" w:rsidRDefault="00B10C66" w:rsidP="00F540A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B10C66" w:rsidRPr="007038E9" w:rsidRDefault="00B10C66" w:rsidP="00B10C66">
            <w:pPr>
              <w:pStyle w:val="af7"/>
              <w:numPr>
                <w:ilvl w:val="0"/>
                <w:numId w:val="47"/>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 денежных средств по счетам составил 1000 тыс. руб.;</w:t>
            </w:r>
          </w:p>
          <w:p w:rsidR="00B10C66" w:rsidRPr="007038E9" w:rsidRDefault="00B10C66" w:rsidP="00B10C66">
            <w:pPr>
              <w:pStyle w:val="af7"/>
              <w:numPr>
                <w:ilvl w:val="0"/>
                <w:numId w:val="47"/>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rsidR="00B10C66" w:rsidRPr="009943F3" w:rsidRDefault="00B10C66" w:rsidP="00F540A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rsidR="00B10C66" w:rsidRDefault="00B10C66" w:rsidP="00B10C66">
      <w:pPr>
        <w:pStyle w:val="af7"/>
        <w:ind w:left="0" w:firstLine="567"/>
        <w:rPr>
          <w:rFonts w:ascii="Times New Roman" w:hAnsi="Times New Roman"/>
          <w:sz w:val="28"/>
          <w:szCs w:val="28"/>
        </w:rPr>
      </w:pPr>
    </w:p>
    <w:p w:rsidR="00B10C66" w:rsidRPr="00A245D0" w:rsidRDefault="00B10C66" w:rsidP="00B10C66">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rsidR="00B10C66" w:rsidRPr="00A245D0" w:rsidRDefault="00B10C66" w:rsidP="00B10C66">
      <w:pPr>
        <w:ind w:firstLine="567"/>
        <w:rPr>
          <w:rFonts w:ascii="Times New Roman" w:hAnsi="Times New Roman"/>
          <w:b/>
          <w:sz w:val="28"/>
          <w:szCs w:val="28"/>
        </w:rPr>
      </w:pPr>
      <w:r w:rsidRPr="00A245D0">
        <w:rPr>
          <w:rFonts w:ascii="Times New Roman" w:hAnsi="Times New Roman"/>
          <w:b/>
          <w:sz w:val="28"/>
          <w:szCs w:val="28"/>
        </w:rPr>
        <w:t>Совместный счет</w:t>
      </w:r>
    </w:p>
    <w:p w:rsidR="00B10C66" w:rsidRPr="006848CC" w:rsidRDefault="00B10C66" w:rsidP="00B10C66">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B10C66" w:rsidRPr="006848CC" w:rsidRDefault="00B10C66" w:rsidP="00B10C66">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B10C66" w:rsidRPr="006848CC" w:rsidRDefault="00B10C66" w:rsidP="00B10C66">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B10C66" w:rsidRPr="006848CC" w:rsidRDefault="00B10C66" w:rsidP="00B10C66">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Pr>
          <w:rFonts w:ascii="Times New Roman" w:hAnsi="Times New Roman"/>
          <w:b/>
          <w:sz w:val="28"/>
          <w:szCs w:val="28"/>
        </w:rPr>
        <w:t xml:space="preserve">, электронные средства платежа </w:t>
      </w:r>
    </w:p>
    <w:p w:rsidR="00B10C66" w:rsidRDefault="00B10C66" w:rsidP="00B10C66">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Pr>
          <w:rFonts w:ascii="Times New Roman" w:hAnsi="Times New Roman"/>
          <w:sz w:val="28"/>
          <w:szCs w:val="28"/>
        </w:rPr>
        <w:t>7</w:t>
      </w:r>
      <w:r w:rsidRPr="006848CC">
        <w:rPr>
          <w:rFonts w:ascii="Times New Roman" w:hAnsi="Times New Roman"/>
          <w:sz w:val="28"/>
          <w:szCs w:val="28"/>
        </w:rPr>
        <w:t>):</w:t>
      </w:r>
    </w:p>
    <w:p w:rsidR="00B10C66" w:rsidRPr="006848CC" w:rsidRDefault="00B10C66" w:rsidP="00B10C66">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B10C66" w:rsidRPr="006848CC" w:rsidTr="00F540AE">
        <w:tc>
          <w:tcPr>
            <w:tcW w:w="2127" w:type="dxa"/>
          </w:tcPr>
          <w:p w:rsidR="00B10C66" w:rsidRPr="006848CC" w:rsidRDefault="00B10C66" w:rsidP="00F540AE">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rsidR="00B10C66" w:rsidRPr="006848CC" w:rsidRDefault="00B10C66" w:rsidP="00F540AE">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B10C66" w:rsidRPr="006848CC" w:rsidTr="00F540AE">
        <w:tc>
          <w:tcPr>
            <w:tcW w:w="2127" w:type="dxa"/>
          </w:tcPr>
          <w:p w:rsidR="00B10C66" w:rsidRPr="006848CC" w:rsidRDefault="00B10C66" w:rsidP="00F540AE">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rsidR="00B10C66" w:rsidRPr="006848CC" w:rsidRDefault="00B10C66" w:rsidP="00F540AE">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B10C66" w:rsidRDefault="00B10C66" w:rsidP="00B10C66">
      <w:pPr>
        <w:pStyle w:val="af7"/>
        <w:ind w:left="567" w:firstLine="0"/>
        <w:rPr>
          <w:rFonts w:ascii="Times New Roman" w:hAnsi="Times New Roman"/>
          <w:sz w:val="28"/>
          <w:szCs w:val="28"/>
        </w:rPr>
      </w:pPr>
    </w:p>
    <w:p w:rsidR="00B10C66" w:rsidRPr="00401035" w:rsidRDefault="00B10C66" w:rsidP="00B10C66">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rsidR="00B10C66" w:rsidRPr="00401035" w:rsidRDefault="00B10C66" w:rsidP="00B10C66">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Pr>
          <w:rFonts w:ascii="Times New Roman" w:hAnsi="Times New Roman"/>
          <w:sz w:val="28"/>
          <w:szCs w:val="28"/>
        </w:rPr>
        <w:t>оме того, необходимо обращать вн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w:t>
      </w:r>
    </w:p>
    <w:p w:rsidR="00B10C66" w:rsidRPr="006848CC" w:rsidRDefault="00B10C66" w:rsidP="00B10C66">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Pr>
          <w:rFonts w:ascii="Times New Roman" w:hAnsi="Times New Roman"/>
          <w:color w:val="000000"/>
          <w:sz w:val="28"/>
          <w:szCs w:val="28"/>
        </w:rPr>
        <w:br/>
      </w:r>
      <w:r w:rsidRPr="006848CC">
        <w:rPr>
          <w:rFonts w:ascii="Times New Roman" w:hAnsi="Times New Roman"/>
          <w:color w:val="000000"/>
          <w:sz w:val="28"/>
          <w:szCs w:val="28"/>
        </w:rPr>
        <w:lastRenderedPageBreak/>
        <w:t xml:space="preserve">сведениями изложен на официальном сайте ФНС России по ссылке: </w:t>
      </w:r>
      <w:hyperlink r:id="rId33"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rsidR="00B10C66" w:rsidRPr="006848CC" w:rsidRDefault="00B10C66" w:rsidP="00B10C66">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rsidR="00B10C66" w:rsidRPr="006848CC" w:rsidRDefault="00B10C66" w:rsidP="00B10C66">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rsidR="00B10C66" w:rsidRPr="006848CC" w:rsidRDefault="00B10C66" w:rsidP="00B10C66">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rsidR="00B10C66" w:rsidRPr="006848CC" w:rsidRDefault="00B10C66" w:rsidP="00B10C66">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B10C66" w:rsidRPr="006848CC" w:rsidRDefault="00B10C66" w:rsidP="00B10C66">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B10C66" w:rsidRPr="006848CC" w:rsidRDefault="00B10C66" w:rsidP="00B10C66">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Следует обращать внимание, что основанием закрытия счета является прекращение договора счета в установленном порядке или соглашение сторон. </w:t>
      </w:r>
    </w:p>
    <w:p w:rsidR="00B10C66" w:rsidRDefault="00B10C66" w:rsidP="00B10C66">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Pr>
          <w:rFonts w:ascii="Times New Roman" w:hAnsi="Times New Roman"/>
          <w:sz w:val="28"/>
          <w:szCs w:val="28"/>
        </w:rPr>
        <w:t>:</w:t>
      </w:r>
    </w:p>
    <w:p w:rsidR="00B10C66" w:rsidRDefault="00B10C66" w:rsidP="00B10C66">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xml:space="preserve">,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 </w:t>
      </w:r>
    </w:p>
    <w:p w:rsidR="00B10C66" w:rsidRDefault="00B10C66" w:rsidP="00B10C66">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rsidR="00B10C66" w:rsidRDefault="00B10C66" w:rsidP="00B10C66">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о заключении договора долгосрочных сбережений в соответствии с </w:t>
      </w:r>
      <w:r w:rsidRPr="006E5114">
        <w:rPr>
          <w:rFonts w:ascii="Times New Roman" w:hAnsi="Times New Roman"/>
          <w:sz w:val="28"/>
          <w:szCs w:val="28"/>
        </w:rPr>
        <w:t>Федеральны</w:t>
      </w:r>
      <w:r>
        <w:rPr>
          <w:rFonts w:ascii="Times New Roman" w:hAnsi="Times New Roman"/>
          <w:sz w:val="28"/>
          <w:szCs w:val="28"/>
        </w:rPr>
        <w:t>м</w:t>
      </w:r>
      <w:r w:rsidRPr="006E5114">
        <w:rPr>
          <w:rFonts w:ascii="Times New Roman" w:hAnsi="Times New Roman"/>
          <w:sz w:val="28"/>
          <w:szCs w:val="28"/>
        </w:rPr>
        <w:t xml:space="preserve"> закон</w:t>
      </w:r>
      <w:r>
        <w:rPr>
          <w:rFonts w:ascii="Times New Roman" w:hAnsi="Times New Roman"/>
          <w:sz w:val="28"/>
          <w:szCs w:val="28"/>
        </w:rPr>
        <w:t>ом</w:t>
      </w:r>
      <w:r w:rsidRPr="008D3FD1">
        <w:rPr>
          <w:rFonts w:ascii="Times New Roman" w:hAnsi="Times New Roman"/>
          <w:sz w:val="28"/>
          <w:szCs w:val="28"/>
        </w:rPr>
        <w:t xml:space="preserve"> от 7</w:t>
      </w:r>
      <w:r>
        <w:rPr>
          <w:rFonts w:ascii="Times New Roman" w:hAnsi="Times New Roman"/>
          <w:sz w:val="28"/>
          <w:szCs w:val="28"/>
        </w:rPr>
        <w:t xml:space="preserve"> мая </w:t>
      </w:r>
      <w:r w:rsidRPr="008D3FD1">
        <w:rPr>
          <w:rFonts w:ascii="Times New Roman" w:hAnsi="Times New Roman"/>
          <w:sz w:val="28"/>
          <w:szCs w:val="28"/>
        </w:rPr>
        <w:t>1998</w:t>
      </w:r>
      <w:r>
        <w:rPr>
          <w:rFonts w:ascii="Times New Roman" w:hAnsi="Times New Roman"/>
          <w:sz w:val="28"/>
          <w:szCs w:val="28"/>
        </w:rPr>
        <w:t xml:space="preserve"> г.</w:t>
      </w:r>
      <w:r w:rsidRPr="008D3FD1">
        <w:rPr>
          <w:rFonts w:ascii="Times New Roman" w:hAnsi="Times New Roman"/>
          <w:sz w:val="28"/>
          <w:szCs w:val="28"/>
        </w:rPr>
        <w:t xml:space="preserve"> </w:t>
      </w:r>
      <w:r>
        <w:rPr>
          <w:rFonts w:ascii="Times New Roman" w:hAnsi="Times New Roman"/>
          <w:sz w:val="28"/>
          <w:szCs w:val="28"/>
        </w:rPr>
        <w:t>№</w:t>
      </w:r>
      <w:r w:rsidRPr="008D3FD1">
        <w:rPr>
          <w:rFonts w:ascii="Times New Roman" w:hAnsi="Times New Roman"/>
          <w:sz w:val="28"/>
          <w:szCs w:val="28"/>
        </w:rPr>
        <w:t xml:space="preserve"> 75-ФЗ "О негосударственных пенсионных фондах"</w:t>
      </w:r>
      <w:r>
        <w:rPr>
          <w:rFonts w:ascii="Times New Roman" w:hAnsi="Times New Roman"/>
          <w:sz w:val="28"/>
          <w:szCs w:val="28"/>
        </w:rPr>
        <w:t>;</w:t>
      </w:r>
    </w:p>
    <w:p w:rsidR="00B10C66" w:rsidRPr="00F45D28" w:rsidRDefault="00B10C66" w:rsidP="00B10C66">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Pr="00F45D28">
        <w:rPr>
          <w:rFonts w:ascii="Times New Roman" w:hAnsi="Times New Roman"/>
          <w:sz w:val="28"/>
          <w:szCs w:val="28"/>
        </w:rPr>
        <w:t xml:space="preserve"> в том числе "электронны</w:t>
      </w:r>
      <w:r>
        <w:rPr>
          <w:rFonts w:ascii="Times New Roman" w:hAnsi="Times New Roman"/>
          <w:sz w:val="28"/>
          <w:szCs w:val="28"/>
        </w:rPr>
        <w:t>е</w:t>
      </w:r>
      <w:r w:rsidRPr="00F45D28">
        <w:rPr>
          <w:rFonts w:ascii="Times New Roman" w:hAnsi="Times New Roman"/>
          <w:sz w:val="28"/>
          <w:szCs w:val="28"/>
        </w:rPr>
        <w:t xml:space="preserve"> кошельк</w:t>
      </w:r>
      <w:r>
        <w:rPr>
          <w:rFonts w:ascii="Times New Roman" w:hAnsi="Times New Roman"/>
          <w:sz w:val="28"/>
          <w:szCs w:val="28"/>
        </w:rPr>
        <w:t>и</w:t>
      </w:r>
      <w:r w:rsidRPr="00F45D28">
        <w:rPr>
          <w:rFonts w:ascii="Times New Roman" w:hAnsi="Times New Roman"/>
          <w:sz w:val="28"/>
          <w:szCs w:val="28"/>
        </w:rPr>
        <w:t>" (например</w:t>
      </w:r>
      <w:r>
        <w:rPr>
          <w:rFonts w:ascii="Times New Roman" w:hAnsi="Times New Roman"/>
          <w:sz w:val="28"/>
          <w:szCs w:val="28"/>
        </w:rPr>
        <w:t>,</w:t>
      </w:r>
      <w:r w:rsidRPr="00F45D28">
        <w:rPr>
          <w:rFonts w:ascii="Times New Roman" w:hAnsi="Times New Roman"/>
          <w:sz w:val="28"/>
          <w:szCs w:val="28"/>
        </w:rPr>
        <w:t xml:space="preserve"> "ЮMoney", </w:t>
      </w:r>
      <w:r>
        <w:rPr>
          <w:rFonts w:ascii="Times New Roman" w:hAnsi="Times New Roman"/>
          <w:sz w:val="28"/>
          <w:szCs w:val="28"/>
        </w:rPr>
        <w:t>карта O</w:t>
      </w:r>
      <w:r>
        <w:rPr>
          <w:rFonts w:ascii="Times New Roman" w:hAnsi="Times New Roman"/>
          <w:sz w:val="28"/>
          <w:szCs w:val="28"/>
          <w:lang w:val="en-US"/>
        </w:rPr>
        <w:t>ZON</w:t>
      </w:r>
      <w:r w:rsidRPr="00F45D28">
        <w:rPr>
          <w:rFonts w:ascii="Times New Roman" w:hAnsi="Times New Roman"/>
          <w:sz w:val="28"/>
          <w:szCs w:val="28"/>
        </w:rPr>
        <w:t xml:space="preserve"> и др.)</w:t>
      </w:r>
      <w:r>
        <w:rPr>
          <w:rFonts w:ascii="Times New Roman" w:hAnsi="Times New Roman"/>
          <w:sz w:val="28"/>
          <w:szCs w:val="28"/>
        </w:rPr>
        <w:t xml:space="preserve">, клиентские карты для совершения покупок </w:t>
      </w:r>
      <w:r w:rsidRPr="00F45D28">
        <w:rPr>
          <w:rFonts w:ascii="Times New Roman" w:hAnsi="Times New Roman"/>
          <w:sz w:val="28"/>
          <w:szCs w:val="28"/>
        </w:rPr>
        <w:t>в информационно-телекоммуникационной сети "Интернет"</w:t>
      </w:r>
      <w:r>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Pr="00F45D28">
        <w:rPr>
          <w:rFonts w:ascii="Times New Roman" w:hAnsi="Times New Roman"/>
          <w:sz w:val="28"/>
          <w:szCs w:val="28"/>
        </w:rPr>
        <w:t>.</w:t>
      </w:r>
    </w:p>
    <w:p w:rsidR="00B10C66" w:rsidRDefault="00B10C66" w:rsidP="00B10C66">
      <w:pPr>
        <w:ind w:firstLine="567"/>
        <w:rPr>
          <w:rFonts w:ascii="Times New Roman" w:hAnsi="Times New Roman"/>
          <w:sz w:val="28"/>
          <w:szCs w:val="28"/>
        </w:rPr>
      </w:pPr>
      <w:r>
        <w:rPr>
          <w:rFonts w:ascii="Times New Roman" w:hAnsi="Times New Roman"/>
          <w:sz w:val="28"/>
          <w:szCs w:val="28"/>
        </w:rPr>
        <w:t>Под электронным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Pr>
          <w:rFonts w:ascii="Times New Roman" w:hAnsi="Times New Roman"/>
          <w:sz w:val="28"/>
          <w:szCs w:val="28"/>
        </w:rPr>
        <w:t>.</w:t>
      </w:r>
      <w:r w:rsidRPr="00F45D28">
        <w:rPr>
          <w:rFonts w:ascii="Times New Roman" w:hAnsi="Times New Roman"/>
          <w:sz w:val="28"/>
          <w:szCs w:val="28"/>
        </w:rPr>
        <w:t xml:space="preserve"> </w:t>
      </w:r>
      <w:r>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 xml:space="preserve">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w:t>
      </w:r>
      <w:r w:rsidRPr="00F45D28">
        <w:rPr>
          <w:rFonts w:ascii="Times New Roman" w:hAnsi="Times New Roman"/>
          <w:sz w:val="28"/>
          <w:szCs w:val="28"/>
        </w:rPr>
        <w:lastRenderedPageBreak/>
        <w:t>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rsidR="00B10C66" w:rsidRPr="00F45D28" w:rsidRDefault="00B10C66" w:rsidP="00B10C66">
      <w:pPr>
        <w:ind w:firstLine="567"/>
        <w:rPr>
          <w:rFonts w:ascii="Times New Roman" w:hAnsi="Times New Roman"/>
          <w:sz w:val="28"/>
          <w:szCs w:val="28"/>
        </w:rPr>
      </w:pPr>
      <w:r>
        <w:rPr>
          <w:rFonts w:ascii="Times New Roman" w:hAnsi="Times New Roman"/>
          <w:sz w:val="28"/>
          <w:szCs w:val="28"/>
        </w:rPr>
        <w:t xml:space="preserve">В применимой информации, представляемой ФНС России, могут указываться </w:t>
      </w:r>
      <w:r w:rsidRPr="001D7E9B">
        <w:rPr>
          <w:rFonts w:ascii="Times New Roman" w:hAnsi="Times New Roman"/>
          <w:sz w:val="28"/>
          <w:szCs w:val="28"/>
        </w:rPr>
        <w:t>электронные средства платежа</w:t>
      </w:r>
      <w:r>
        <w:rPr>
          <w:rFonts w:ascii="Times New Roman" w:hAnsi="Times New Roman"/>
          <w:sz w:val="28"/>
          <w:szCs w:val="28"/>
        </w:rPr>
        <w:t xml:space="preserve"> </w:t>
      </w:r>
      <w:r w:rsidRPr="00D60E82">
        <w:rPr>
          <w:rFonts w:ascii="Times New Roman" w:hAnsi="Times New Roman"/>
          <w:sz w:val="28"/>
          <w:szCs w:val="28"/>
        </w:rPr>
        <w:t>(ЭСП)</w:t>
      </w:r>
      <w:r>
        <w:rPr>
          <w:rFonts w:ascii="Times New Roman" w:hAnsi="Times New Roman"/>
          <w:sz w:val="28"/>
          <w:szCs w:val="28"/>
        </w:rPr>
        <w:t>, но это не требует их отражения в разделе 4 справки.</w:t>
      </w:r>
    </w:p>
    <w:p w:rsidR="00B10C66" w:rsidRPr="003F6CEA" w:rsidRDefault="00B10C66" w:rsidP="00B10C66">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rsidR="00B10C66" w:rsidRPr="003F6CEA" w:rsidRDefault="00B10C66" w:rsidP="00B10C66">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rsidR="00B10C66" w:rsidRPr="003F6CEA" w:rsidRDefault="00B10C66" w:rsidP="00B10C66">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rsidR="00B10C66" w:rsidRPr="003F6CEA" w:rsidRDefault="00B10C66" w:rsidP="00B10C66">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кредитной организации свидетельствует о закрытии счета в данной кредитной организации. </w:t>
      </w:r>
    </w:p>
    <w:p w:rsidR="00B10C66" w:rsidRPr="003F6CEA" w:rsidRDefault="00B10C66" w:rsidP="00B10C66">
      <w:pPr>
        <w:pStyle w:val="af7"/>
        <w:widowControl w:val="0"/>
        <w:ind w:left="0" w:firstLine="567"/>
        <w:rPr>
          <w:rFonts w:ascii="Times New Roman" w:hAnsi="Times New Roman"/>
          <w:sz w:val="28"/>
          <w:szCs w:val="28"/>
        </w:rPr>
      </w:pPr>
      <w:r w:rsidRPr="003F6CEA">
        <w:rPr>
          <w:rFonts w:ascii="Times New Roman" w:hAnsi="Times New Roman"/>
          <w:sz w:val="28"/>
          <w:szCs w:val="28"/>
        </w:rPr>
        <w:t>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Указания Банка России № 5798-У.</w:t>
      </w:r>
    </w:p>
    <w:p w:rsidR="00B10C66" w:rsidRPr="006848CC" w:rsidRDefault="00B10C66" w:rsidP="00B10C66">
      <w:pPr>
        <w:pStyle w:val="af7"/>
        <w:widowControl w:val="0"/>
        <w:ind w:left="0" w:firstLine="567"/>
        <w:rPr>
          <w:rFonts w:ascii="Times New Roman" w:hAnsi="Times New Roman"/>
          <w:sz w:val="28"/>
          <w:szCs w:val="28"/>
        </w:rPr>
      </w:pPr>
    </w:p>
    <w:p w:rsidR="00B10C66" w:rsidRPr="006848CC" w:rsidRDefault="00B10C66" w:rsidP="00B10C66">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rsidR="00B10C66" w:rsidRPr="006848CC" w:rsidRDefault="00B10C66" w:rsidP="00B10C66">
      <w:pPr>
        <w:ind w:firstLine="851"/>
        <w:jc w:val="center"/>
        <w:rPr>
          <w:rFonts w:ascii="Times New Roman" w:hAnsi="Times New Roman"/>
          <w:sz w:val="28"/>
          <w:szCs w:val="28"/>
        </w:rPr>
      </w:pPr>
    </w:p>
    <w:p w:rsidR="00B10C66" w:rsidRPr="006848CC" w:rsidRDefault="00B10C66" w:rsidP="00B10C66">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rsidR="00B10C66" w:rsidRPr="006848CC" w:rsidRDefault="00B10C66" w:rsidP="00B10C66">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B10C66" w:rsidRPr="006848CC" w:rsidRDefault="00B10C66" w:rsidP="00B10C66">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rsidR="00B10C66" w:rsidRPr="006848CC" w:rsidRDefault="00B10C66" w:rsidP="00B10C66">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rsidR="00B10C66" w:rsidRPr="006848CC" w:rsidRDefault="00B10C66" w:rsidP="00B10C66">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rsidR="00B10C66" w:rsidRPr="006848CC" w:rsidRDefault="00B10C66" w:rsidP="00B10C66">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с неоднородными признаками (например, разные номинальные стоимости ценных бумаг, обыкновенные и привилегированные акции одного </w:t>
      </w:r>
      <w:r w:rsidRPr="006848CC">
        <w:rPr>
          <w:rFonts w:ascii="Times New Roman" w:hAnsi="Times New Roman"/>
          <w:sz w:val="28"/>
          <w:szCs w:val="28"/>
        </w:rPr>
        <w:lastRenderedPageBreak/>
        <w:t>эмитента, разная стоимость приобретения (возмездная, безвозмездная) и т.д.) следует отражать в разных строках.</w:t>
      </w:r>
    </w:p>
    <w:p w:rsidR="00B10C66" w:rsidRPr="006848CC" w:rsidRDefault="00B10C66" w:rsidP="00B10C66">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B10C66" w:rsidRPr="006848CC" w:rsidRDefault="00B10C66" w:rsidP="00B10C66">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rsidR="00B10C66" w:rsidRPr="006848CC" w:rsidRDefault="00B10C66" w:rsidP="00B10C66">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rsidR="00B10C66" w:rsidRPr="006848CC" w:rsidRDefault="00B10C66" w:rsidP="00B10C66">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Pr>
          <w:rFonts w:ascii="Times New Roman" w:hAnsi="Times New Roman"/>
          <w:sz w:val="28"/>
          <w:szCs w:val="28"/>
        </w:rPr>
        <w:t xml:space="preserve"> апреля 1996 </w:t>
      </w:r>
      <w:r w:rsidRPr="006848CC">
        <w:rPr>
          <w:rFonts w:ascii="Times New Roman" w:hAnsi="Times New Roman"/>
          <w:sz w:val="28"/>
          <w:szCs w:val="28"/>
        </w:rPr>
        <w:t xml:space="preserve">г. </w:t>
      </w:r>
      <w:r>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B10C66" w:rsidRPr="006848CC" w:rsidRDefault="00B10C66" w:rsidP="00B10C66">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B10C66" w:rsidRPr="006D6F6F" w:rsidRDefault="00B10C66" w:rsidP="00B10C66">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3" w:name="Par619"/>
      <w:bookmarkEnd w:id="3"/>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rsidR="00B10C66" w:rsidRPr="00924928" w:rsidRDefault="00B10C66" w:rsidP="00B10C66">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 в соответствии с применимыми документами (без произвольной транслитерации).</w:t>
      </w:r>
    </w:p>
    <w:p w:rsidR="00B10C66" w:rsidRPr="003F6CEA" w:rsidRDefault="00B10C66" w:rsidP="00B10C66">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 xml:space="preserve">указывается в рублях по курсу Банка России на отчетную дату </w:t>
      </w:r>
      <w:r w:rsidRPr="006D6F6F">
        <w:rPr>
          <w:rFonts w:ascii="Times New Roman" w:eastAsia="Times New Roman" w:hAnsi="Times New Roman"/>
          <w:sz w:val="28"/>
          <w:szCs w:val="28"/>
          <w:lang w:eastAsia="ru-RU"/>
        </w:rPr>
        <w:t xml:space="preserve">(с учетом </w:t>
      </w:r>
      <w:r w:rsidRPr="003F6CEA">
        <w:rPr>
          <w:rFonts w:ascii="Times New Roman" w:eastAsia="Times New Roman" w:hAnsi="Times New Roman"/>
          <w:sz w:val="28"/>
          <w:szCs w:val="28"/>
          <w:lang w:eastAsia="ru-RU"/>
        </w:rPr>
        <w:t xml:space="preserve">положений </w:t>
      </w:r>
      <w:r w:rsidRPr="003F6CEA">
        <w:rPr>
          <w:rFonts w:ascii="Times New Roman" w:hAnsi="Times New Roman"/>
          <w:sz w:val="28"/>
        </w:rPr>
        <w:t xml:space="preserve">пункта </w:t>
      </w:r>
      <w:r w:rsidRPr="003F6CEA">
        <w:rPr>
          <w:rFonts w:ascii="Times New Roman" w:eastAsia="Times New Roman" w:hAnsi="Times New Roman"/>
          <w:sz w:val="28"/>
          <w:szCs w:val="28"/>
          <w:lang w:eastAsia="ru-RU"/>
        </w:rPr>
        <w:t>54</w:t>
      </w:r>
      <w:r w:rsidRPr="003F6CEA">
        <w:rPr>
          <w:rFonts w:ascii="Times New Roman" w:hAnsi="Times New Roman"/>
          <w:sz w:val="28"/>
        </w:rPr>
        <w:t xml:space="preserve"> настоящих Методических рекомендаций</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rsidR="00B10C66" w:rsidRPr="006D6F6F" w:rsidRDefault="00B10C66" w:rsidP="00B10C66">
      <w:pPr>
        <w:pStyle w:val="af7"/>
        <w:ind w:left="0" w:firstLine="567"/>
        <w:rPr>
          <w:rFonts w:ascii="Times New Roman" w:hAnsi="Times New Roman"/>
          <w:sz w:val="28"/>
          <w:szCs w:val="28"/>
        </w:rPr>
      </w:pPr>
      <w:r w:rsidRPr="006D6F6F">
        <w:rPr>
          <w:rFonts w:ascii="Times New Roman" w:hAnsi="Times New Roman"/>
          <w:sz w:val="28"/>
          <w:szCs w:val="28"/>
        </w:rPr>
        <w:lastRenderedPageBreak/>
        <w:t>Если законодательством не предусмотрено формирование уставного капитала, то указывается "0 руб.".</w:t>
      </w:r>
    </w:p>
    <w:p w:rsidR="00B10C66" w:rsidRPr="006D6F6F" w:rsidRDefault="00B10C66" w:rsidP="00B10C66">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B10C66" w:rsidRPr="006D6F6F" w:rsidRDefault="00B10C66" w:rsidP="00B10C66">
      <w:pPr>
        <w:pStyle w:val="af7"/>
        <w:numPr>
          <w:ilvl w:val="0"/>
          <w:numId w:val="1"/>
        </w:numPr>
        <w:ind w:left="0" w:firstLine="567"/>
        <w:rPr>
          <w:rFonts w:ascii="Times New Roman" w:hAnsi="Times New Roman"/>
          <w:sz w:val="28"/>
          <w:szCs w:val="28"/>
        </w:rPr>
      </w:pPr>
      <w:bookmarkStart w:id="4" w:name="Par620"/>
      <w:bookmarkEnd w:id="4"/>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rsidR="00B10C66" w:rsidRPr="006D6F6F" w:rsidRDefault="00B10C66" w:rsidP="00B10C66">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Pr="009C7292">
        <w:rPr>
          <w:rFonts w:ascii="Times New Roman" w:hAnsi="Times New Roman"/>
          <w:b/>
          <w:sz w:val="28"/>
          <w:szCs w:val="28"/>
        </w:rPr>
        <w:t xml:space="preserve"> (руб.)"</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rsidR="00B10C66" w:rsidRPr="006D6F6F" w:rsidRDefault="00B10C66" w:rsidP="00B10C66">
      <w:pPr>
        <w:pStyle w:val="af7"/>
        <w:ind w:left="0" w:firstLine="567"/>
        <w:rPr>
          <w:rFonts w:ascii="Times New Roman" w:hAnsi="Times New Roman"/>
          <w:sz w:val="28"/>
          <w:szCs w:val="28"/>
        </w:rPr>
      </w:pPr>
      <w:r w:rsidRPr="006D6F6F">
        <w:rPr>
          <w:rFonts w:ascii="Times New Roman" w:hAnsi="Times New Roman"/>
          <w:sz w:val="28"/>
          <w:szCs w:val="28"/>
        </w:rPr>
        <w:t>Для</w:t>
      </w:r>
      <w:r>
        <w:rPr>
          <w:rFonts w:ascii="Times New Roman" w:hAnsi="Times New Roman"/>
          <w:sz w:val="28"/>
          <w:szCs w:val="28"/>
        </w:rPr>
        <w:t xml:space="preserve"> значений</w:t>
      </w:r>
      <w:r w:rsidRPr="006D6F6F">
        <w:rPr>
          <w:rFonts w:ascii="Times New Roman" w:hAnsi="Times New Roman"/>
          <w:sz w:val="28"/>
          <w:szCs w:val="28"/>
        </w:rPr>
        <w:t xml:space="preserve">, выраженных в иностранной валюте, стоимость указывается в рублях по курсу Банка России на отчетную дату </w:t>
      </w:r>
      <w:r w:rsidRPr="006D6F6F">
        <w:rPr>
          <w:rFonts w:ascii="Times New Roman" w:eastAsia="Times New Roman" w:hAnsi="Times New Roman"/>
          <w:sz w:val="28"/>
          <w:szCs w:val="28"/>
          <w:lang w:eastAsia="ru-RU"/>
        </w:rPr>
        <w:t xml:space="preserve">(с учетом </w:t>
      </w:r>
      <w:r w:rsidRPr="003F6CEA">
        <w:rPr>
          <w:rFonts w:ascii="Times New Roman" w:eastAsia="Times New Roman" w:hAnsi="Times New Roman"/>
          <w:sz w:val="28"/>
          <w:szCs w:val="28"/>
          <w:lang w:eastAsia="ru-RU"/>
        </w:rPr>
        <w:t xml:space="preserve">положений </w:t>
      </w:r>
      <w:r w:rsidRPr="003F6CEA">
        <w:rPr>
          <w:rFonts w:ascii="Times New Roman" w:hAnsi="Times New Roman"/>
          <w:sz w:val="28"/>
        </w:rPr>
        <w:t xml:space="preserve">пункта </w:t>
      </w:r>
      <w:r w:rsidRPr="003F6CEA">
        <w:rPr>
          <w:rFonts w:ascii="Times New Roman" w:eastAsia="Times New Roman" w:hAnsi="Times New Roman"/>
          <w:sz w:val="28"/>
          <w:szCs w:val="28"/>
          <w:lang w:eastAsia="ru-RU"/>
        </w:rPr>
        <w:t>54</w:t>
      </w:r>
      <w:r w:rsidRPr="003F6CEA">
        <w:rPr>
          <w:rFonts w:ascii="Times New Roman" w:hAnsi="Times New Roman"/>
          <w:sz w:val="28"/>
        </w:rPr>
        <w:t xml:space="preserve"> настоящих Методических рекомендаций</w:t>
      </w:r>
      <w:r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rsidR="00B10C66" w:rsidRPr="006848CC" w:rsidRDefault="00B10C66" w:rsidP="00B10C66">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rsidR="00B10C66" w:rsidRPr="006848CC" w:rsidRDefault="00B10C66" w:rsidP="00B10C66">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B10C66" w:rsidRPr="006848CC" w:rsidRDefault="00B10C66" w:rsidP="00B10C66">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год приобретения.</w:t>
      </w:r>
    </w:p>
    <w:p w:rsidR="00B10C66" w:rsidRPr="006848CC" w:rsidRDefault="00B10C66" w:rsidP="00B10C66">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rsidR="00B10C66" w:rsidRPr="006848CC" w:rsidRDefault="00B10C66" w:rsidP="00B10C66">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Pr>
          <w:rFonts w:ascii="Times New Roman" w:hAnsi="Times New Roman"/>
          <w:sz w:val="28"/>
          <w:szCs w:val="28"/>
        </w:rPr>
        <w:t xml:space="preserve"> </w:t>
      </w:r>
      <w:r w:rsidRPr="006848CC">
        <w:rPr>
          <w:rFonts w:ascii="Times New Roman" w:hAnsi="Times New Roman"/>
          <w:sz w:val="28"/>
          <w:szCs w:val="28"/>
        </w:rPr>
        <w:t>5.1 раздела 5 справки.</w:t>
      </w:r>
    </w:p>
    <w:p w:rsidR="00B10C66" w:rsidRPr="006848CC" w:rsidRDefault="00B10C66" w:rsidP="00B10C66">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 (руб.)"</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w:t>
      </w:r>
      <w:r w:rsidRPr="006848CC">
        <w:rPr>
          <w:rFonts w:ascii="Times New Roman" w:hAnsi="Times New Roman"/>
          <w:sz w:val="28"/>
          <w:szCs w:val="28"/>
        </w:rPr>
        <w:lastRenderedPageBreak/>
        <w:t xml:space="preserve">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rsidR="00B10C66" w:rsidRPr="006848CC" w:rsidRDefault="00B10C66" w:rsidP="00B10C66">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B10C66" w:rsidRPr="006848CC" w:rsidRDefault="00B10C66" w:rsidP="00B10C66">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rsidR="00B10C66" w:rsidRPr="006848CC" w:rsidRDefault="00B10C66" w:rsidP="00B10C66">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Pr="002523F7">
        <w:rPr>
          <w:rFonts w:ascii="Times New Roman" w:hAnsi="Times New Roman"/>
          <w:sz w:val="28"/>
          <w:szCs w:val="28"/>
        </w:rPr>
        <w:t>значений</w:t>
      </w:r>
      <w:r w:rsidRPr="006848CC">
        <w:rPr>
          <w:rFonts w:ascii="Times New Roman" w:hAnsi="Times New Roman"/>
          <w:sz w:val="28"/>
          <w:szCs w:val="28"/>
        </w:rPr>
        <w:t xml:space="preserve">, выраженных в иностранной валюте, стоимость указывается в рублях по курсу Банка России на отчетную дату </w:t>
      </w:r>
      <w:r w:rsidRPr="006848CC">
        <w:rPr>
          <w:rFonts w:ascii="Times New Roman" w:eastAsia="Times New Roman" w:hAnsi="Times New Roman"/>
          <w:sz w:val="28"/>
          <w:szCs w:val="28"/>
          <w:lang w:eastAsia="ru-RU"/>
        </w:rPr>
        <w:t xml:space="preserve">(с учетом </w:t>
      </w:r>
      <w:r w:rsidRPr="006D6F6F">
        <w:rPr>
          <w:rFonts w:ascii="Times New Roman" w:eastAsia="Times New Roman" w:hAnsi="Times New Roman"/>
          <w:sz w:val="28"/>
          <w:szCs w:val="28"/>
          <w:lang w:eastAsia="ru-RU"/>
        </w:rPr>
        <w:t xml:space="preserve">положений </w:t>
      </w:r>
      <w:r w:rsidRPr="003F6CEA">
        <w:rPr>
          <w:rFonts w:ascii="Times New Roman" w:hAnsi="Times New Roman"/>
          <w:sz w:val="28"/>
        </w:rPr>
        <w:t xml:space="preserve">пункта </w:t>
      </w:r>
      <w:r w:rsidRPr="003F6CEA">
        <w:rPr>
          <w:rFonts w:ascii="Times New Roman" w:eastAsia="Times New Roman" w:hAnsi="Times New Roman"/>
          <w:sz w:val="28"/>
          <w:szCs w:val="28"/>
          <w:lang w:eastAsia="ru-RU"/>
        </w:rPr>
        <w:t>54</w:t>
      </w:r>
      <w:r w:rsidRPr="003F6CEA">
        <w:rPr>
          <w:rFonts w:ascii="Times New Roman" w:hAnsi="Times New Roman"/>
          <w:sz w:val="28"/>
        </w:rPr>
        <w:t xml:space="preserve"> настоящих Методических рекомендаций</w:t>
      </w:r>
      <w:r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rsidR="00B10C66" w:rsidRPr="006848CC" w:rsidRDefault="00B10C66" w:rsidP="00B10C66">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B10C66" w:rsidRDefault="00B10C66" w:rsidP="00B10C66">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 Минтруда России от 22 сентября 2022 г. № 28-7/10/В-12862 (</w:t>
      </w:r>
      <w:hyperlink r:id="rId34" w:history="1">
        <w:r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rsidR="00B10C66" w:rsidRPr="006848CC" w:rsidRDefault="00B10C66" w:rsidP="00B10C66">
      <w:pPr>
        <w:pStyle w:val="af7"/>
        <w:tabs>
          <w:tab w:val="left" w:pos="1418"/>
        </w:tabs>
        <w:ind w:left="0" w:firstLine="567"/>
        <w:rPr>
          <w:rFonts w:ascii="Times New Roman" w:hAnsi="Times New Roman"/>
          <w:sz w:val="28"/>
          <w:szCs w:val="28"/>
        </w:rPr>
      </w:pPr>
    </w:p>
    <w:p w:rsidR="00B10C66" w:rsidRDefault="00B10C66" w:rsidP="00B10C66">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rsidR="00B10C66" w:rsidRPr="006848CC" w:rsidRDefault="00B10C66" w:rsidP="00B10C66">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rsidR="00B10C66" w:rsidRPr="006848CC" w:rsidRDefault="00B10C66" w:rsidP="00B10C66">
      <w:pPr>
        <w:ind w:firstLine="851"/>
        <w:jc w:val="center"/>
        <w:rPr>
          <w:rFonts w:ascii="Times New Roman" w:hAnsi="Times New Roman"/>
          <w:sz w:val="28"/>
          <w:szCs w:val="28"/>
        </w:rPr>
      </w:pPr>
    </w:p>
    <w:p w:rsidR="00B10C66" w:rsidRPr="006848CC" w:rsidRDefault="00B10C66" w:rsidP="00B10C66">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rsidR="00B10C66" w:rsidRPr="006848CC" w:rsidRDefault="00B10C66" w:rsidP="00B10C66">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B10C66" w:rsidRPr="006848CC" w:rsidRDefault="00B10C66" w:rsidP="00B10C66">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B10C66" w:rsidRPr="006848CC" w:rsidRDefault="00B10C66" w:rsidP="00B10C66">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B10C66" w:rsidRPr="006848CC" w:rsidRDefault="00B10C66" w:rsidP="00B10C66">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rsidR="00B10C66" w:rsidRPr="006848CC" w:rsidRDefault="00B10C66" w:rsidP="00B10C66">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rsidR="00B10C66" w:rsidRPr="006848CC" w:rsidRDefault="00B10C66" w:rsidP="00B10C66">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rsidR="00B10C66" w:rsidRPr="006848CC" w:rsidRDefault="00B10C66" w:rsidP="00B10C66">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rsidR="00B10C66" w:rsidRPr="006848CC" w:rsidRDefault="00B10C66" w:rsidP="00B10C66">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B10C66" w:rsidRPr="006848CC" w:rsidRDefault="00B10C66" w:rsidP="00B10C66">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B10C66" w:rsidRPr="006848CC" w:rsidRDefault="00B10C66" w:rsidP="00B10C66">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B10C66" w:rsidRPr="006848CC" w:rsidRDefault="00B10C66" w:rsidP="00B10C66">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B10C66" w:rsidRPr="006848CC" w:rsidRDefault="00B10C66" w:rsidP="00B10C66">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B10C66" w:rsidRPr="006848CC" w:rsidRDefault="00B10C66" w:rsidP="00B10C66">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rsidR="00B10C66" w:rsidRPr="006848CC" w:rsidRDefault="00B10C66" w:rsidP="00B10C66">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rsidR="00B10C66" w:rsidRPr="006848CC" w:rsidRDefault="00B10C66" w:rsidP="00B10C66">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rsidR="00B10C66" w:rsidRPr="006848CC" w:rsidRDefault="00B10C66" w:rsidP="00B10C66">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rsidR="00B10C66" w:rsidRPr="006848CC" w:rsidRDefault="00B10C66" w:rsidP="00B10C66">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rsidR="00B10C66" w:rsidRPr="006848CC" w:rsidRDefault="00B10C66" w:rsidP="00B10C66">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rsidR="00B10C66" w:rsidRPr="006848CC" w:rsidRDefault="00B10C66" w:rsidP="00B10C66">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B10C66" w:rsidRPr="006848CC" w:rsidRDefault="00B10C66" w:rsidP="00B10C66">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B10C66" w:rsidRPr="006848CC" w:rsidRDefault="00B10C66" w:rsidP="00B10C66">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rsidR="00B10C66" w:rsidRPr="006848CC" w:rsidRDefault="00B10C66" w:rsidP="00B10C66">
      <w:pPr>
        <w:pStyle w:val="af7"/>
        <w:widowControl w:val="0"/>
        <w:numPr>
          <w:ilvl w:val="0"/>
          <w:numId w:val="1"/>
        </w:numPr>
        <w:ind w:left="0" w:firstLine="567"/>
        <w:rPr>
          <w:rFonts w:ascii="Times New Roman" w:hAnsi="Times New Roman"/>
          <w:sz w:val="28"/>
          <w:szCs w:val="28"/>
        </w:rPr>
      </w:pPr>
      <w:bookmarkStart w:id="5" w:name="Par626"/>
      <w:bookmarkEnd w:id="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B10C66" w:rsidRPr="006848CC" w:rsidRDefault="00B10C66" w:rsidP="00B10C66">
      <w:pPr>
        <w:pStyle w:val="af7"/>
        <w:numPr>
          <w:ilvl w:val="0"/>
          <w:numId w:val="1"/>
        </w:numPr>
        <w:ind w:left="0" w:firstLine="567"/>
        <w:rPr>
          <w:rFonts w:ascii="Times New Roman" w:hAnsi="Times New Roman"/>
          <w:sz w:val="28"/>
          <w:szCs w:val="28"/>
        </w:rPr>
      </w:pPr>
      <w:bookmarkStart w:id="6" w:name="Par627"/>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B10C66" w:rsidRPr="006848CC" w:rsidRDefault="00B10C66" w:rsidP="00B10C66">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rsidR="00B10C66" w:rsidRPr="006848CC" w:rsidRDefault="00B10C66" w:rsidP="00B10C66">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B10C66" w:rsidRPr="006848CC" w:rsidRDefault="00B10C66" w:rsidP="00B10C66">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rsidR="00B10C66" w:rsidRPr="006848CC" w:rsidRDefault="00B10C66" w:rsidP="00B10C66">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rsidR="00B10C66" w:rsidRPr="006848CC" w:rsidRDefault="00B10C66" w:rsidP="00B10C66">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rsidR="00B10C66" w:rsidRPr="006848CC" w:rsidRDefault="00B10C66" w:rsidP="00B10C66">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B10C66" w:rsidRPr="006848CC" w:rsidRDefault="00B10C66" w:rsidP="00B10C66">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B10C66" w:rsidRPr="006848CC" w:rsidRDefault="00B10C66" w:rsidP="00B10C66">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rsidR="00B10C66" w:rsidRPr="006848CC" w:rsidRDefault="00B10C66" w:rsidP="00B10C66">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rsidR="00B10C66" w:rsidRPr="006848CC" w:rsidRDefault="00B10C66" w:rsidP="00B10C66">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rsidR="00B10C66" w:rsidRPr="006848CC" w:rsidRDefault="00B10C66" w:rsidP="00B10C66">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B10C66" w:rsidRPr="006848CC" w:rsidRDefault="00B10C66" w:rsidP="00B10C66">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B10C66" w:rsidRPr="006848CC" w:rsidRDefault="00B10C66" w:rsidP="00B10C66">
      <w:pPr>
        <w:pStyle w:val="af7"/>
        <w:widowControl w:val="0"/>
        <w:numPr>
          <w:ilvl w:val="0"/>
          <w:numId w:val="1"/>
        </w:numPr>
        <w:ind w:left="0" w:firstLine="567"/>
        <w:rPr>
          <w:rFonts w:ascii="Times New Roman" w:hAnsi="Times New Roman"/>
          <w:sz w:val="28"/>
          <w:szCs w:val="28"/>
        </w:rPr>
      </w:pPr>
      <w:bookmarkStart w:id="7" w:name="Par629"/>
      <w:bookmarkEnd w:id="7"/>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B10C66" w:rsidRPr="006848CC" w:rsidRDefault="00B10C66" w:rsidP="00B10C66">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B10C66" w:rsidRPr="006848CC" w:rsidRDefault="00B10C66" w:rsidP="00B10C66">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rsidR="00B10C66" w:rsidRPr="006848CC" w:rsidRDefault="00B10C66" w:rsidP="00B10C66">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rsidR="00B10C66" w:rsidRPr="006848CC" w:rsidRDefault="00B10C66" w:rsidP="00B10C66">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rsidR="00B10C66" w:rsidRPr="006848CC" w:rsidRDefault="00B10C66" w:rsidP="00B10C66">
      <w:pPr>
        <w:pStyle w:val="af7"/>
        <w:widowControl w:val="0"/>
        <w:numPr>
          <w:ilvl w:val="0"/>
          <w:numId w:val="1"/>
        </w:numPr>
        <w:ind w:left="0" w:firstLine="567"/>
        <w:rPr>
          <w:rFonts w:ascii="Times New Roman" w:hAnsi="Times New Roman"/>
          <w:sz w:val="28"/>
          <w:szCs w:val="28"/>
        </w:rPr>
      </w:pPr>
      <w:bookmarkStart w:id="8" w:name="Par631"/>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B10C66" w:rsidRPr="006848CC" w:rsidRDefault="00B10C66" w:rsidP="00B10C66">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rsidR="00B10C66" w:rsidRPr="006848CC" w:rsidRDefault="00B10C66" w:rsidP="00B10C66">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rsidR="00B10C66" w:rsidRPr="006848CC" w:rsidRDefault="00B10C66" w:rsidP="00B10C66">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rsidR="00B10C66" w:rsidRPr="006848CC" w:rsidRDefault="00B10C66" w:rsidP="00B10C66">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 xml:space="preserve">сумма указывается в рублях по курсу Банка России на отчетную дату </w:t>
      </w:r>
      <w:r w:rsidRPr="006D6F6F">
        <w:rPr>
          <w:rFonts w:ascii="Times New Roman" w:eastAsia="Times New Roman" w:hAnsi="Times New Roman"/>
          <w:sz w:val="28"/>
          <w:szCs w:val="28"/>
          <w:lang w:eastAsia="ru-RU"/>
        </w:rPr>
        <w:t xml:space="preserve">(с учетом </w:t>
      </w:r>
      <w:r w:rsidRPr="003F6CEA">
        <w:rPr>
          <w:rFonts w:ascii="Times New Roman" w:eastAsia="Times New Roman" w:hAnsi="Times New Roman"/>
          <w:sz w:val="28"/>
          <w:szCs w:val="28"/>
          <w:lang w:eastAsia="ru-RU"/>
        </w:rPr>
        <w:t xml:space="preserve">положений </w:t>
      </w:r>
      <w:r w:rsidRPr="003F6CEA">
        <w:rPr>
          <w:rFonts w:ascii="Times New Roman" w:hAnsi="Times New Roman"/>
          <w:sz w:val="28"/>
        </w:rPr>
        <w:t xml:space="preserve">пункта </w:t>
      </w:r>
      <w:r w:rsidRPr="003F6CEA">
        <w:rPr>
          <w:rFonts w:ascii="Times New Roman" w:eastAsia="Times New Roman" w:hAnsi="Times New Roman"/>
          <w:sz w:val="28"/>
          <w:szCs w:val="28"/>
          <w:lang w:eastAsia="ru-RU"/>
        </w:rPr>
        <w:t>54</w:t>
      </w:r>
      <w:r w:rsidRPr="003F6CEA">
        <w:rPr>
          <w:rFonts w:ascii="Times New Roman" w:hAnsi="Times New Roman"/>
          <w:sz w:val="28"/>
        </w:rPr>
        <w:t xml:space="preserve"> настоящих Методических рекомендаций</w:t>
      </w:r>
      <w:r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rsidR="00B10C66" w:rsidRPr="006848CC" w:rsidRDefault="00B10C66" w:rsidP="00B10C66">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B10C66" w:rsidRPr="006848CC" w:rsidRDefault="00B10C66" w:rsidP="00B10C66">
      <w:pPr>
        <w:pStyle w:val="af7"/>
        <w:widowControl w:val="0"/>
        <w:numPr>
          <w:ilvl w:val="0"/>
          <w:numId w:val="1"/>
        </w:numPr>
        <w:ind w:left="0" w:firstLine="567"/>
        <w:rPr>
          <w:rFonts w:ascii="Times New Roman" w:hAnsi="Times New Roman"/>
          <w:sz w:val="28"/>
          <w:szCs w:val="28"/>
        </w:rPr>
      </w:pPr>
      <w:bookmarkStart w:id="9" w:name="Par633"/>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rsidR="00B10C66" w:rsidRPr="006848CC" w:rsidRDefault="00B10C66" w:rsidP="00B10C66">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rsidR="00B10C66" w:rsidRPr="006848CC" w:rsidRDefault="00B10C66" w:rsidP="00B10C66">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B10C66" w:rsidRPr="006848CC" w:rsidRDefault="00B10C66" w:rsidP="00B10C66">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rsidR="00B10C66" w:rsidRPr="006848CC" w:rsidRDefault="00B10C66" w:rsidP="00B10C66">
      <w:pPr>
        <w:ind w:firstLine="567"/>
        <w:rPr>
          <w:rFonts w:ascii="Times New Roman" w:hAnsi="Times New Roman"/>
          <w:sz w:val="28"/>
          <w:szCs w:val="28"/>
        </w:rPr>
      </w:pPr>
      <w:r w:rsidRPr="006848CC">
        <w:rPr>
          <w:rFonts w:ascii="Times New Roman" w:hAnsi="Times New Roman"/>
          <w:sz w:val="28"/>
          <w:szCs w:val="28"/>
        </w:rPr>
        <w:t>3) договор займа;</w:t>
      </w:r>
    </w:p>
    <w:p w:rsidR="00B10C66" w:rsidRPr="006848CC" w:rsidRDefault="00B10C66" w:rsidP="00B10C66">
      <w:pPr>
        <w:pStyle w:val="af7"/>
        <w:ind w:left="0" w:firstLine="567"/>
        <w:rPr>
          <w:rFonts w:ascii="Times New Roman" w:hAnsi="Times New Roman"/>
          <w:sz w:val="28"/>
          <w:szCs w:val="28"/>
        </w:rPr>
      </w:pPr>
      <w:r w:rsidRPr="006848CC">
        <w:rPr>
          <w:rFonts w:ascii="Times New Roman" w:hAnsi="Times New Roman"/>
          <w:sz w:val="28"/>
          <w:szCs w:val="28"/>
        </w:rPr>
        <w:lastRenderedPageBreak/>
        <w:t>4) договор финансирования под уступку денежного требования;</w:t>
      </w:r>
    </w:p>
    <w:p w:rsidR="00B10C66" w:rsidRPr="006848CC" w:rsidRDefault="00B10C66" w:rsidP="00B10C66">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rsidR="00B10C66" w:rsidRPr="006848CC" w:rsidRDefault="00B10C66" w:rsidP="00B10C66">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rsidR="00B10C66" w:rsidRPr="006848CC" w:rsidRDefault="00B10C66" w:rsidP="00B10C66">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B10C66" w:rsidRPr="006848CC" w:rsidRDefault="00B10C66" w:rsidP="00B10C66">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B10C66" w:rsidRPr="006848CC" w:rsidRDefault="00B10C66" w:rsidP="00B10C66">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B10C66" w:rsidRPr="006848CC" w:rsidRDefault="00B10C66" w:rsidP="00B10C66">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rsidR="00B10C66" w:rsidRPr="006848CC" w:rsidRDefault="00B10C66" w:rsidP="00B10C66">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rsidR="00B10C66" w:rsidRPr="006848CC" w:rsidRDefault="00B10C66" w:rsidP="00B10C66">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rsidR="00B10C66" w:rsidRPr="006848CC" w:rsidRDefault="00B10C66" w:rsidP="00B10C66">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rsidR="00B10C66" w:rsidRPr="006848CC" w:rsidRDefault="00B10C66" w:rsidP="00B10C66">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B10C66" w:rsidRPr="006848CC" w:rsidRDefault="00B10C66" w:rsidP="00B10C66">
      <w:pPr>
        <w:ind w:firstLine="567"/>
        <w:rPr>
          <w:rFonts w:ascii="Times New Roman" w:hAnsi="Times New Roman"/>
          <w:sz w:val="28"/>
          <w:szCs w:val="28"/>
        </w:rPr>
      </w:pPr>
      <w:r w:rsidRPr="006848CC">
        <w:rPr>
          <w:rFonts w:ascii="Times New Roman" w:hAnsi="Times New Roman"/>
          <w:sz w:val="28"/>
          <w:szCs w:val="28"/>
        </w:rPr>
        <w:t>14) фьючерсный договор;</w:t>
      </w:r>
    </w:p>
    <w:p w:rsidR="00B10C66" w:rsidRPr="006848CC" w:rsidRDefault="00B10C66" w:rsidP="00B10C66">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rsidR="00B10C66" w:rsidRPr="006848CC" w:rsidRDefault="00B10C66" w:rsidP="00B10C66">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rsidR="00B10C66" w:rsidRPr="006848CC" w:rsidRDefault="00B10C66" w:rsidP="00B10C66">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rsidR="00B10C66" w:rsidRPr="006848CC" w:rsidRDefault="00B10C66" w:rsidP="00B10C66">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rsidR="00B10C66" w:rsidRPr="006848CC" w:rsidRDefault="00B10C66" w:rsidP="00B10C66">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До государственной регистрации права собственности на объект</w:t>
      </w:r>
      <w:r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rsidR="00B10C66" w:rsidRPr="006848CC" w:rsidRDefault="00B10C66" w:rsidP="00B10C66">
      <w:pPr>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w:t>
      </w:r>
      <w:r w:rsidRPr="006848CC">
        <w:rPr>
          <w:rFonts w:ascii="Times New Roman" w:hAnsi="Times New Roman"/>
          <w:sz w:val="28"/>
          <w:szCs w:val="28"/>
        </w:rPr>
        <w:lastRenderedPageBreak/>
        <w:t>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Pr>
          <w:rFonts w:ascii="Times New Roman" w:hAnsi="Times New Roman"/>
          <w:sz w:val="28"/>
          <w:szCs w:val="28"/>
        </w:rPr>
        <w:t xml:space="preserve">В графе </w:t>
      </w:r>
      <w:r w:rsidRPr="009C7292">
        <w:rPr>
          <w:rFonts w:ascii="Times New Roman" w:hAnsi="Times New Roman"/>
          <w:b/>
          <w:sz w:val="28"/>
          <w:szCs w:val="28"/>
        </w:rPr>
        <w:t>"Сумма обязательства/размер обязательства по состоянию на отчетную дату (руб.)"</w:t>
      </w:r>
      <w:r>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B10C66" w:rsidRPr="006848CC" w:rsidRDefault="00B10C66" w:rsidP="00B10C66">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rsidR="00B10C66" w:rsidRDefault="00B10C66" w:rsidP="00B10C66">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Pr>
          <w:rFonts w:ascii="Times New Roman" w:hAnsi="Times New Roman"/>
          <w:sz w:val="28"/>
          <w:szCs w:val="28"/>
        </w:rPr>
        <w:t>ся</w:t>
      </w:r>
      <w:r w:rsidRPr="006848CC">
        <w:rPr>
          <w:rFonts w:ascii="Times New Roman" w:hAnsi="Times New Roman"/>
          <w:sz w:val="28"/>
          <w:szCs w:val="28"/>
        </w:rPr>
        <w:t xml:space="preserve"> полная стоимость.</w:t>
      </w:r>
    </w:p>
    <w:p w:rsidR="00B10C66" w:rsidRPr="006848CC" w:rsidRDefault="00B10C66" w:rsidP="00B10C66">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B10C66" w:rsidRPr="006848CC" w:rsidRDefault="00B10C66" w:rsidP="00B10C66">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B10C66" w:rsidRPr="006848CC" w:rsidRDefault="00B10C66" w:rsidP="00B10C66">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rsidR="00B10C66" w:rsidRPr="006848CC" w:rsidRDefault="00B10C66" w:rsidP="00B10C66">
      <w:pPr>
        <w:ind w:firstLine="567"/>
        <w:rPr>
          <w:rFonts w:ascii="Times New Roman" w:hAnsi="Times New Roman"/>
          <w:sz w:val="28"/>
          <w:szCs w:val="28"/>
        </w:rPr>
      </w:pPr>
      <w:r w:rsidRPr="006848CC">
        <w:rPr>
          <w:rFonts w:ascii="Times New Roman" w:hAnsi="Times New Roman"/>
          <w:b/>
          <w:sz w:val="28"/>
          <w:szCs w:val="28"/>
        </w:rPr>
        <w:lastRenderedPageBreak/>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rsidR="00B10C66" w:rsidRPr="006848CC" w:rsidRDefault="00B10C66" w:rsidP="00B10C66">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rsidR="00B10C66" w:rsidRPr="006848CC" w:rsidRDefault="00B10C66" w:rsidP="00B10C66">
      <w:pPr>
        <w:ind w:firstLine="567"/>
        <w:rPr>
          <w:rFonts w:ascii="Times New Roman" w:hAnsi="Times New Roman"/>
          <w:sz w:val="28"/>
          <w:szCs w:val="28"/>
        </w:rPr>
      </w:pPr>
      <w:r w:rsidRPr="006848CC">
        <w:rPr>
          <w:rFonts w:ascii="Times New Roman" w:hAnsi="Times New Roman"/>
          <w:sz w:val="28"/>
          <w:szCs w:val="28"/>
        </w:rPr>
        <w:t xml:space="preserve">До </w:t>
      </w:r>
      <w:r>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rsidR="00B10C66" w:rsidRPr="006848CC" w:rsidRDefault="00B10C66" w:rsidP="00B10C66">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rsidR="00B10C66" w:rsidRPr="006848CC" w:rsidRDefault="00B10C66" w:rsidP="00B10C66">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B10C66" w:rsidRDefault="00B10C66" w:rsidP="00B10C66">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rsidR="00B10C66" w:rsidRPr="006848CC" w:rsidRDefault="00B10C66" w:rsidP="00B10C66">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rsidR="00B10C66" w:rsidRPr="006848CC" w:rsidRDefault="00B10C66" w:rsidP="00B10C66">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w:t>
      </w:r>
      <w:r w:rsidRPr="006848CC">
        <w:rPr>
          <w:rFonts w:ascii="Times New Roman" w:hAnsi="Times New Roman"/>
          <w:sz w:val="28"/>
          <w:szCs w:val="28"/>
        </w:rPr>
        <w:lastRenderedPageBreak/>
        <w:t xml:space="preserve">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B10C66" w:rsidRDefault="00B10C66" w:rsidP="00B10C66">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 xml:space="preserve">рублях по курсу Банка России на отчетную дату </w:t>
      </w:r>
      <w:r w:rsidRPr="003F6CEA">
        <w:rPr>
          <w:rFonts w:ascii="Times New Roman" w:eastAsia="Times New Roman" w:hAnsi="Times New Roman"/>
          <w:sz w:val="28"/>
          <w:szCs w:val="28"/>
          <w:lang w:eastAsia="ru-RU"/>
        </w:rPr>
        <w:t xml:space="preserve">(с учетом положений </w:t>
      </w:r>
      <w:r w:rsidRPr="003F6CEA">
        <w:rPr>
          <w:rFonts w:ascii="Times New Roman" w:hAnsi="Times New Roman"/>
          <w:sz w:val="28"/>
        </w:rPr>
        <w:t xml:space="preserve">пункта </w:t>
      </w:r>
      <w:r w:rsidRPr="003F6CEA">
        <w:rPr>
          <w:rFonts w:ascii="Times New Roman" w:eastAsia="Times New Roman" w:hAnsi="Times New Roman"/>
          <w:sz w:val="28"/>
          <w:szCs w:val="28"/>
          <w:lang w:eastAsia="ru-RU"/>
        </w:rPr>
        <w:t>54</w:t>
      </w:r>
      <w:r w:rsidRPr="003F6CEA">
        <w:rPr>
          <w:rFonts w:ascii="Times New Roman" w:hAnsi="Times New Roman"/>
          <w:sz w:val="28"/>
        </w:rPr>
        <w:t xml:space="preserve"> настоящих Методических рекомендаций</w:t>
      </w:r>
      <w:r w:rsidRPr="003F6CEA">
        <w:rPr>
          <w:rFonts w:ascii="Times New Roman" w:eastAsia="Times New Roman" w:hAnsi="Times New Roman"/>
          <w:sz w:val="28"/>
          <w:szCs w:val="28"/>
          <w:lang w:eastAsia="ru-RU"/>
        </w:rPr>
        <w:t>)</w:t>
      </w:r>
      <w:r w:rsidRPr="003F6CEA">
        <w:rPr>
          <w:rFonts w:ascii="Times New Roman" w:hAnsi="Times New Roman"/>
          <w:sz w:val="28"/>
          <w:szCs w:val="28"/>
        </w:rPr>
        <w:t>.</w:t>
      </w:r>
    </w:p>
    <w:p w:rsidR="00B10C66" w:rsidRDefault="00B10C66" w:rsidP="00B10C66">
      <w:pPr>
        <w:ind w:firstLine="0"/>
        <w:jc w:val="center"/>
        <w:rPr>
          <w:rFonts w:ascii="Times New Roman" w:hAnsi="Times New Roman"/>
          <w:b/>
          <w:sz w:val="28"/>
          <w:szCs w:val="28"/>
        </w:rPr>
      </w:pPr>
    </w:p>
    <w:p w:rsidR="00B10C66" w:rsidRPr="006848CC" w:rsidRDefault="00B10C66" w:rsidP="00B10C66">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rsidR="00B10C66" w:rsidRPr="006848CC" w:rsidRDefault="00B10C66" w:rsidP="00B10C66">
      <w:pPr>
        <w:ind w:firstLine="851"/>
        <w:jc w:val="center"/>
        <w:rPr>
          <w:rFonts w:ascii="Times New Roman" w:hAnsi="Times New Roman"/>
          <w:sz w:val="28"/>
          <w:szCs w:val="28"/>
        </w:rPr>
      </w:pPr>
    </w:p>
    <w:p w:rsidR="00B10C66" w:rsidRPr="006848CC" w:rsidRDefault="00B10C66" w:rsidP="00B10C66">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rsidR="00B10C66" w:rsidRPr="006848CC" w:rsidRDefault="00B10C66" w:rsidP="00B10C66">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B10C66" w:rsidRPr="006848CC" w:rsidRDefault="00B10C66" w:rsidP="00B10C66">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B10C66" w:rsidRPr="006848CC" w:rsidRDefault="00B10C66" w:rsidP="00B10C66">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B10C66" w:rsidRPr="006848CC" w:rsidRDefault="00B10C66" w:rsidP="00B10C66">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rsidR="00B10C66" w:rsidRPr="006848CC" w:rsidRDefault="00B10C66" w:rsidP="00B10C66">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rsidR="00B10C66" w:rsidRPr="006848CC" w:rsidRDefault="00B10C66" w:rsidP="00B10C66">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Вопросы, связанные с "перераспределением долей", для определения </w:t>
      </w:r>
      <w:r w:rsidRPr="006848CC">
        <w:rPr>
          <w:rFonts w:ascii="Times New Roman" w:hAnsi="Times New Roman"/>
          <w:sz w:val="28"/>
          <w:szCs w:val="28"/>
        </w:rPr>
        <w:lastRenderedPageBreak/>
        <w:t>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B10C66" w:rsidRPr="006848CC" w:rsidRDefault="00B10C66" w:rsidP="00B10C66">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rsidR="00B10C66" w:rsidRPr="003F6CEA" w:rsidRDefault="00B10C66" w:rsidP="00B10C66">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Pr="003F6CEA">
        <w:rPr>
          <w:rFonts w:ascii="Times New Roman" w:hAnsi="Times New Roman"/>
          <w:sz w:val="28"/>
          <w:szCs w:val="28"/>
        </w:rPr>
        <w:t>109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Pr="003F6CEA">
        <w:rPr>
          <w:rFonts w:ascii="Times New Roman" w:hAnsi="Times New Roman"/>
          <w:sz w:val="28"/>
          <w:szCs w:val="28"/>
        </w:rPr>
        <w:t>117</w:t>
      </w:r>
      <w:r w:rsidRPr="003F6CEA">
        <w:rPr>
          <w:rFonts w:ascii="Times New Roman" w:hAnsi="Times New Roman"/>
          <w:sz w:val="28"/>
        </w:rPr>
        <w:t xml:space="preserve"> и </w:t>
      </w:r>
      <w:r w:rsidRPr="003F6CEA">
        <w:rPr>
          <w:rFonts w:ascii="Times New Roman" w:hAnsi="Times New Roman"/>
          <w:sz w:val="28"/>
          <w:szCs w:val="28"/>
        </w:rPr>
        <w:t>118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Pr="003F6CEA">
        <w:rPr>
          <w:rFonts w:ascii="Times New Roman" w:hAnsi="Times New Roman"/>
          <w:sz w:val="28"/>
          <w:szCs w:val="28"/>
        </w:rPr>
        <w:t>119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rsidR="00B10C66" w:rsidRPr="003F6CEA" w:rsidRDefault="00B10C66" w:rsidP="00B10C66">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rsidR="00B10C66" w:rsidRPr="003F6CEA" w:rsidRDefault="00B10C66" w:rsidP="00B10C66">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w:t>
      </w:r>
      <w:r w:rsidRPr="003F6CEA">
        <w:rPr>
          <w:rFonts w:ascii="Times New Roman" w:eastAsia="Times New Roman" w:hAnsi="Times New Roman"/>
          <w:sz w:val="28"/>
          <w:szCs w:val="28"/>
          <w:lang w:eastAsia="ru-RU"/>
        </w:rPr>
        <w:t xml:space="preserve">(с учетом положений </w:t>
      </w:r>
      <w:r w:rsidRPr="003F6CEA">
        <w:rPr>
          <w:rFonts w:ascii="Times New Roman" w:hAnsi="Times New Roman"/>
          <w:sz w:val="28"/>
        </w:rPr>
        <w:t xml:space="preserve">пункта </w:t>
      </w:r>
      <w:r w:rsidRPr="003F6CEA">
        <w:rPr>
          <w:rFonts w:ascii="Times New Roman" w:eastAsia="Times New Roman" w:hAnsi="Times New Roman"/>
          <w:sz w:val="28"/>
          <w:szCs w:val="28"/>
          <w:lang w:eastAsia="ru-RU"/>
        </w:rPr>
        <w:t>54</w:t>
      </w:r>
      <w:r w:rsidRPr="003F6CEA">
        <w:rPr>
          <w:rFonts w:ascii="Times New Roman" w:hAnsi="Times New Roman"/>
          <w:sz w:val="28"/>
        </w:rPr>
        <w:t xml:space="preserve"> настоящих Методических рекомендаций</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rsidR="00B10C66" w:rsidRPr="00A607DB" w:rsidRDefault="00B10C66" w:rsidP="00B10C66">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Pr="003F6CEA">
        <w:rPr>
          <w:rFonts w:ascii="Times New Roman" w:hAnsi="Times New Roman"/>
          <w:sz w:val="28"/>
          <w:szCs w:val="28"/>
        </w:rPr>
        <w:t>178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организации (адрес) в соответствии с </w:t>
      </w:r>
      <w:r w:rsidRPr="003F6CEA">
        <w:rPr>
          <w:rFonts w:ascii="Times New Roman" w:hAnsi="Times New Roman"/>
          <w:sz w:val="28"/>
        </w:rPr>
        <w:t xml:space="preserve">пунктом </w:t>
      </w:r>
      <w:r w:rsidRPr="003F6CEA">
        <w:rPr>
          <w:rFonts w:ascii="Times New Roman" w:hAnsi="Times New Roman"/>
          <w:sz w:val="28"/>
          <w:szCs w:val="28"/>
        </w:rPr>
        <w:t>179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 xml:space="preserve">пунктом </w:t>
      </w:r>
      <w:r w:rsidRPr="003F6CEA">
        <w:rPr>
          <w:rFonts w:ascii="Times New Roman" w:hAnsi="Times New Roman"/>
          <w:sz w:val="28"/>
          <w:szCs w:val="28"/>
        </w:rPr>
        <w:t>180</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доли участия в соответствии с </w:t>
      </w:r>
      <w:r w:rsidRPr="003F6CEA">
        <w:rPr>
          <w:rFonts w:ascii="Times New Roman" w:hAnsi="Times New Roman"/>
          <w:sz w:val="28"/>
        </w:rPr>
        <w:t xml:space="preserve">пунктом </w:t>
      </w:r>
      <w:r w:rsidRPr="003F6CEA">
        <w:rPr>
          <w:rFonts w:ascii="Times New Roman" w:hAnsi="Times New Roman"/>
          <w:sz w:val="28"/>
          <w:szCs w:val="28"/>
        </w:rPr>
        <w:t>181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rsidR="00B10C66" w:rsidRPr="006848CC" w:rsidRDefault="00B10C66" w:rsidP="00B10C66">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rsidR="00B10C66" w:rsidRPr="006848CC" w:rsidRDefault="00B10C66" w:rsidP="00B10C66">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B10C66" w:rsidRPr="006848CC" w:rsidRDefault="00B10C66" w:rsidP="00B10C66">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rsidR="00B10C66" w:rsidRPr="006848CC" w:rsidRDefault="00B10C66" w:rsidP="00B10C66">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B10C66" w:rsidRPr="006848CC" w:rsidRDefault="00B10C66" w:rsidP="00B10C66">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Pr>
          <w:rFonts w:ascii="Times New Roman" w:hAnsi="Times New Roman"/>
          <w:b/>
          <w:bCs/>
          <w:sz w:val="28"/>
          <w:szCs w:val="28"/>
        </w:rPr>
        <w:t>(права)</w:t>
      </w:r>
      <w:r w:rsidRPr="00AD75B1">
        <w:rPr>
          <w:rFonts w:ascii="Times New Roman" w:hAnsi="Times New Roman"/>
          <w:b/>
          <w:sz w:val="28"/>
        </w:rPr>
        <w:t xml:space="preserve"> 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w:t>
      </w:r>
      <w:r w:rsidRPr="006848CC">
        <w:rPr>
          <w:rStyle w:val="af5"/>
          <w:rFonts w:ascii="Times New Roman" w:hAnsi="Times New Roman" w:cs="Times New Roman"/>
          <w:sz w:val="28"/>
          <w:szCs w:val="28"/>
        </w:rPr>
        <w:lastRenderedPageBreak/>
        <w:t xml:space="preserve">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B10C66" w:rsidRPr="006848CC" w:rsidRDefault="00B10C66" w:rsidP="00B10C66">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rsidR="00B10C66" w:rsidRPr="0032079C" w:rsidRDefault="00B10C66" w:rsidP="00B10C66">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rsidR="00B10C66" w:rsidRPr="0032079C" w:rsidRDefault="00B10C66" w:rsidP="00B10C66">
      <w:pPr>
        <w:pStyle w:val="af7"/>
        <w:widowControl w:val="0"/>
        <w:ind w:left="567" w:firstLine="0"/>
        <w:rPr>
          <w:rStyle w:val="af5"/>
          <w:rFonts w:ascii="Times New Roman" w:hAnsi="Times New Roman" w:cs="Times New Roman"/>
          <w:b/>
          <w:sz w:val="28"/>
          <w:szCs w:val="28"/>
          <w:shd w:val="clear" w:color="auto" w:fill="auto"/>
        </w:rPr>
      </w:pPr>
    </w:p>
    <w:p w:rsidR="00B10C66" w:rsidRPr="0032079C" w:rsidRDefault="00B10C66" w:rsidP="00B10C66">
      <w:pPr>
        <w:pStyle w:val="af7"/>
        <w:ind w:left="0"/>
        <w:jc w:val="center"/>
        <w:rPr>
          <w:rStyle w:val="af5"/>
          <w:rFonts w:ascii="Times New Roman" w:eastAsia="Times New Roman" w:hAnsi="Times New Roman" w:cs="Times New Roman"/>
          <w:sz w:val="20"/>
          <w:szCs w:val="20"/>
          <w:shd w:val="clear" w:color="auto" w:fill="auto"/>
        </w:rPr>
      </w:pPr>
    </w:p>
    <w:p w:rsidR="005E1482" w:rsidRDefault="00B10C66">
      <w:bookmarkStart w:id="10" w:name="_GoBack"/>
      <w:bookmarkEnd w:id="10"/>
    </w:p>
    <w:sectPr w:rsidR="005E1482" w:rsidSect="00AD75B1">
      <w:headerReference w:type="default" r:id="rId35"/>
      <w:pgSz w:w="11906" w:h="16838"/>
      <w:pgMar w:top="1134" w:right="567" w:bottom="1134" w:left="1134" w:header="454"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134" w:rsidRDefault="00B10C66" w:rsidP="00AD75B1">
    <w:pPr>
      <w:pStyle w:val="af0"/>
      <w:jc w:val="center"/>
      <w:rPr>
        <w:rFonts w:ascii="Times New Roman" w:eastAsia="Times New Roman" w:hAnsi="Times New Roman"/>
        <w:sz w:val="28"/>
      </w:rPr>
    </w:pPr>
    <w:r>
      <w:fldChar w:fldCharType="begin"/>
    </w:r>
    <w:r>
      <w:instrText>PAGE \* MERGEFORMAT</w:instrText>
    </w:r>
    <w:r>
      <w:fldChar w:fldCharType="separate"/>
    </w:r>
    <w:r w:rsidRPr="00B10C66">
      <w:rPr>
        <w:rFonts w:ascii="Times New Roman" w:eastAsia="Times New Roman" w:hAnsi="Times New Roman"/>
        <w:noProof/>
        <w:sz w:val="28"/>
      </w:rPr>
      <w:t>70</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15:restartNumberingAfterBreak="0">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15:restartNumberingAfterBreak="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37"/>
  </w:num>
  <w:num w:numId="35">
    <w:abstractNumId w:val="36"/>
  </w:num>
  <w:num w:numId="36">
    <w:abstractNumId w:val="4"/>
  </w:num>
  <w:num w:numId="37">
    <w:abstractNumId w:val="26"/>
  </w:num>
  <w:num w:numId="38">
    <w:abstractNumId w:val="3"/>
  </w:num>
  <w:num w:numId="39">
    <w:abstractNumId w:val="13"/>
  </w:num>
  <w:num w:numId="40">
    <w:abstractNumId w:val="23"/>
  </w:num>
  <w:num w:numId="41">
    <w:abstractNumId w:val="15"/>
  </w:num>
  <w:num w:numId="42">
    <w:abstractNumId w:val="8"/>
  </w:num>
  <w:num w:numId="43">
    <w:abstractNumId w:val="28"/>
  </w:num>
  <w:num w:numId="44">
    <w:abstractNumId w:val="21"/>
  </w:num>
  <w:num w:numId="45">
    <w:abstractNumId w:val="16"/>
  </w:num>
  <w:num w:numId="46">
    <w:abstractNumId w:val="24"/>
  </w:num>
  <w:num w:numId="47">
    <w:abstractNumId w:val="31"/>
  </w:num>
  <w:num w:numId="48">
    <w:abstractNumId w:val="19"/>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C66"/>
    <w:rsid w:val="005E22D9"/>
    <w:rsid w:val="00B10C66"/>
    <w:rsid w:val="00F707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966E79-FE12-47B6-AD65-7E43679E5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0C66"/>
    <w:pPr>
      <w:spacing w:after="0" w:line="240" w:lineRule="auto"/>
      <w:ind w:firstLine="709"/>
      <w:jc w:val="both"/>
    </w:pPr>
    <w:rPr>
      <w:rFonts w:ascii="Calibri" w:eastAsia="Calibri" w:hAnsi="Calibri" w:cs="Times New Roman"/>
    </w:rPr>
  </w:style>
  <w:style w:type="paragraph" w:styleId="1">
    <w:name w:val="heading 1"/>
    <w:basedOn w:val="a"/>
    <w:next w:val="a"/>
    <w:link w:val="10"/>
    <w:uiPriority w:val="9"/>
    <w:qFormat/>
    <w:rsid w:val="00B10C66"/>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B10C66"/>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B10C66"/>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B10C66"/>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B10C66"/>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B10C66"/>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B10C66"/>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B10C66"/>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B10C66"/>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0C66"/>
    <w:rPr>
      <w:rFonts w:ascii="Arial" w:eastAsia="Arial" w:hAnsi="Arial" w:cs="Arial"/>
      <w:sz w:val="40"/>
      <w:szCs w:val="40"/>
    </w:rPr>
  </w:style>
  <w:style w:type="character" w:customStyle="1" w:styleId="20">
    <w:name w:val="Заголовок 2 Знак"/>
    <w:basedOn w:val="a0"/>
    <w:link w:val="2"/>
    <w:uiPriority w:val="9"/>
    <w:rsid w:val="00B10C66"/>
    <w:rPr>
      <w:rFonts w:ascii="Arial" w:eastAsia="Arial" w:hAnsi="Arial" w:cs="Arial"/>
      <w:sz w:val="34"/>
    </w:rPr>
  </w:style>
  <w:style w:type="character" w:customStyle="1" w:styleId="30">
    <w:name w:val="Заголовок 3 Знак"/>
    <w:basedOn w:val="a0"/>
    <w:link w:val="3"/>
    <w:uiPriority w:val="9"/>
    <w:rsid w:val="00B10C66"/>
    <w:rPr>
      <w:rFonts w:ascii="Arial" w:eastAsia="Arial" w:hAnsi="Arial" w:cs="Arial"/>
      <w:sz w:val="30"/>
      <w:szCs w:val="30"/>
    </w:rPr>
  </w:style>
  <w:style w:type="character" w:customStyle="1" w:styleId="40">
    <w:name w:val="Заголовок 4 Знак"/>
    <w:basedOn w:val="a0"/>
    <w:link w:val="4"/>
    <w:uiPriority w:val="9"/>
    <w:rsid w:val="00B10C66"/>
    <w:rPr>
      <w:rFonts w:ascii="Arial" w:eastAsia="Arial" w:hAnsi="Arial" w:cs="Arial"/>
      <w:b/>
      <w:bCs/>
      <w:sz w:val="26"/>
      <w:szCs w:val="26"/>
    </w:rPr>
  </w:style>
  <w:style w:type="character" w:customStyle="1" w:styleId="50">
    <w:name w:val="Заголовок 5 Знак"/>
    <w:basedOn w:val="a0"/>
    <w:link w:val="5"/>
    <w:uiPriority w:val="9"/>
    <w:rsid w:val="00B10C66"/>
    <w:rPr>
      <w:rFonts w:ascii="Arial" w:eastAsia="Arial" w:hAnsi="Arial" w:cs="Arial"/>
      <w:b/>
      <w:bCs/>
      <w:sz w:val="24"/>
      <w:szCs w:val="24"/>
    </w:rPr>
  </w:style>
  <w:style w:type="character" w:customStyle="1" w:styleId="60">
    <w:name w:val="Заголовок 6 Знак"/>
    <w:basedOn w:val="a0"/>
    <w:link w:val="6"/>
    <w:uiPriority w:val="9"/>
    <w:rsid w:val="00B10C66"/>
    <w:rPr>
      <w:rFonts w:ascii="Arial" w:eastAsia="Arial" w:hAnsi="Arial" w:cs="Arial"/>
      <w:b/>
      <w:bCs/>
    </w:rPr>
  </w:style>
  <w:style w:type="character" w:customStyle="1" w:styleId="70">
    <w:name w:val="Заголовок 7 Знак"/>
    <w:basedOn w:val="a0"/>
    <w:link w:val="7"/>
    <w:uiPriority w:val="9"/>
    <w:rsid w:val="00B10C66"/>
    <w:rPr>
      <w:rFonts w:ascii="Arial" w:eastAsia="Arial" w:hAnsi="Arial" w:cs="Arial"/>
      <w:b/>
      <w:bCs/>
      <w:i/>
      <w:iCs/>
    </w:rPr>
  </w:style>
  <w:style w:type="character" w:customStyle="1" w:styleId="80">
    <w:name w:val="Заголовок 8 Знак"/>
    <w:basedOn w:val="a0"/>
    <w:link w:val="8"/>
    <w:uiPriority w:val="9"/>
    <w:rsid w:val="00B10C66"/>
    <w:rPr>
      <w:rFonts w:ascii="Arial" w:eastAsia="Arial" w:hAnsi="Arial" w:cs="Arial"/>
      <w:i/>
      <w:iCs/>
    </w:rPr>
  </w:style>
  <w:style w:type="character" w:customStyle="1" w:styleId="90">
    <w:name w:val="Заголовок 9 Знак"/>
    <w:basedOn w:val="a0"/>
    <w:link w:val="9"/>
    <w:uiPriority w:val="9"/>
    <w:rsid w:val="00B10C66"/>
    <w:rPr>
      <w:rFonts w:ascii="Arial" w:eastAsia="Arial" w:hAnsi="Arial" w:cs="Arial"/>
      <w:i/>
      <w:iCs/>
      <w:sz w:val="21"/>
      <w:szCs w:val="21"/>
    </w:rPr>
  </w:style>
  <w:style w:type="paragraph" w:styleId="a3">
    <w:name w:val="No Spacing"/>
    <w:uiPriority w:val="1"/>
    <w:qFormat/>
    <w:rsid w:val="00B10C66"/>
    <w:pPr>
      <w:spacing w:after="0" w:line="240" w:lineRule="auto"/>
    </w:pPr>
    <w:rPr>
      <w:rFonts w:ascii="Calibri" w:eastAsia="Calibri" w:hAnsi="Calibri" w:cs="Times New Roman"/>
      <w:sz w:val="20"/>
      <w:szCs w:val="20"/>
      <w:lang w:eastAsia="ru-RU"/>
    </w:rPr>
  </w:style>
  <w:style w:type="paragraph" w:styleId="a4">
    <w:name w:val="Title"/>
    <w:basedOn w:val="a"/>
    <w:next w:val="a"/>
    <w:link w:val="a5"/>
    <w:uiPriority w:val="10"/>
    <w:qFormat/>
    <w:rsid w:val="00B10C66"/>
    <w:pPr>
      <w:spacing w:before="300" w:after="200"/>
      <w:contextualSpacing/>
    </w:pPr>
    <w:rPr>
      <w:sz w:val="48"/>
      <w:szCs w:val="48"/>
    </w:rPr>
  </w:style>
  <w:style w:type="character" w:customStyle="1" w:styleId="a5">
    <w:name w:val="Название Знак"/>
    <w:basedOn w:val="a0"/>
    <w:link w:val="a4"/>
    <w:uiPriority w:val="10"/>
    <w:rsid w:val="00B10C66"/>
    <w:rPr>
      <w:rFonts w:ascii="Calibri" w:eastAsia="Calibri" w:hAnsi="Calibri" w:cs="Times New Roman"/>
      <w:sz w:val="48"/>
      <w:szCs w:val="48"/>
    </w:rPr>
  </w:style>
  <w:style w:type="paragraph" w:styleId="a6">
    <w:name w:val="Subtitle"/>
    <w:basedOn w:val="a"/>
    <w:next w:val="a"/>
    <w:link w:val="a7"/>
    <w:uiPriority w:val="11"/>
    <w:qFormat/>
    <w:rsid w:val="00B10C66"/>
    <w:pPr>
      <w:spacing w:before="200" w:after="200"/>
    </w:pPr>
    <w:rPr>
      <w:sz w:val="24"/>
      <w:szCs w:val="24"/>
    </w:rPr>
  </w:style>
  <w:style w:type="character" w:customStyle="1" w:styleId="a7">
    <w:name w:val="Подзаголовок Знак"/>
    <w:basedOn w:val="a0"/>
    <w:link w:val="a6"/>
    <w:uiPriority w:val="11"/>
    <w:rsid w:val="00B10C66"/>
    <w:rPr>
      <w:rFonts w:ascii="Calibri" w:eastAsia="Calibri" w:hAnsi="Calibri" w:cs="Times New Roman"/>
      <w:sz w:val="24"/>
      <w:szCs w:val="24"/>
    </w:rPr>
  </w:style>
  <w:style w:type="paragraph" w:styleId="21">
    <w:name w:val="Quote"/>
    <w:basedOn w:val="a"/>
    <w:next w:val="a"/>
    <w:link w:val="22"/>
    <w:uiPriority w:val="29"/>
    <w:qFormat/>
    <w:rsid w:val="00B10C66"/>
    <w:pPr>
      <w:ind w:left="720" w:right="720"/>
    </w:pPr>
    <w:rPr>
      <w:i/>
    </w:rPr>
  </w:style>
  <w:style w:type="character" w:customStyle="1" w:styleId="22">
    <w:name w:val="Цитата 2 Знак"/>
    <w:basedOn w:val="a0"/>
    <w:link w:val="21"/>
    <w:uiPriority w:val="29"/>
    <w:rsid w:val="00B10C66"/>
    <w:rPr>
      <w:rFonts w:ascii="Calibri" w:eastAsia="Calibri" w:hAnsi="Calibri" w:cs="Times New Roman"/>
      <w:i/>
    </w:rPr>
  </w:style>
  <w:style w:type="paragraph" w:styleId="a8">
    <w:name w:val="Intense Quote"/>
    <w:basedOn w:val="a"/>
    <w:next w:val="a"/>
    <w:link w:val="a9"/>
    <w:uiPriority w:val="30"/>
    <w:qFormat/>
    <w:rsid w:val="00B10C66"/>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basedOn w:val="a0"/>
    <w:link w:val="a8"/>
    <w:uiPriority w:val="30"/>
    <w:rsid w:val="00B10C66"/>
    <w:rPr>
      <w:rFonts w:ascii="Calibri" w:eastAsia="Calibri" w:hAnsi="Calibri" w:cs="Times New Roman"/>
      <w:i/>
      <w:shd w:val="clear" w:color="auto" w:fill="F2F2F2"/>
    </w:rPr>
  </w:style>
  <w:style w:type="character" w:customStyle="1" w:styleId="HeaderChar">
    <w:name w:val="Header Char"/>
    <w:basedOn w:val="a0"/>
    <w:uiPriority w:val="99"/>
    <w:rsid w:val="00B10C66"/>
  </w:style>
  <w:style w:type="character" w:customStyle="1" w:styleId="FooterChar">
    <w:name w:val="Footer Char"/>
    <w:basedOn w:val="a0"/>
    <w:uiPriority w:val="99"/>
    <w:rsid w:val="00B10C66"/>
  </w:style>
  <w:style w:type="paragraph" w:styleId="aa">
    <w:name w:val="caption"/>
    <w:basedOn w:val="a"/>
    <w:next w:val="a"/>
    <w:uiPriority w:val="35"/>
    <w:semiHidden/>
    <w:unhideWhenUsed/>
    <w:qFormat/>
    <w:rsid w:val="00B10C66"/>
    <w:pPr>
      <w:spacing w:line="276" w:lineRule="auto"/>
    </w:pPr>
    <w:rPr>
      <w:b/>
      <w:bCs/>
      <w:color w:val="5B9BD5" w:themeColor="accent1"/>
      <w:sz w:val="18"/>
      <w:szCs w:val="18"/>
    </w:rPr>
  </w:style>
  <w:style w:type="character" w:customStyle="1" w:styleId="CaptionChar">
    <w:name w:val="Caption Char"/>
    <w:uiPriority w:val="99"/>
    <w:rsid w:val="00B10C66"/>
  </w:style>
  <w:style w:type="table" w:customStyle="1" w:styleId="TableGridLight">
    <w:name w:val="Table Grid Light"/>
    <w:basedOn w:val="a1"/>
    <w:uiPriority w:val="59"/>
    <w:rsid w:val="00B10C66"/>
    <w:pPr>
      <w:spacing w:after="0" w:line="240" w:lineRule="auto"/>
    </w:pPr>
    <w:rPr>
      <w:rFonts w:ascii="Calibri" w:eastAsia="Calibri" w:hAnsi="Calibri" w:cs="Times New Roman"/>
      <w:sz w:val="2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B10C66"/>
    <w:pPr>
      <w:spacing w:after="0" w:line="240" w:lineRule="auto"/>
    </w:pPr>
    <w:rPr>
      <w:rFonts w:ascii="Calibri" w:eastAsia="Calibri" w:hAnsi="Calibri" w:cs="Times New Roman"/>
      <w:sz w:val="2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B10C66"/>
    <w:pPr>
      <w:spacing w:after="0" w:line="240" w:lineRule="auto"/>
    </w:pPr>
    <w:rPr>
      <w:rFonts w:ascii="Calibri" w:eastAsia="Calibri" w:hAnsi="Calibri" w:cs="Times New Roman"/>
      <w:sz w:val="20"/>
      <w:szCs w:val="20"/>
      <w:lang w:eastAsia="ru-RU"/>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B10C6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B10C6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B10C6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B10C6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B10C6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B10C6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B10C6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B10C66"/>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B10C66"/>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B10C66"/>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B10C66"/>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B10C66"/>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B10C66"/>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B10C66"/>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B10C66"/>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B10C66"/>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B10C66"/>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B10C66"/>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B10C66"/>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B10C66"/>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B10C66"/>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B10C6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B10C66"/>
    <w:rPr>
      <w:sz w:val="18"/>
    </w:rPr>
  </w:style>
  <w:style w:type="paragraph" w:styleId="ab">
    <w:name w:val="endnote text"/>
    <w:basedOn w:val="a"/>
    <w:link w:val="ac"/>
    <w:uiPriority w:val="99"/>
    <w:semiHidden/>
    <w:unhideWhenUsed/>
    <w:rsid w:val="00B10C66"/>
    <w:rPr>
      <w:sz w:val="20"/>
    </w:rPr>
  </w:style>
  <w:style w:type="character" w:customStyle="1" w:styleId="ac">
    <w:name w:val="Текст концевой сноски Знак"/>
    <w:basedOn w:val="a0"/>
    <w:link w:val="ab"/>
    <w:uiPriority w:val="99"/>
    <w:semiHidden/>
    <w:rsid w:val="00B10C66"/>
    <w:rPr>
      <w:rFonts w:ascii="Calibri" w:eastAsia="Calibri" w:hAnsi="Calibri" w:cs="Times New Roman"/>
      <w:sz w:val="20"/>
    </w:rPr>
  </w:style>
  <w:style w:type="character" w:styleId="ad">
    <w:name w:val="endnote reference"/>
    <w:basedOn w:val="a0"/>
    <w:uiPriority w:val="99"/>
    <w:semiHidden/>
    <w:unhideWhenUsed/>
    <w:rsid w:val="00B10C66"/>
    <w:rPr>
      <w:vertAlign w:val="superscript"/>
    </w:rPr>
  </w:style>
  <w:style w:type="paragraph" w:styleId="12">
    <w:name w:val="toc 1"/>
    <w:basedOn w:val="a"/>
    <w:next w:val="a"/>
    <w:uiPriority w:val="39"/>
    <w:unhideWhenUsed/>
    <w:rsid w:val="00B10C66"/>
    <w:pPr>
      <w:spacing w:after="57"/>
      <w:ind w:firstLine="0"/>
    </w:pPr>
  </w:style>
  <w:style w:type="paragraph" w:styleId="23">
    <w:name w:val="toc 2"/>
    <w:basedOn w:val="a"/>
    <w:next w:val="a"/>
    <w:uiPriority w:val="39"/>
    <w:unhideWhenUsed/>
    <w:rsid w:val="00B10C66"/>
    <w:pPr>
      <w:spacing w:after="57"/>
      <w:ind w:left="283" w:firstLine="0"/>
    </w:pPr>
  </w:style>
  <w:style w:type="paragraph" w:styleId="32">
    <w:name w:val="toc 3"/>
    <w:basedOn w:val="a"/>
    <w:next w:val="a"/>
    <w:uiPriority w:val="39"/>
    <w:unhideWhenUsed/>
    <w:rsid w:val="00B10C66"/>
    <w:pPr>
      <w:spacing w:after="57"/>
      <w:ind w:left="567" w:firstLine="0"/>
    </w:pPr>
  </w:style>
  <w:style w:type="paragraph" w:styleId="42">
    <w:name w:val="toc 4"/>
    <w:basedOn w:val="a"/>
    <w:next w:val="a"/>
    <w:uiPriority w:val="39"/>
    <w:unhideWhenUsed/>
    <w:rsid w:val="00B10C66"/>
    <w:pPr>
      <w:spacing w:after="57"/>
      <w:ind w:left="850" w:firstLine="0"/>
    </w:pPr>
  </w:style>
  <w:style w:type="paragraph" w:styleId="52">
    <w:name w:val="toc 5"/>
    <w:basedOn w:val="a"/>
    <w:next w:val="a"/>
    <w:uiPriority w:val="39"/>
    <w:unhideWhenUsed/>
    <w:rsid w:val="00B10C66"/>
    <w:pPr>
      <w:spacing w:after="57"/>
      <w:ind w:left="1134" w:firstLine="0"/>
    </w:pPr>
  </w:style>
  <w:style w:type="paragraph" w:styleId="61">
    <w:name w:val="toc 6"/>
    <w:basedOn w:val="a"/>
    <w:next w:val="a"/>
    <w:uiPriority w:val="39"/>
    <w:unhideWhenUsed/>
    <w:rsid w:val="00B10C66"/>
    <w:pPr>
      <w:spacing w:after="57"/>
      <w:ind w:left="1417" w:firstLine="0"/>
    </w:pPr>
  </w:style>
  <w:style w:type="paragraph" w:styleId="71">
    <w:name w:val="toc 7"/>
    <w:basedOn w:val="a"/>
    <w:next w:val="a"/>
    <w:uiPriority w:val="39"/>
    <w:unhideWhenUsed/>
    <w:rsid w:val="00B10C66"/>
    <w:pPr>
      <w:spacing w:after="57"/>
      <w:ind w:left="1701" w:firstLine="0"/>
    </w:pPr>
  </w:style>
  <w:style w:type="paragraph" w:styleId="81">
    <w:name w:val="toc 8"/>
    <w:basedOn w:val="a"/>
    <w:next w:val="a"/>
    <w:uiPriority w:val="39"/>
    <w:unhideWhenUsed/>
    <w:rsid w:val="00B10C66"/>
    <w:pPr>
      <w:spacing w:after="57"/>
      <w:ind w:left="1984" w:firstLine="0"/>
    </w:pPr>
  </w:style>
  <w:style w:type="paragraph" w:styleId="91">
    <w:name w:val="toc 9"/>
    <w:basedOn w:val="a"/>
    <w:next w:val="a"/>
    <w:uiPriority w:val="39"/>
    <w:unhideWhenUsed/>
    <w:rsid w:val="00B10C66"/>
    <w:pPr>
      <w:spacing w:after="57"/>
      <w:ind w:left="2268" w:firstLine="0"/>
    </w:pPr>
  </w:style>
  <w:style w:type="paragraph" w:styleId="ae">
    <w:name w:val="TOC Heading"/>
    <w:uiPriority w:val="39"/>
    <w:unhideWhenUsed/>
    <w:rsid w:val="00B10C66"/>
    <w:pPr>
      <w:spacing w:after="0" w:line="240" w:lineRule="auto"/>
    </w:pPr>
    <w:rPr>
      <w:rFonts w:ascii="Calibri" w:eastAsia="Calibri" w:hAnsi="Calibri" w:cs="Times New Roman"/>
      <w:sz w:val="20"/>
      <w:szCs w:val="20"/>
      <w:lang w:eastAsia="ru-RU"/>
    </w:rPr>
  </w:style>
  <w:style w:type="paragraph" w:styleId="af">
    <w:name w:val="table of figures"/>
    <w:basedOn w:val="a"/>
    <w:next w:val="a"/>
    <w:uiPriority w:val="99"/>
    <w:unhideWhenUsed/>
    <w:rsid w:val="00B10C66"/>
  </w:style>
  <w:style w:type="paragraph" w:styleId="af0">
    <w:name w:val="header"/>
    <w:basedOn w:val="a"/>
    <w:link w:val="af1"/>
    <w:uiPriority w:val="99"/>
    <w:unhideWhenUsed/>
    <w:rsid w:val="00B10C66"/>
    <w:pPr>
      <w:tabs>
        <w:tab w:val="center" w:pos="4677"/>
        <w:tab w:val="right" w:pos="9355"/>
      </w:tabs>
    </w:pPr>
  </w:style>
  <w:style w:type="character" w:customStyle="1" w:styleId="af1">
    <w:name w:val="Верхний колонтитул Знак"/>
    <w:basedOn w:val="a0"/>
    <w:link w:val="af0"/>
    <w:uiPriority w:val="99"/>
    <w:rsid w:val="00B10C66"/>
    <w:rPr>
      <w:rFonts w:ascii="Calibri" w:eastAsia="Calibri" w:hAnsi="Calibri" w:cs="Times New Roman"/>
    </w:rPr>
  </w:style>
  <w:style w:type="paragraph" w:styleId="af2">
    <w:name w:val="footer"/>
    <w:basedOn w:val="a"/>
    <w:link w:val="af3"/>
    <w:uiPriority w:val="99"/>
    <w:unhideWhenUsed/>
    <w:rsid w:val="00B10C66"/>
    <w:pPr>
      <w:tabs>
        <w:tab w:val="center" w:pos="4677"/>
        <w:tab w:val="right" w:pos="9355"/>
      </w:tabs>
    </w:pPr>
  </w:style>
  <w:style w:type="character" w:customStyle="1" w:styleId="af3">
    <w:name w:val="Нижний колонтитул Знак"/>
    <w:basedOn w:val="a0"/>
    <w:link w:val="af2"/>
    <w:uiPriority w:val="99"/>
    <w:rsid w:val="00B10C66"/>
    <w:rPr>
      <w:rFonts w:ascii="Calibri" w:eastAsia="Calibri" w:hAnsi="Calibri" w:cs="Times New Roman"/>
    </w:rPr>
  </w:style>
  <w:style w:type="table" w:styleId="af4">
    <w:name w:val="Table Grid"/>
    <w:basedOn w:val="a1"/>
    <w:uiPriority w:val="39"/>
    <w:rsid w:val="00B10C6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rsid w:val="00B10C66"/>
    <w:pPr>
      <w:spacing w:after="0" w:line="240" w:lineRule="auto"/>
      <w:ind w:firstLine="709"/>
      <w:jc w:val="both"/>
    </w:pPr>
    <w:rPr>
      <w:rFonts w:ascii="Courier New" w:eastAsia="Calibri" w:hAnsi="Courier New" w:cs="Courier New"/>
      <w:sz w:val="20"/>
      <w:szCs w:val="20"/>
    </w:rPr>
  </w:style>
  <w:style w:type="character" w:customStyle="1" w:styleId="af5">
    <w:name w:val="Основной текст Знак"/>
    <w:link w:val="af6"/>
    <w:rsid w:val="00B10C66"/>
    <w:rPr>
      <w:rFonts w:ascii="Calibri" w:hAnsi="Calibri" w:cs="Calibri"/>
      <w:shd w:val="clear" w:color="auto" w:fill="FFFFFF"/>
    </w:rPr>
  </w:style>
  <w:style w:type="paragraph" w:styleId="af6">
    <w:name w:val="Body Text"/>
    <w:basedOn w:val="a"/>
    <w:link w:val="af5"/>
    <w:rsid w:val="00B10C66"/>
    <w:pPr>
      <w:widowControl w:val="0"/>
      <w:shd w:val="clear" w:color="auto" w:fill="FFFFFF"/>
      <w:spacing w:after="780" w:line="298" w:lineRule="exact"/>
      <w:ind w:hanging="1600"/>
    </w:pPr>
    <w:rPr>
      <w:rFonts w:eastAsiaTheme="minorHAnsi" w:cs="Calibri"/>
    </w:rPr>
  </w:style>
  <w:style w:type="character" w:customStyle="1" w:styleId="13">
    <w:name w:val="Основной текст Знак1"/>
    <w:basedOn w:val="a0"/>
    <w:uiPriority w:val="99"/>
    <w:semiHidden/>
    <w:rsid w:val="00B10C66"/>
    <w:rPr>
      <w:rFonts w:ascii="Calibri" w:eastAsia="Calibri" w:hAnsi="Calibri" w:cs="Times New Roman"/>
    </w:rPr>
  </w:style>
  <w:style w:type="paragraph" w:styleId="af7">
    <w:name w:val="List Paragraph"/>
    <w:basedOn w:val="a"/>
    <w:uiPriority w:val="34"/>
    <w:qFormat/>
    <w:rsid w:val="00B10C66"/>
    <w:pPr>
      <w:ind w:left="720"/>
      <w:contextualSpacing/>
    </w:pPr>
  </w:style>
  <w:style w:type="paragraph" w:customStyle="1" w:styleId="Default">
    <w:name w:val="Default"/>
    <w:rsid w:val="00B10C66"/>
    <w:pPr>
      <w:spacing w:after="0" w:line="240" w:lineRule="auto"/>
      <w:ind w:firstLine="709"/>
      <w:jc w:val="both"/>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B10C66"/>
  </w:style>
  <w:style w:type="paragraph" w:styleId="af8">
    <w:name w:val="Normal (Web)"/>
    <w:basedOn w:val="a"/>
    <w:uiPriority w:val="99"/>
    <w:unhideWhenUsed/>
    <w:rsid w:val="00B10C66"/>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sid w:val="00B10C66"/>
    <w:rPr>
      <w:rFonts w:ascii="Times New Roman" w:eastAsia="Times New Roman" w:hAnsi="Times New Roman"/>
      <w:sz w:val="20"/>
      <w:szCs w:val="20"/>
      <w:lang w:eastAsia="ru-RU"/>
    </w:rPr>
  </w:style>
  <w:style w:type="character" w:customStyle="1" w:styleId="afa">
    <w:name w:val="Текст сноски Знак"/>
    <w:basedOn w:val="a0"/>
    <w:link w:val="af9"/>
    <w:uiPriority w:val="99"/>
    <w:rsid w:val="00B10C66"/>
    <w:rPr>
      <w:rFonts w:ascii="Times New Roman" w:eastAsia="Times New Roman" w:hAnsi="Times New Roman" w:cs="Times New Roman"/>
      <w:sz w:val="20"/>
      <w:szCs w:val="20"/>
      <w:lang w:eastAsia="ru-RU"/>
    </w:rPr>
  </w:style>
  <w:style w:type="character" w:styleId="afb">
    <w:name w:val="footnote reference"/>
    <w:uiPriority w:val="99"/>
    <w:semiHidden/>
    <w:rsid w:val="00B10C66"/>
    <w:rPr>
      <w:vertAlign w:val="superscript"/>
    </w:rPr>
  </w:style>
  <w:style w:type="character" w:customStyle="1" w:styleId="FontStyle12">
    <w:name w:val="Font Style12"/>
    <w:rsid w:val="00B10C66"/>
    <w:rPr>
      <w:rFonts w:ascii="Times New Roman" w:hAnsi="Times New Roman" w:cs="Times New Roman" w:hint="default"/>
      <w:sz w:val="24"/>
      <w:szCs w:val="24"/>
    </w:rPr>
  </w:style>
  <w:style w:type="character" w:customStyle="1" w:styleId="afc">
    <w:name w:val="Основной текст_"/>
    <w:link w:val="14"/>
    <w:rsid w:val="00B10C66"/>
    <w:rPr>
      <w:sz w:val="28"/>
      <w:szCs w:val="28"/>
      <w:shd w:val="clear" w:color="auto" w:fill="FFFFFF"/>
    </w:rPr>
  </w:style>
  <w:style w:type="paragraph" w:customStyle="1" w:styleId="14">
    <w:name w:val="Основной текст1"/>
    <w:basedOn w:val="a"/>
    <w:link w:val="afc"/>
    <w:rsid w:val="00B10C66"/>
    <w:pPr>
      <w:shd w:val="clear" w:color="auto" w:fill="FFFFFF"/>
      <w:spacing w:after="420" w:line="0" w:lineRule="atLeast"/>
      <w:ind w:hanging="420"/>
      <w:jc w:val="center"/>
    </w:pPr>
    <w:rPr>
      <w:rFonts w:asciiTheme="minorHAnsi" w:eastAsiaTheme="minorHAnsi" w:hAnsiTheme="minorHAnsi" w:cstheme="minorBidi"/>
      <w:sz w:val="28"/>
      <w:szCs w:val="28"/>
    </w:rPr>
  </w:style>
  <w:style w:type="paragraph" w:styleId="afd">
    <w:name w:val="Balloon Text"/>
    <w:basedOn w:val="a"/>
    <w:link w:val="afe"/>
    <w:uiPriority w:val="99"/>
    <w:semiHidden/>
    <w:unhideWhenUsed/>
    <w:rsid w:val="00B10C66"/>
    <w:rPr>
      <w:rFonts w:ascii="Tahoma" w:hAnsi="Tahoma" w:cs="Tahoma"/>
      <w:sz w:val="16"/>
      <w:szCs w:val="16"/>
    </w:rPr>
  </w:style>
  <w:style w:type="character" w:customStyle="1" w:styleId="afe">
    <w:name w:val="Текст выноски Знак"/>
    <w:basedOn w:val="a0"/>
    <w:link w:val="afd"/>
    <w:uiPriority w:val="99"/>
    <w:semiHidden/>
    <w:rsid w:val="00B10C66"/>
    <w:rPr>
      <w:rFonts w:ascii="Tahoma" w:eastAsia="Calibri" w:hAnsi="Tahoma" w:cs="Tahoma"/>
      <w:sz w:val="16"/>
      <w:szCs w:val="16"/>
    </w:rPr>
  </w:style>
  <w:style w:type="character" w:styleId="aff">
    <w:name w:val="annotation reference"/>
    <w:uiPriority w:val="99"/>
    <w:semiHidden/>
    <w:unhideWhenUsed/>
    <w:rsid w:val="00B10C66"/>
    <w:rPr>
      <w:sz w:val="16"/>
      <w:szCs w:val="16"/>
    </w:rPr>
  </w:style>
  <w:style w:type="paragraph" w:styleId="aff0">
    <w:name w:val="annotation text"/>
    <w:basedOn w:val="a"/>
    <w:link w:val="aff1"/>
    <w:uiPriority w:val="99"/>
    <w:unhideWhenUsed/>
    <w:rsid w:val="00B10C66"/>
    <w:rPr>
      <w:sz w:val="20"/>
      <w:szCs w:val="20"/>
    </w:rPr>
  </w:style>
  <w:style w:type="character" w:customStyle="1" w:styleId="aff1">
    <w:name w:val="Текст примечания Знак"/>
    <w:basedOn w:val="a0"/>
    <w:link w:val="aff0"/>
    <w:uiPriority w:val="99"/>
    <w:rsid w:val="00B10C66"/>
    <w:rPr>
      <w:rFonts w:ascii="Calibri" w:eastAsia="Calibri" w:hAnsi="Calibri" w:cs="Times New Roman"/>
      <w:sz w:val="20"/>
      <w:szCs w:val="20"/>
    </w:rPr>
  </w:style>
  <w:style w:type="paragraph" w:styleId="aff2">
    <w:name w:val="annotation subject"/>
    <w:basedOn w:val="aff0"/>
    <w:next w:val="aff0"/>
    <w:link w:val="aff3"/>
    <w:uiPriority w:val="99"/>
    <w:semiHidden/>
    <w:unhideWhenUsed/>
    <w:rsid w:val="00B10C66"/>
    <w:rPr>
      <w:b/>
      <w:bCs/>
    </w:rPr>
  </w:style>
  <w:style w:type="character" w:customStyle="1" w:styleId="aff3">
    <w:name w:val="Тема примечания Знак"/>
    <w:basedOn w:val="aff1"/>
    <w:link w:val="aff2"/>
    <w:uiPriority w:val="99"/>
    <w:semiHidden/>
    <w:rsid w:val="00B10C66"/>
    <w:rPr>
      <w:rFonts w:ascii="Calibri" w:eastAsia="Calibri" w:hAnsi="Calibri" w:cs="Times New Roman"/>
      <w:b/>
      <w:bCs/>
      <w:sz w:val="20"/>
      <w:szCs w:val="20"/>
    </w:rPr>
  </w:style>
  <w:style w:type="character" w:customStyle="1" w:styleId="110">
    <w:name w:val="Основной текст Знак11"/>
    <w:uiPriority w:val="99"/>
    <w:semiHidden/>
    <w:rsid w:val="00B10C66"/>
    <w:rPr>
      <w:rFonts w:cs="Times New Roman"/>
    </w:rPr>
  </w:style>
  <w:style w:type="paragraph" w:customStyle="1" w:styleId="ConsPlusNormal">
    <w:name w:val="ConsPlusNormal"/>
    <w:rsid w:val="00B10C66"/>
    <w:pPr>
      <w:spacing w:after="0" w:line="240" w:lineRule="auto"/>
    </w:pPr>
    <w:rPr>
      <w:rFonts w:ascii="Times New Roman" w:eastAsia="Calibri" w:hAnsi="Times New Roman" w:cs="Times New Roman"/>
      <w:sz w:val="28"/>
      <w:szCs w:val="28"/>
    </w:rPr>
  </w:style>
  <w:style w:type="paragraph" w:styleId="aff4">
    <w:name w:val="Revision"/>
    <w:hidden/>
    <w:uiPriority w:val="99"/>
    <w:semiHidden/>
    <w:rsid w:val="00B10C66"/>
    <w:pPr>
      <w:spacing w:after="0" w:line="240" w:lineRule="auto"/>
    </w:pPr>
    <w:rPr>
      <w:rFonts w:ascii="Calibri" w:eastAsia="Calibri" w:hAnsi="Calibri" w:cs="Times New Roman"/>
    </w:rPr>
  </w:style>
  <w:style w:type="character" w:styleId="aff5">
    <w:name w:val="Hyperlink"/>
    <w:basedOn w:val="a0"/>
    <w:uiPriority w:val="99"/>
    <w:unhideWhenUsed/>
    <w:rsid w:val="00B10C66"/>
    <w:rPr>
      <w:color w:val="0563C1" w:themeColor="hyperlink"/>
      <w:u w:val="single"/>
    </w:rPr>
  </w:style>
  <w:style w:type="character" w:customStyle="1" w:styleId="FontStyle33">
    <w:name w:val="Font Style33"/>
    <w:basedOn w:val="a0"/>
    <w:uiPriority w:val="99"/>
    <w:rsid w:val="00B10C66"/>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76F7DE9F43BBC5D4BD135AAE1CAD04D0FAF9650A130B33DA87DA13E97FAF95DCF18F97FDC1FE2FAH7g2M" TargetMode="External"/><Relationship Id="rId13" Type="http://schemas.openxmlformats.org/officeDocument/2006/relationships/hyperlink" Target="https://mintrud.gov.ru/ministry/programms/anticorruption/9/23" TargetMode="External"/><Relationship Id="rId18" Type="http://schemas.openxmlformats.org/officeDocument/2006/relationships/hyperlink" Target="https://lkfl2.nalog.ru/lkfl" TargetMode="External"/><Relationship Id="rId26" Type="http://schemas.openxmlformats.org/officeDocument/2006/relationships/hyperlink" Target="https://www.cbr.ru/currency_base/daily/" TargetMode="External"/><Relationship Id="rId3" Type="http://schemas.openxmlformats.org/officeDocument/2006/relationships/settings" Target="settings.xml"/><Relationship Id="rId21" Type="http://schemas.openxmlformats.org/officeDocument/2006/relationships/hyperlink" Target="https://lkfl2.nalog.ru/lkfl" TargetMode="External"/><Relationship Id="rId34" Type="http://schemas.openxmlformats.org/officeDocument/2006/relationships/hyperlink" Target="https://mintrud.gov.ru/ministry/programms/anticorruption/9/21" TargetMode="External"/><Relationship Id="rId7" Type="http://schemas.openxmlformats.org/officeDocument/2006/relationships/hyperlink" Target="consultantplus://offline/ref=C9E7374AA1332C6CF9FF0059DC9BC42D7E0C4094E90E8D4E87A0DE0B00JBsBL" TargetMode="External"/><Relationship Id="rId12" Type="http://schemas.openxmlformats.org/officeDocument/2006/relationships/hyperlink" Target="consultantplus://offline/ref=33E7B6DD529722622844D6F9EBC8DBA03B3FAEDA9118A1613233FFF35FCD6ECFCAED66496D73EC2Di9vDO" TargetMode="External"/><Relationship Id="rId17" Type="http://schemas.openxmlformats.org/officeDocument/2006/relationships/hyperlink" Target="https://lkfl2.nalog.ru/lkfl" TargetMode="External"/><Relationship Id="rId25" Type="http://schemas.openxmlformats.org/officeDocument/2006/relationships/hyperlink" Target="https://gossluzhba.gov.ru/anticorruption/spravki_bk" TargetMode="External"/><Relationship Id="rId33" Type="http://schemas.openxmlformats.org/officeDocument/2006/relationships/hyperlink" Target="https://www.nalog.ru/rn77/related_activities/accounting/bank_account/" TargetMode="External"/><Relationship Id="rId2" Type="http://schemas.openxmlformats.org/officeDocument/2006/relationships/styles" Target="styles.xml"/><Relationship Id="rId16" Type="http://schemas.openxmlformats.org/officeDocument/2006/relationships/hyperlink" Target="https://mintrud.gov.ru/ministry/programms/anticorruption/9/24" TargetMode="External"/><Relationship Id="rId20" Type="http://schemas.openxmlformats.org/officeDocument/2006/relationships/hyperlink" Target="https://lkfl2.nalog.ru/lkfl" TargetMode="External"/><Relationship Id="rId29" Type="http://schemas.openxmlformats.org/officeDocument/2006/relationships/hyperlink" Target="https://www.gibdd.ru/r/77/contacts/div1145039/" TargetMode="External"/><Relationship Id="rId1" Type="http://schemas.openxmlformats.org/officeDocument/2006/relationships/numbering" Target="numbering.xml"/><Relationship Id="rId6" Type="http://schemas.openxmlformats.org/officeDocument/2006/relationships/hyperlink" Target="https://mintrud.gov.ru/ministry/programms/anticorruption/9/instruktivno-metodicheskie-materialy-po-fz" TargetMode="Externa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www.kremlin.ru/structure/additional/12" TargetMode="External"/><Relationship Id="rId32" Type="http://schemas.openxmlformats.org/officeDocument/2006/relationships/hyperlink" Target="https://www.cbr.ru/hd_base/metall/metall_base_new/" TargetMode="External"/><Relationship Id="rId37" Type="http://schemas.openxmlformats.org/officeDocument/2006/relationships/theme" Target="theme/theme1.xml"/><Relationship Id="rId5" Type="http://schemas.openxmlformats.org/officeDocument/2006/relationships/hyperlink" Target="consultantplus://offline/ref=57E0B1C8ADAC653FBEA55D1E9049ED91A63B5BC1BDB036D12C5B445229pEa3J" TargetMode="External"/><Relationship Id="rId15" Type="http://schemas.openxmlformats.org/officeDocument/2006/relationships/hyperlink" Target="https://mintrud.gov.ru/ministry/programms/anticorruption/9/23" TargetMode="External"/><Relationship Id="rId23" Type="http://schemas.openxmlformats.org/officeDocument/2006/relationships/hyperlink" Target="https://www.gosuslugi.ru/" TargetMode="External"/><Relationship Id="rId28" Type="http://schemas.openxmlformats.org/officeDocument/2006/relationships/hyperlink" Target="https://lk.rosreestr.ru/eservices/real-estate-objects-online" TargetMode="External"/><Relationship Id="rId36" Type="http://schemas.openxmlformats.org/officeDocument/2006/relationships/fontTable" Target="fontTable.xml"/><Relationship Id="rId10" Type="http://schemas.openxmlformats.org/officeDocument/2006/relationships/hyperlink" Target="consultantplus://offline/ref=3743F552A0D416E80BEAF690826125BB530BB097B6A5A5C17137C1E72FF3E91DCF3284BA9D2A6279g3rBM" TargetMode="External"/><Relationship Id="rId19" Type="http://schemas.openxmlformats.org/officeDocument/2006/relationships/hyperlink" Target="https://sfr.gov.ru/" TargetMode="External"/><Relationship Id="rId31" Type="http://schemas.openxmlformats.org/officeDocument/2006/relationships/hyperlink" Target="https://www.gibdd.ru/r/66/contacts/div1165043/" TargetMode="External"/><Relationship Id="rId4" Type="http://schemas.openxmlformats.org/officeDocument/2006/relationships/webSettings" Target="webSettings.xml"/><Relationship Id="rId9" Type="http://schemas.openxmlformats.org/officeDocument/2006/relationships/hyperlink" Target="consultantplus://offline/ref=7F2EEDDD06F168B694690D2DE649735BC9E53CBFC16FEC31087E4E96CAJ2nFL" TargetMode="External"/><Relationship Id="rId14" Type="http://schemas.openxmlformats.org/officeDocument/2006/relationships/hyperlink" Target="https://mintrud.gov.ru/ministry/programms/anticorruption/9/23" TargetMode="External"/><Relationship Id="rId22" Type="http://schemas.openxmlformats.org/officeDocument/2006/relationships/hyperlink" Target="https://lkfl2.nalog.ru/lkfl" TargetMode="External"/><Relationship Id="rId27" Type="http://schemas.openxmlformats.org/officeDocument/2006/relationships/hyperlink" Target="https://mintrud.gov.ru/docs/1872" TargetMode="External"/><Relationship Id="rId30" Type="http://schemas.openxmlformats.org/officeDocument/2006/relationships/hyperlink" Target="https://www.gibdd.ru/r/66/contacts/div1165058/"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70</Pages>
  <Words>29723</Words>
  <Characters>169427</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Е. Ермолова</dc:creator>
  <cp:keywords/>
  <dc:description/>
  <cp:lastModifiedBy>Анна Е. Ермолова</cp:lastModifiedBy>
  <cp:revision>1</cp:revision>
  <dcterms:created xsi:type="dcterms:W3CDTF">2025-08-06T05:44:00Z</dcterms:created>
  <dcterms:modified xsi:type="dcterms:W3CDTF">2025-08-06T05:46:00Z</dcterms:modified>
</cp:coreProperties>
</file>