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7" w:type="dxa"/>
        <w:tblInd w:w="-709" w:type="dxa"/>
        <w:tblLook w:val="01E0" w:firstRow="1" w:lastRow="1" w:firstColumn="1" w:lastColumn="1" w:noHBand="0" w:noVBand="0"/>
      </w:tblPr>
      <w:tblGrid>
        <w:gridCol w:w="10326"/>
        <w:gridCol w:w="171"/>
      </w:tblGrid>
      <w:tr w:rsidR="00A62C4E" w:rsidRPr="001906E6" w:rsidTr="00A62C4E">
        <w:tc>
          <w:tcPr>
            <w:tcW w:w="10497" w:type="dxa"/>
            <w:gridSpan w:val="2"/>
            <w:shd w:val="clear" w:color="auto" w:fill="auto"/>
          </w:tcPr>
          <w:p w:rsidR="00A62C4E" w:rsidRDefault="008B0D0D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72F3D">
              <w:rPr>
                <w:rFonts w:ascii="Times New Roman" w:hAnsi="Times New Roman" w:cs="Times New Roman"/>
                <w:sz w:val="28"/>
                <w:szCs w:val="28"/>
              </w:rPr>
              <w:t>Ижморс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кий районный суд</w:t>
            </w:r>
          </w:p>
          <w:p w:rsidR="008B0D0D" w:rsidRPr="00050B4E" w:rsidRDefault="008B0D0D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Кемеровской области</w:t>
            </w:r>
          </w:p>
          <w:p w:rsidR="00A62C4E" w:rsidRPr="00050B4E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62C4E" w:rsidRPr="00733ADF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             (инициалы, фамилия)</w:t>
            </w:r>
          </w:p>
          <w:p w:rsidR="00A62C4E" w:rsidRPr="00AA071C" w:rsidRDefault="00A62C4E" w:rsidP="00A62C4E">
            <w:pPr>
              <w:tabs>
                <w:tab w:val="left" w:pos="9639"/>
              </w:tabs>
              <w:ind w:left="4543" w:right="11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A62C4E" w:rsidRPr="00050B4E" w:rsidTr="00A62C4E">
        <w:tblPrEx>
          <w:tblLook w:val="04A0" w:firstRow="1" w:lastRow="0" w:firstColumn="1" w:lastColumn="0" w:noHBand="0" w:noVBand="1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30"/>
              <w:gridCol w:w="580"/>
            </w:tblGrid>
            <w:tr w:rsidR="00A62C4E" w:rsidRPr="00050B4E" w:rsidTr="009A6DA2">
              <w:tc>
                <w:tcPr>
                  <w:tcW w:w="5145" w:type="dxa"/>
                  <w:gridSpan w:val="2"/>
                  <w:shd w:val="clear" w:color="auto" w:fill="auto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A62C4E" w:rsidRPr="00050B4E" w:rsidTr="009A6DA2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A62C4E" w:rsidRPr="00733ADF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  <w:p w:rsidR="00A62C4E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77D01" w:rsidRPr="00050B4E" w:rsidRDefault="00177D01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62C4E" w:rsidRPr="00050B4E" w:rsidRDefault="00A62C4E" w:rsidP="00A62C4E">
            <w:pPr>
              <w:ind w:left="4543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C4E" w:rsidRPr="00AA071C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A62C4E" w:rsidRPr="005A233D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8"/>
        </w:rPr>
        <w:footnoteReference w:id="1"/>
      </w:r>
    </w:p>
    <w:p w:rsidR="00A62C4E" w:rsidRPr="005A233D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4E" w:rsidRPr="00C81BE8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_,</w:t>
      </w:r>
    </w:p>
    <w:p w:rsidR="00A62C4E" w:rsidRPr="007B63DE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73496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Pr="003A0C6F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62C4E" w:rsidRPr="00AA071C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Pr="00106D19" w:rsidRDefault="00A62C4E" w:rsidP="00A62C4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62C4E" w:rsidRPr="006C6914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__________________________________________</w:t>
      </w:r>
    </w:p>
    <w:p w:rsidR="00A62C4E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A62C4E" w:rsidRPr="00AA071C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A62C4E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Pr="0094641E">
        <w:rPr>
          <w:rFonts w:ascii="Times New Roman" w:hAnsi="Times New Roman" w:cs="Times New Roman"/>
          <w:sz w:val="28"/>
          <w:szCs w:val="28"/>
        </w:rPr>
        <w:t>во вне пределов служебного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</w:t>
      </w:r>
      <w:r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7" w:history="1">
        <w:r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59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2C4E" w:rsidRPr="00C54499" w:rsidRDefault="00A62C4E" w:rsidP="00A62C4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62C4E" w:rsidRPr="00511D67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62C4E" w:rsidRPr="00511D67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8B0D0D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начальника отдела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761"/>
        </w:trPr>
        <w:tc>
          <w:tcPr>
            <w:tcW w:w="5387" w:type="dxa"/>
          </w:tcPr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62C4E" w:rsidRPr="00D04233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A62C4E" w:rsidRPr="00D07CD3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служащего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6D1A27" w:rsidRDefault="006D1A27"/>
    <w:sectPr w:rsidR="006D1A27" w:rsidSect="00A84623">
      <w:headerReference w:type="default" r:id="rId9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FFE" w:rsidRDefault="00F35FFE" w:rsidP="00A62C4E">
      <w:pPr>
        <w:spacing w:after="0" w:line="240" w:lineRule="auto"/>
      </w:pPr>
      <w:r>
        <w:separator/>
      </w:r>
    </w:p>
  </w:endnote>
  <w:endnote w:type="continuationSeparator" w:id="0">
    <w:p w:rsidR="00F35FFE" w:rsidRDefault="00F35FFE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FFE" w:rsidRDefault="00F35FFE" w:rsidP="00A62C4E">
      <w:pPr>
        <w:spacing w:after="0" w:line="240" w:lineRule="auto"/>
      </w:pPr>
      <w:r>
        <w:separator/>
      </w:r>
    </w:p>
  </w:footnote>
  <w:footnote w:type="continuationSeparator" w:id="0">
    <w:p w:rsidR="00F35FFE" w:rsidRDefault="00F35FFE" w:rsidP="00A62C4E">
      <w:pPr>
        <w:spacing w:after="0" w:line="240" w:lineRule="auto"/>
      </w:pPr>
      <w:r>
        <w:continuationSeparator/>
      </w:r>
    </w:p>
  </w:footnote>
  <w:footnote w:id="1">
    <w:p w:rsidR="00A62C4E" w:rsidRPr="005E0721" w:rsidRDefault="00A62C4E" w:rsidP="00A62C4E">
      <w:pPr>
        <w:pStyle w:val="a6"/>
        <w:jc w:val="both"/>
      </w:pPr>
      <w:r w:rsidRPr="00E72054">
        <w:rPr>
          <w:rStyle w:val="a8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4E"/>
    <w:rsid w:val="00177D01"/>
    <w:rsid w:val="00272F3D"/>
    <w:rsid w:val="0062521F"/>
    <w:rsid w:val="006D1A27"/>
    <w:rsid w:val="007769B0"/>
    <w:rsid w:val="008B0D0D"/>
    <w:rsid w:val="00A62C4E"/>
    <w:rsid w:val="00A84623"/>
    <w:rsid w:val="00F35FFE"/>
    <w:rsid w:val="00FD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0U6f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2C9E356E9F5AEC7CC3F00948AE66F84BD05FFDA3CF9A4357CEF7E1106E9C7524BC552E5A172B72U6f2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Рязановская Ольга Тимуровна</dc:creator>
  <cp:lastModifiedBy>Интернет</cp:lastModifiedBy>
  <cp:revision>2</cp:revision>
  <dcterms:created xsi:type="dcterms:W3CDTF">2026-07-15T09:16:00Z</dcterms:created>
  <dcterms:modified xsi:type="dcterms:W3CDTF">2026-07-15T09:16:00Z</dcterms:modified>
</cp:coreProperties>
</file>