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216" w:tblpY="-55"/>
        <w:tblW w:w="9750" w:type="dxa"/>
        <w:tblLayout w:type="fixed"/>
        <w:tblLook w:val="01E0" w:firstRow="1" w:lastRow="1" w:firstColumn="1" w:lastColumn="1" w:noHBand="0" w:noVBand="0"/>
      </w:tblPr>
      <w:tblGrid>
        <w:gridCol w:w="4970"/>
        <w:gridCol w:w="4780"/>
      </w:tblGrid>
      <w:tr w:rsidR="00361260" w:rsidRPr="00361260" w14:paraId="2F12BF3B" w14:textId="77777777" w:rsidTr="00361260">
        <w:trPr>
          <w:trHeight w:val="1247"/>
        </w:trPr>
        <w:tc>
          <w:tcPr>
            <w:tcW w:w="9747" w:type="dxa"/>
            <w:gridSpan w:val="2"/>
            <w:vAlign w:val="center"/>
            <w:hideMark/>
          </w:tcPr>
          <w:p w14:paraId="6497CFFB" w14:textId="77777777" w:rsidR="00361260" w:rsidRPr="00361260" w:rsidRDefault="00361260" w:rsidP="00CF7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6126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94B1DB1" wp14:editId="51BF04DD">
                  <wp:simplePos x="0" y="0"/>
                  <wp:positionH relativeFrom="column">
                    <wp:posOffset>2729865</wp:posOffset>
                  </wp:positionH>
                  <wp:positionV relativeFrom="paragraph">
                    <wp:posOffset>344805</wp:posOffset>
                  </wp:positionV>
                  <wp:extent cx="626110" cy="712470"/>
                  <wp:effectExtent l="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61260" w:rsidRPr="00361260" w14:paraId="735388A4" w14:textId="77777777" w:rsidTr="00361260">
        <w:trPr>
          <w:trHeight w:val="170"/>
        </w:trPr>
        <w:tc>
          <w:tcPr>
            <w:tcW w:w="9747" w:type="dxa"/>
            <w:gridSpan w:val="2"/>
            <w:vAlign w:val="center"/>
          </w:tcPr>
          <w:p w14:paraId="7D3EF540" w14:textId="77777777" w:rsidR="00361260" w:rsidRPr="00361260" w:rsidRDefault="00361260" w:rsidP="005A2B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260" w:rsidRPr="00361260" w14:paraId="38879D19" w14:textId="77777777" w:rsidTr="00361260">
        <w:trPr>
          <w:trHeight w:val="253"/>
        </w:trPr>
        <w:tc>
          <w:tcPr>
            <w:tcW w:w="9747" w:type="dxa"/>
            <w:gridSpan w:val="2"/>
            <w:vAlign w:val="center"/>
          </w:tcPr>
          <w:p w14:paraId="66ADE719" w14:textId="77777777" w:rsidR="00361260" w:rsidRPr="00361260" w:rsidRDefault="00361260" w:rsidP="005A2B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60">
              <w:rPr>
                <w:rFonts w:ascii="Times New Roman" w:hAnsi="Times New Roman" w:cs="Times New Roman"/>
                <w:sz w:val="24"/>
                <w:szCs w:val="24"/>
              </w:rPr>
              <w:t>СУДЕБНЫЙ ДЕПАРТАМЕНТ ПРИ ВЕРХОВНОМ СУДЕ РОССИЙСКОЙ ФЕДЕРАЦИИ</w:t>
            </w:r>
          </w:p>
        </w:tc>
      </w:tr>
      <w:tr w:rsidR="00361260" w:rsidRPr="00361260" w14:paraId="0A1F5870" w14:textId="77777777" w:rsidTr="00361260">
        <w:trPr>
          <w:trHeight w:val="170"/>
        </w:trPr>
        <w:tc>
          <w:tcPr>
            <w:tcW w:w="9747" w:type="dxa"/>
            <w:gridSpan w:val="2"/>
            <w:vAlign w:val="center"/>
          </w:tcPr>
          <w:p w14:paraId="45A29AF4" w14:textId="77777777" w:rsidR="00361260" w:rsidRPr="00361260" w:rsidRDefault="00361260" w:rsidP="005A2B4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1260" w:rsidRPr="00361260" w14:paraId="13A5A25B" w14:textId="77777777" w:rsidTr="00361260">
        <w:tc>
          <w:tcPr>
            <w:tcW w:w="9747" w:type="dxa"/>
            <w:gridSpan w:val="2"/>
            <w:vAlign w:val="center"/>
            <w:hideMark/>
          </w:tcPr>
          <w:p w14:paraId="6F907356" w14:textId="77777777" w:rsidR="00361260" w:rsidRPr="00361260" w:rsidRDefault="00361260" w:rsidP="005A2B4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260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Судебного департамента в Забайкальском крае</w:t>
            </w:r>
          </w:p>
        </w:tc>
      </w:tr>
      <w:tr w:rsidR="00361260" w:rsidRPr="00361260" w14:paraId="7119BE0F" w14:textId="77777777" w:rsidTr="00361260">
        <w:trPr>
          <w:trHeight w:val="354"/>
        </w:trPr>
        <w:tc>
          <w:tcPr>
            <w:tcW w:w="9747" w:type="dxa"/>
            <w:gridSpan w:val="2"/>
            <w:vAlign w:val="center"/>
            <w:hideMark/>
          </w:tcPr>
          <w:p w14:paraId="54523721" w14:textId="77777777" w:rsidR="00361260" w:rsidRPr="00361260" w:rsidRDefault="00361260" w:rsidP="005A2B4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260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</w:p>
        </w:tc>
      </w:tr>
      <w:tr w:rsidR="00361260" w:rsidRPr="00361260" w14:paraId="40D9C832" w14:textId="77777777" w:rsidTr="00361260">
        <w:trPr>
          <w:trHeight w:val="170"/>
        </w:trPr>
        <w:tc>
          <w:tcPr>
            <w:tcW w:w="9747" w:type="dxa"/>
            <w:gridSpan w:val="2"/>
            <w:vAlign w:val="center"/>
          </w:tcPr>
          <w:p w14:paraId="039D33D3" w14:textId="77777777" w:rsidR="00361260" w:rsidRPr="00361260" w:rsidRDefault="00361260" w:rsidP="00CF7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1260" w:rsidRPr="00361260" w14:paraId="60A2E97E" w14:textId="77777777" w:rsidTr="00361260">
        <w:trPr>
          <w:trHeight w:val="567"/>
        </w:trPr>
        <w:tc>
          <w:tcPr>
            <w:tcW w:w="9747" w:type="dxa"/>
            <w:gridSpan w:val="2"/>
            <w:vAlign w:val="center"/>
            <w:hideMark/>
          </w:tcPr>
          <w:p w14:paraId="7DE1F5E2" w14:textId="77777777" w:rsidR="00361260" w:rsidRPr="00361260" w:rsidRDefault="00361260" w:rsidP="00CF7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260"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</w:t>
            </w:r>
          </w:p>
        </w:tc>
      </w:tr>
      <w:tr w:rsidR="00361260" w:rsidRPr="00361260" w14:paraId="5BEB8D97" w14:textId="77777777" w:rsidTr="00361260">
        <w:trPr>
          <w:trHeight w:hRule="exact" w:val="381"/>
        </w:trPr>
        <w:tc>
          <w:tcPr>
            <w:tcW w:w="4968" w:type="dxa"/>
            <w:vAlign w:val="center"/>
          </w:tcPr>
          <w:p w14:paraId="64E4737E" w14:textId="77777777" w:rsidR="00361260" w:rsidRPr="00361260" w:rsidRDefault="00361260" w:rsidP="00CF77C5">
            <w:pPr>
              <w:ind w:left="142" w:right="140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9" w:type="dxa"/>
          </w:tcPr>
          <w:p w14:paraId="2B2F981E" w14:textId="77777777" w:rsidR="00361260" w:rsidRPr="00361260" w:rsidRDefault="00361260" w:rsidP="00CF77C5">
            <w:pPr>
              <w:ind w:left="142" w:right="140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260" w:rsidRPr="005A2B4B" w14:paraId="481C8EDA" w14:textId="77777777" w:rsidTr="00361260">
        <w:tc>
          <w:tcPr>
            <w:tcW w:w="4968" w:type="dxa"/>
            <w:vAlign w:val="center"/>
            <w:hideMark/>
          </w:tcPr>
          <w:p w14:paraId="76A3B9C3" w14:textId="77777777" w:rsidR="00361260" w:rsidRPr="005A2B4B" w:rsidRDefault="00361260" w:rsidP="00CF77C5">
            <w:pP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B4B">
              <w:rPr>
                <w:rFonts w:ascii="Times New Roman" w:hAnsi="Times New Roman" w:cs="Times New Roman"/>
                <w:sz w:val="28"/>
                <w:szCs w:val="28"/>
              </w:rPr>
              <w:t>23 мая 2016 г.</w:t>
            </w:r>
          </w:p>
        </w:tc>
        <w:tc>
          <w:tcPr>
            <w:tcW w:w="4779" w:type="dxa"/>
            <w:hideMark/>
          </w:tcPr>
          <w:p w14:paraId="021A5ADD" w14:textId="77777777" w:rsidR="00361260" w:rsidRPr="005A2B4B" w:rsidRDefault="00361260" w:rsidP="00CF77C5">
            <w:pPr>
              <w:ind w:right="140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B4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№ 55 о/с</w:t>
            </w:r>
          </w:p>
        </w:tc>
      </w:tr>
      <w:tr w:rsidR="00361260" w:rsidRPr="005A2B4B" w14:paraId="5FB146CC" w14:textId="77777777" w:rsidTr="00361260">
        <w:trPr>
          <w:trHeight w:val="113"/>
        </w:trPr>
        <w:tc>
          <w:tcPr>
            <w:tcW w:w="9747" w:type="dxa"/>
            <w:gridSpan w:val="2"/>
          </w:tcPr>
          <w:p w14:paraId="0AA10E61" w14:textId="77777777" w:rsidR="00361260" w:rsidRPr="005A2B4B" w:rsidRDefault="00361260" w:rsidP="005A2B4B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260" w:rsidRPr="005A2B4B" w14:paraId="2DECD4F2" w14:textId="77777777" w:rsidTr="00361260">
        <w:trPr>
          <w:trHeight w:val="237"/>
        </w:trPr>
        <w:tc>
          <w:tcPr>
            <w:tcW w:w="9747" w:type="dxa"/>
            <w:gridSpan w:val="2"/>
            <w:vAlign w:val="center"/>
            <w:hideMark/>
          </w:tcPr>
          <w:p w14:paraId="2EF5FCB7" w14:textId="77777777" w:rsidR="00361260" w:rsidRPr="005A2B4B" w:rsidRDefault="00361260" w:rsidP="00CF77C5">
            <w:pPr>
              <w:ind w:right="140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B4B">
              <w:rPr>
                <w:rFonts w:ascii="Times New Roman" w:hAnsi="Times New Roman" w:cs="Times New Roman"/>
                <w:sz w:val="28"/>
                <w:szCs w:val="28"/>
              </w:rPr>
              <w:t>Чита</w:t>
            </w:r>
          </w:p>
        </w:tc>
      </w:tr>
    </w:tbl>
    <w:p w14:paraId="71B200EF" w14:textId="77777777" w:rsidR="00361260" w:rsidRPr="005A2B4B" w:rsidRDefault="00361260" w:rsidP="003612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порядке уведомления федеральным </w:t>
      </w:r>
    </w:p>
    <w:p w14:paraId="54DAB36E" w14:textId="77777777" w:rsidR="005A2B4B" w:rsidRDefault="00361260" w:rsidP="005A2B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B4B">
        <w:rPr>
          <w:rFonts w:ascii="Times New Roman" w:hAnsi="Times New Roman" w:cs="Times New Roman"/>
          <w:b/>
          <w:bCs/>
          <w:sz w:val="28"/>
          <w:szCs w:val="28"/>
        </w:rPr>
        <w:t>госуда</w:t>
      </w:r>
      <w:r w:rsidR="005A2B4B"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рственным гражданским служащим </w:t>
      </w:r>
      <w:r w:rsidRPr="005A2B4B">
        <w:rPr>
          <w:rFonts w:ascii="Times New Roman" w:hAnsi="Times New Roman" w:cs="Times New Roman"/>
          <w:b/>
          <w:bCs/>
          <w:sz w:val="28"/>
          <w:szCs w:val="28"/>
        </w:rPr>
        <w:t>районного (городского) суда Забайкальского края, гарнизонного военного суда и Управления Судебного департамента в Забайкальском</w:t>
      </w:r>
      <w:r w:rsidR="005A2B4B">
        <w:rPr>
          <w:rFonts w:ascii="Times New Roman" w:hAnsi="Times New Roman" w:cs="Times New Roman"/>
          <w:b/>
          <w:bCs/>
          <w:sz w:val="28"/>
          <w:szCs w:val="28"/>
        </w:rPr>
        <w:t xml:space="preserve"> крае о фактах обращения к нему </w:t>
      </w:r>
      <w:r w:rsidRPr="005A2B4B">
        <w:rPr>
          <w:rFonts w:ascii="Times New Roman" w:hAnsi="Times New Roman" w:cs="Times New Roman"/>
          <w:b/>
          <w:bCs/>
          <w:sz w:val="28"/>
          <w:szCs w:val="28"/>
        </w:rPr>
        <w:t>в целях склонения к совершени</w:t>
      </w:r>
      <w:r w:rsidR="005A2B4B">
        <w:rPr>
          <w:rFonts w:ascii="Times New Roman" w:hAnsi="Times New Roman" w:cs="Times New Roman"/>
          <w:b/>
          <w:bCs/>
          <w:sz w:val="28"/>
          <w:szCs w:val="28"/>
        </w:rPr>
        <w:t xml:space="preserve">ю коррупционных правонарушений, </w:t>
      </w:r>
      <w:r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регистрации такого уведомления и организации проверки </w:t>
      </w:r>
    </w:p>
    <w:p w14:paraId="65225E4C" w14:textId="77777777" w:rsidR="00361260" w:rsidRPr="005A2B4B" w:rsidRDefault="00361260" w:rsidP="005A2B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B4B">
        <w:rPr>
          <w:rFonts w:ascii="Times New Roman" w:hAnsi="Times New Roman" w:cs="Times New Roman"/>
          <w:b/>
          <w:bCs/>
          <w:sz w:val="28"/>
          <w:szCs w:val="28"/>
        </w:rPr>
        <w:t>содержащихся в уведомлении сведений</w:t>
      </w:r>
    </w:p>
    <w:p w14:paraId="7288738E" w14:textId="77777777" w:rsidR="005A2B4B" w:rsidRPr="005A2B4B" w:rsidRDefault="005A2B4B" w:rsidP="003612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B4B">
        <w:rPr>
          <w:rFonts w:ascii="Times New Roman" w:hAnsi="Times New Roman" w:cs="Times New Roman"/>
          <w:b/>
          <w:bCs/>
          <w:sz w:val="28"/>
          <w:szCs w:val="28"/>
        </w:rPr>
        <w:t>(в редакции приказа Управления от 1</w:t>
      </w:r>
      <w:r w:rsidR="00DA59C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59C9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DA59C9">
        <w:rPr>
          <w:rFonts w:ascii="Times New Roman" w:hAnsi="Times New Roman" w:cs="Times New Roman"/>
          <w:b/>
          <w:bCs/>
          <w:sz w:val="28"/>
          <w:szCs w:val="28"/>
        </w:rPr>
        <w:t>3 г. № 84</w:t>
      </w:r>
      <w:r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 о/с)</w:t>
      </w:r>
    </w:p>
    <w:p w14:paraId="77C608A4" w14:textId="77777777" w:rsidR="00361260" w:rsidRPr="005A2B4B" w:rsidRDefault="00361260" w:rsidP="00361260">
      <w:pPr>
        <w:autoSpaceDE w:val="0"/>
        <w:autoSpaceDN w:val="0"/>
        <w:adjustRightInd w:val="0"/>
        <w:spacing w:line="240" w:lineRule="exact"/>
        <w:ind w:left="10" w:right="424" w:firstLine="710"/>
        <w:jc w:val="both"/>
        <w:rPr>
          <w:rFonts w:ascii="Times New Roman" w:hAnsi="Times New Roman" w:cs="Times New Roman"/>
          <w:sz w:val="28"/>
          <w:szCs w:val="28"/>
        </w:rPr>
      </w:pPr>
    </w:p>
    <w:p w14:paraId="034677BD" w14:textId="77777777" w:rsidR="00361260" w:rsidRPr="005A2B4B" w:rsidRDefault="00361260" w:rsidP="00361260">
      <w:pPr>
        <w:autoSpaceDE w:val="0"/>
        <w:autoSpaceDN w:val="0"/>
        <w:adjustRightInd w:val="0"/>
        <w:spacing w:before="48" w:line="298" w:lineRule="exact"/>
        <w:ind w:left="10" w:right="42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A2B4B">
        <w:rPr>
          <w:rFonts w:ascii="Times New Roman" w:hAnsi="Times New Roman" w:cs="Times New Roman"/>
          <w:sz w:val="28"/>
          <w:szCs w:val="28"/>
        </w:rPr>
        <w:t>В соответствии с частью 5 статьи 9 Федерального закона от 25.12.2008 № 273-ФЗ «О противодействии коррупции», подпунктом «е» статьи 2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служащих», во исполнение приказа Судебного департамента при Верховном Суде Российской Федерации от 26.06.2015 №158 (в редакции приказа Судебного департамента при Верховном Суде Российской Федерации от 11.03.2016 №</w:t>
      </w:r>
      <w:r w:rsidR="00BA112A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46) П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Р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И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К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А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З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Ы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В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А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Ю:</w:t>
      </w:r>
    </w:p>
    <w:p w14:paraId="416C4063" w14:textId="77777777" w:rsidR="00361260" w:rsidRPr="005A2B4B" w:rsidRDefault="00361260" w:rsidP="00361260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before="48" w:after="0" w:line="298" w:lineRule="exact"/>
        <w:ind w:left="0" w:right="42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B4B">
        <w:rPr>
          <w:rFonts w:ascii="Times New Roman" w:hAnsi="Times New Roman" w:cs="Times New Roman"/>
          <w:sz w:val="28"/>
          <w:szCs w:val="28"/>
        </w:rPr>
        <w:t>Утвердить прилагаемое Положение о порядке уведомления федеральным государственным гражданским служащим районного (городского) суда Забайкальского края, гарнизонного военного суда и Управления Судебного департамента в Забайкальском крае о фактах обращения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сведений.</w:t>
      </w:r>
    </w:p>
    <w:p w14:paraId="70EEEEAE" w14:textId="77777777" w:rsidR="00361260" w:rsidRPr="005A2B4B" w:rsidRDefault="00361260" w:rsidP="00361260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before="48" w:after="0" w:line="298" w:lineRule="exact"/>
        <w:ind w:left="0" w:right="424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sz w:val="28"/>
          <w:szCs w:val="28"/>
        </w:rPr>
        <w:lastRenderedPageBreak/>
        <w:t xml:space="preserve">Признать утратившим силу приказ Управления Судебного департамента в Забайкальском крае от 07.09.2015 года №74 о/с «Об утверждении Положения о порядке уведомления </w:t>
      </w:r>
      <w:r w:rsidRPr="005A2B4B">
        <w:rPr>
          <w:rFonts w:ascii="Times New Roman" w:hAnsi="Times New Roman" w:cs="Times New Roman"/>
          <w:bCs/>
          <w:sz w:val="28"/>
          <w:szCs w:val="28"/>
        </w:rPr>
        <w:t>федеральным государственным гражданским служащим Управления Судебного департамента в Забайкальском крае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сведений».</w:t>
      </w:r>
    </w:p>
    <w:p w14:paraId="19477C74" w14:textId="77777777" w:rsidR="00BA112A" w:rsidRPr="00BA112A" w:rsidRDefault="00361260" w:rsidP="00BA112A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before="48" w:after="0" w:line="298" w:lineRule="exact"/>
        <w:ind w:left="0" w:right="424" w:firstLine="709"/>
        <w:contextualSpacing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5A2B4B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начальника отдела по вопросам противодействия коррупции, документа</w:t>
      </w:r>
      <w:r w:rsidR="00BA112A">
        <w:rPr>
          <w:rFonts w:ascii="Times New Roman" w:hAnsi="Times New Roman" w:cs="Times New Roman"/>
          <w:sz w:val="28"/>
          <w:szCs w:val="28"/>
        </w:rPr>
        <w:t>ционного обеспечения и контроля</w:t>
      </w:r>
      <w:r w:rsidR="00BA11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112A" w:rsidRPr="00BA112A">
        <w:rPr>
          <w:rFonts w:ascii="Times New Roman" w:hAnsi="Times New Roman" w:cs="Times New Roman"/>
          <w:bCs/>
          <w:i/>
          <w:sz w:val="26"/>
          <w:szCs w:val="26"/>
        </w:rPr>
        <w:t xml:space="preserve">(в редакции приказа Управления от </w:t>
      </w:r>
      <w:r w:rsidR="00DA59C9" w:rsidRPr="00DA59C9">
        <w:rPr>
          <w:rFonts w:ascii="Times New Roman" w:hAnsi="Times New Roman" w:cs="Times New Roman"/>
          <w:bCs/>
          <w:i/>
          <w:sz w:val="26"/>
          <w:szCs w:val="26"/>
        </w:rPr>
        <w:t>14 декабря 2023 г. № 84 о/с</w:t>
      </w:r>
      <w:r w:rsidR="00BA112A" w:rsidRPr="00BA112A">
        <w:rPr>
          <w:rFonts w:ascii="Times New Roman" w:hAnsi="Times New Roman" w:cs="Times New Roman"/>
          <w:bCs/>
          <w:i/>
          <w:sz w:val="26"/>
          <w:szCs w:val="26"/>
        </w:rPr>
        <w:t>).</w:t>
      </w:r>
    </w:p>
    <w:p w14:paraId="667E2FB3" w14:textId="77777777" w:rsidR="00361260" w:rsidRPr="005A2B4B" w:rsidRDefault="00361260" w:rsidP="00BA112A">
      <w:pPr>
        <w:tabs>
          <w:tab w:val="left" w:pos="1134"/>
        </w:tabs>
        <w:autoSpaceDE w:val="0"/>
        <w:autoSpaceDN w:val="0"/>
        <w:adjustRightInd w:val="0"/>
        <w:spacing w:before="48" w:after="0" w:line="298" w:lineRule="exact"/>
        <w:ind w:left="709" w:right="42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F8E3C3" w14:textId="77777777" w:rsidR="00361260" w:rsidRPr="005A2B4B" w:rsidRDefault="00361260" w:rsidP="00361260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14465B60" w14:textId="77777777" w:rsidR="00361260" w:rsidRPr="005A2B4B" w:rsidRDefault="00361260" w:rsidP="00361260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6A2C39CE" w14:textId="77777777" w:rsidR="002A7A1E" w:rsidRPr="005A2B4B" w:rsidRDefault="00361260" w:rsidP="00361260">
      <w:pPr>
        <w:pStyle w:val="Style11"/>
        <w:widowControl/>
        <w:spacing w:line="298" w:lineRule="exact"/>
        <w:rPr>
          <w:rStyle w:val="FontStyle33"/>
          <w:sz w:val="28"/>
          <w:szCs w:val="28"/>
        </w:rPr>
      </w:pPr>
      <w:r w:rsidRPr="005A2B4B">
        <w:rPr>
          <w:sz w:val="28"/>
          <w:szCs w:val="28"/>
        </w:rPr>
        <w:t xml:space="preserve">Начальник Управления               </w:t>
      </w:r>
      <w:r w:rsidR="00715B03">
        <w:rPr>
          <w:sz w:val="28"/>
          <w:szCs w:val="28"/>
        </w:rPr>
        <w:t xml:space="preserve">                            </w:t>
      </w:r>
      <w:r w:rsidR="00715B03">
        <w:rPr>
          <w:sz w:val="28"/>
          <w:szCs w:val="28"/>
        </w:rPr>
        <w:tab/>
      </w:r>
      <w:r w:rsidR="00715B03">
        <w:rPr>
          <w:sz w:val="28"/>
          <w:szCs w:val="28"/>
        </w:rPr>
        <w:tab/>
      </w:r>
      <w:r w:rsidRPr="005A2B4B">
        <w:rPr>
          <w:sz w:val="28"/>
          <w:szCs w:val="28"/>
        </w:rPr>
        <w:t xml:space="preserve">В.Н. </w:t>
      </w:r>
      <w:proofErr w:type="spellStart"/>
      <w:r w:rsidRPr="005A2B4B">
        <w:rPr>
          <w:sz w:val="28"/>
          <w:szCs w:val="28"/>
        </w:rPr>
        <w:t>Дондоков</w:t>
      </w:r>
      <w:proofErr w:type="spellEnd"/>
    </w:p>
    <w:p w14:paraId="3DB27C10" w14:textId="77777777" w:rsidR="00361260" w:rsidRPr="005A2B4B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14:paraId="034E3EB1" w14:textId="77777777" w:rsidR="00361260" w:rsidRPr="005A2B4B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14:paraId="6BC7CDB6" w14:textId="77777777" w:rsidR="00361260" w:rsidRPr="005A2B4B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14:paraId="6B2BAEE9" w14:textId="77777777" w:rsidR="00361260" w:rsidRPr="005A2B4B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14:paraId="05E211DD" w14:textId="77777777" w:rsidR="00361260" w:rsidRPr="005A2B4B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14:paraId="4CD41072" w14:textId="77777777" w:rsidR="00361260" w:rsidRPr="005A2B4B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14:paraId="7E87B1FD" w14:textId="77777777"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14:paraId="36C4292D" w14:textId="77777777"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14:paraId="1E6C7D57" w14:textId="77777777"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14:paraId="43112BDA" w14:textId="77777777"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14:paraId="04CC1B59" w14:textId="77777777"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14:paraId="2541CDF2" w14:textId="77777777"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14:paraId="6886819F" w14:textId="77777777"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14:paraId="0B27A042" w14:textId="77777777"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14:paraId="0A3BC23F" w14:textId="77777777"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14:paraId="31979C31" w14:textId="77777777"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14:paraId="204FCB36" w14:textId="77777777"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14:paraId="30338E11" w14:textId="77777777"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14:paraId="44DDE589" w14:textId="77777777"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14:paraId="0FBB9DED" w14:textId="77777777"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14:paraId="2BA648D1" w14:textId="77777777"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14:paraId="25444ADA" w14:textId="77777777"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14:paraId="47F84744" w14:textId="77777777"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14:paraId="1AD2CCC7" w14:textId="77777777"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14:paraId="2406B64D" w14:textId="77777777"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14:paraId="308C70CE" w14:textId="77777777"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14:paraId="16D05798" w14:textId="77777777"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14:paraId="51BD2401" w14:textId="77777777"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14:paraId="601B26A2" w14:textId="77777777"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14:paraId="0CA600C0" w14:textId="77777777" w:rsidR="00361260" w:rsidRDefault="00361260" w:rsidP="00715B03">
      <w:pPr>
        <w:pStyle w:val="Style11"/>
        <w:widowControl/>
        <w:spacing w:line="298" w:lineRule="exact"/>
        <w:rPr>
          <w:rStyle w:val="FontStyle33"/>
          <w:sz w:val="26"/>
          <w:szCs w:val="26"/>
        </w:rPr>
      </w:pPr>
    </w:p>
    <w:p w14:paraId="57778ECE" w14:textId="77777777"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14:paraId="20AE5280" w14:textId="77777777"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14:paraId="5A9FADEC" w14:textId="77777777" w:rsidR="00D1562B" w:rsidRPr="00B41B63" w:rsidRDefault="00D1562B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  <w:r w:rsidRPr="00B41B63">
        <w:rPr>
          <w:rStyle w:val="FontStyle33"/>
          <w:sz w:val="26"/>
          <w:szCs w:val="26"/>
        </w:rPr>
        <w:lastRenderedPageBreak/>
        <w:t>УТВЕРЖДЕНО</w:t>
      </w:r>
    </w:p>
    <w:p w14:paraId="3AE02421" w14:textId="77777777" w:rsidR="00D1562B" w:rsidRPr="00B41B63" w:rsidRDefault="00D1562B" w:rsidP="00D1562B">
      <w:pPr>
        <w:pStyle w:val="Style11"/>
        <w:widowControl/>
        <w:spacing w:line="298" w:lineRule="exact"/>
        <w:rPr>
          <w:rStyle w:val="FontStyle33"/>
          <w:sz w:val="26"/>
          <w:szCs w:val="26"/>
        </w:rPr>
      </w:pP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>приказом Управления</w:t>
      </w:r>
    </w:p>
    <w:p w14:paraId="43D6E752" w14:textId="77777777" w:rsidR="006F0C6B" w:rsidRPr="00B41B63" w:rsidRDefault="00D1562B" w:rsidP="00D1562B">
      <w:pPr>
        <w:pStyle w:val="Style11"/>
        <w:widowControl/>
        <w:spacing w:line="298" w:lineRule="exact"/>
        <w:rPr>
          <w:rStyle w:val="FontStyle33"/>
          <w:sz w:val="26"/>
          <w:szCs w:val="26"/>
        </w:rPr>
      </w:pP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>Судебного департамента</w:t>
      </w:r>
    </w:p>
    <w:p w14:paraId="26750CC2" w14:textId="77777777" w:rsidR="00D1562B" w:rsidRPr="00B41B63" w:rsidRDefault="006F0C6B" w:rsidP="00D1562B">
      <w:pPr>
        <w:pStyle w:val="Style11"/>
        <w:widowControl/>
        <w:spacing w:line="298" w:lineRule="exact"/>
        <w:rPr>
          <w:rStyle w:val="FontStyle33"/>
          <w:sz w:val="26"/>
          <w:szCs w:val="26"/>
        </w:rPr>
      </w:pP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 xml:space="preserve">в </w:t>
      </w:r>
      <w:r w:rsidR="00D1562B" w:rsidRPr="00B41B63">
        <w:rPr>
          <w:rStyle w:val="FontStyle33"/>
          <w:sz w:val="26"/>
          <w:szCs w:val="26"/>
        </w:rPr>
        <w:t>Забайкальском крае</w:t>
      </w:r>
      <w:r w:rsidR="00D1562B" w:rsidRPr="00B41B63">
        <w:rPr>
          <w:rStyle w:val="FontStyle33"/>
          <w:sz w:val="26"/>
          <w:szCs w:val="26"/>
        </w:rPr>
        <w:br/>
      </w:r>
      <w:r w:rsidR="00D1562B" w:rsidRP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ab/>
      </w:r>
      <w:r w:rsid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>от «</w:t>
      </w:r>
      <w:r w:rsidR="00B41B63" w:rsidRPr="00B41B63">
        <w:rPr>
          <w:rStyle w:val="FontStyle33"/>
          <w:sz w:val="26"/>
          <w:szCs w:val="26"/>
        </w:rPr>
        <w:t>23</w:t>
      </w:r>
      <w:r w:rsidR="00D1562B" w:rsidRPr="00B41B63">
        <w:rPr>
          <w:rStyle w:val="FontStyle33"/>
          <w:sz w:val="26"/>
          <w:szCs w:val="26"/>
        </w:rPr>
        <w:t>»</w:t>
      </w:r>
      <w:r w:rsidR="00B41B63" w:rsidRPr="00B41B63">
        <w:rPr>
          <w:rStyle w:val="FontStyle33"/>
          <w:sz w:val="26"/>
          <w:szCs w:val="26"/>
        </w:rPr>
        <w:t xml:space="preserve"> мая 2</w:t>
      </w:r>
      <w:r w:rsidR="00D1562B" w:rsidRPr="00B41B63">
        <w:rPr>
          <w:rStyle w:val="FontStyle33"/>
          <w:sz w:val="26"/>
          <w:szCs w:val="26"/>
        </w:rPr>
        <w:t>01</w:t>
      </w:r>
      <w:r w:rsidR="003A51D7">
        <w:rPr>
          <w:rStyle w:val="FontStyle33"/>
          <w:sz w:val="26"/>
          <w:szCs w:val="26"/>
        </w:rPr>
        <w:t>6</w:t>
      </w:r>
      <w:r w:rsidR="00D1562B" w:rsidRPr="00B41B63">
        <w:rPr>
          <w:rStyle w:val="FontStyle33"/>
          <w:sz w:val="26"/>
          <w:szCs w:val="26"/>
        </w:rPr>
        <w:t xml:space="preserve"> г. №</w:t>
      </w:r>
      <w:r w:rsidR="00B41B63" w:rsidRPr="00B41B63">
        <w:rPr>
          <w:rStyle w:val="FontStyle33"/>
          <w:sz w:val="26"/>
          <w:szCs w:val="26"/>
        </w:rPr>
        <w:t xml:space="preserve"> 55 о/с</w:t>
      </w:r>
    </w:p>
    <w:p w14:paraId="73772B64" w14:textId="77777777" w:rsidR="00C761A0" w:rsidRDefault="00C761A0" w:rsidP="00D1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C88F05" w14:textId="77777777" w:rsidR="00C761A0" w:rsidRDefault="00C761A0" w:rsidP="00715B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377AD" w14:textId="77777777" w:rsidR="00C761A0" w:rsidRDefault="00C761A0" w:rsidP="00D1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B2FEEA" w14:textId="77777777" w:rsidR="00D1562B" w:rsidRPr="00715B03" w:rsidRDefault="00D1562B" w:rsidP="00D15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</w:p>
    <w:p w14:paraId="2EEA3365" w14:textId="77777777" w:rsidR="00B41B63" w:rsidRPr="00715B03" w:rsidRDefault="00D1562B" w:rsidP="00D1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порядке уведомления федеральным госуда</w:t>
      </w:r>
      <w:r w:rsidR="006F0C6B"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рственным гражданским</w:t>
      </w:r>
      <w:r w:rsidR="00E3361F"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6F0C6B"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служащим </w:t>
      </w:r>
      <w:r w:rsidR="00CC060D"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районного (городского) суда, гарнизонного военного суда и </w:t>
      </w:r>
      <w:r w:rsidR="005B3881"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правления Судебного департамента в Забайкальском крае</w:t>
      </w:r>
      <w:r w:rsidR="00E3361F"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фактах обращения к нему в целях склонения к совершению коррупционных правонарушений, регистрации такого уведомления </w:t>
      </w:r>
    </w:p>
    <w:p w14:paraId="69C2821B" w14:textId="77777777" w:rsidR="00D1562B" w:rsidRPr="00715B03" w:rsidRDefault="00D1562B" w:rsidP="00D1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 организации проверки содержащихся в уведомлении сведений</w:t>
      </w:r>
    </w:p>
    <w:p w14:paraId="66062C89" w14:textId="77777777" w:rsidR="00D1562B" w:rsidRPr="00715B03" w:rsidRDefault="00D1562B" w:rsidP="00D1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5E75EBC" w14:textId="77777777" w:rsidR="00D1562B" w:rsidRPr="00715B03" w:rsidRDefault="00D1562B" w:rsidP="00D1562B">
      <w:pPr>
        <w:pStyle w:val="Style5"/>
        <w:widowControl/>
        <w:spacing w:before="77" w:line="240" w:lineRule="auto"/>
        <w:rPr>
          <w:rStyle w:val="FontStyle35"/>
          <w:sz w:val="26"/>
          <w:szCs w:val="26"/>
        </w:rPr>
      </w:pPr>
      <w:r w:rsidRPr="00715B03">
        <w:rPr>
          <w:rStyle w:val="FontStyle35"/>
          <w:sz w:val="26"/>
          <w:szCs w:val="26"/>
        </w:rPr>
        <w:t>I. Общие положения</w:t>
      </w:r>
    </w:p>
    <w:p w14:paraId="682A1967" w14:textId="77777777" w:rsidR="00C761A0" w:rsidRPr="00715B03" w:rsidRDefault="00C761A0" w:rsidP="00D1562B">
      <w:pPr>
        <w:pStyle w:val="Style5"/>
        <w:widowControl/>
        <w:spacing w:before="77" w:line="240" w:lineRule="auto"/>
        <w:rPr>
          <w:rStyle w:val="FontStyle35"/>
          <w:sz w:val="26"/>
          <w:szCs w:val="26"/>
        </w:rPr>
      </w:pPr>
    </w:p>
    <w:p w14:paraId="321D6CB8" w14:textId="77777777" w:rsidR="009B5DC0" w:rsidRPr="00715B03" w:rsidRDefault="009B5DC0" w:rsidP="009B5DC0">
      <w:pPr>
        <w:pStyle w:val="Style7"/>
        <w:widowControl/>
        <w:numPr>
          <w:ilvl w:val="0"/>
          <w:numId w:val="1"/>
        </w:numPr>
        <w:tabs>
          <w:tab w:val="left" w:pos="1418"/>
        </w:tabs>
        <w:spacing w:line="240" w:lineRule="auto"/>
        <w:ind w:firstLine="748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 </w:t>
      </w:r>
      <w:r w:rsidRPr="00715B03">
        <w:rPr>
          <w:rStyle w:val="FontStyle33"/>
          <w:sz w:val="26"/>
          <w:szCs w:val="26"/>
        </w:rPr>
        <w:tab/>
      </w:r>
      <w:r w:rsidR="00D1562B" w:rsidRPr="00715B03">
        <w:rPr>
          <w:rStyle w:val="FontStyle33"/>
          <w:sz w:val="26"/>
          <w:szCs w:val="26"/>
        </w:rPr>
        <w:t>Настоящее Положение о порядке уведомления федеральным государственным гражданским служащим</w:t>
      </w:r>
      <w:r w:rsidR="00CC060D" w:rsidRPr="00715B03">
        <w:rPr>
          <w:rStyle w:val="FontStyle33"/>
          <w:sz w:val="26"/>
          <w:szCs w:val="26"/>
        </w:rPr>
        <w:t xml:space="preserve"> районного (городского) суда, гарнизонного военного суда </w:t>
      </w:r>
      <w:r w:rsidR="000856FC" w:rsidRPr="00715B03">
        <w:rPr>
          <w:rStyle w:val="FontStyle33"/>
          <w:sz w:val="26"/>
          <w:szCs w:val="26"/>
        </w:rPr>
        <w:t>(далее - суда</w:t>
      </w:r>
      <w:r w:rsidR="00044D7E" w:rsidRPr="00715B03">
        <w:rPr>
          <w:rStyle w:val="FontStyle33"/>
          <w:sz w:val="26"/>
          <w:szCs w:val="26"/>
        </w:rPr>
        <w:t xml:space="preserve">) </w:t>
      </w:r>
      <w:r w:rsidR="00CC060D" w:rsidRPr="00715B03">
        <w:rPr>
          <w:rStyle w:val="FontStyle33"/>
          <w:sz w:val="26"/>
          <w:szCs w:val="26"/>
        </w:rPr>
        <w:t>и</w:t>
      </w:r>
      <w:r w:rsidR="00D1562B" w:rsidRPr="00715B03">
        <w:rPr>
          <w:rStyle w:val="FontStyle33"/>
          <w:sz w:val="26"/>
          <w:szCs w:val="26"/>
        </w:rPr>
        <w:t xml:space="preserve"> </w:t>
      </w:r>
      <w:r w:rsidR="005B3881" w:rsidRPr="00715B03">
        <w:rPr>
          <w:rStyle w:val="FontStyle33"/>
          <w:sz w:val="26"/>
          <w:szCs w:val="26"/>
        </w:rPr>
        <w:t>У</w:t>
      </w:r>
      <w:r w:rsidR="00D1562B" w:rsidRPr="00715B03">
        <w:rPr>
          <w:rStyle w:val="FontStyle33"/>
          <w:sz w:val="26"/>
          <w:szCs w:val="26"/>
        </w:rPr>
        <w:t>правления Судебного департамента в Забайкальском крае</w:t>
      </w:r>
      <w:r w:rsidR="00044D7E" w:rsidRPr="00715B03">
        <w:rPr>
          <w:rStyle w:val="FontStyle33"/>
          <w:sz w:val="26"/>
          <w:szCs w:val="26"/>
        </w:rPr>
        <w:t xml:space="preserve"> (далее – Управление)</w:t>
      </w:r>
      <w:r w:rsidR="00D1562B" w:rsidRPr="00715B03">
        <w:rPr>
          <w:rStyle w:val="FontStyle33"/>
          <w:sz w:val="26"/>
          <w:szCs w:val="26"/>
        </w:rPr>
        <w:t xml:space="preserve">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 (далее - Положение) разработано в соответствии с</w:t>
      </w:r>
      <w:hyperlink r:id="rId7" w:history="1">
        <w:r w:rsidR="00D1562B" w:rsidRPr="00715B03">
          <w:rPr>
            <w:rStyle w:val="a3"/>
            <w:color w:val="auto"/>
            <w:sz w:val="26"/>
            <w:szCs w:val="26"/>
            <w:u w:val="none"/>
          </w:rPr>
          <w:t xml:space="preserve"> частью 5 статьи 9</w:t>
        </w:r>
      </w:hyperlink>
      <w:r w:rsidR="00D1562B" w:rsidRPr="00715B03">
        <w:rPr>
          <w:rStyle w:val="FontStyle33"/>
          <w:sz w:val="26"/>
          <w:szCs w:val="26"/>
        </w:rPr>
        <w:t xml:space="preserve"> Федерального закона от 25.12.2008 № 273-ФЗ «О противодействии коррупции»</w:t>
      </w:r>
      <w:r w:rsidR="00CC060D" w:rsidRPr="00715B03">
        <w:rPr>
          <w:rStyle w:val="FontStyle33"/>
          <w:sz w:val="26"/>
          <w:szCs w:val="26"/>
        </w:rPr>
        <w:t xml:space="preserve">, приказом Судебного департамента при Верховном Суде Российской Федерации от 26.06.2015 №158 (в редакции приказа Судебного департамента при Верховном Суде Российской Федерации от 11.03.2016 №46) </w:t>
      </w:r>
      <w:r w:rsidR="00D1562B" w:rsidRPr="00715B03">
        <w:rPr>
          <w:rStyle w:val="FontStyle33"/>
          <w:sz w:val="26"/>
          <w:szCs w:val="26"/>
        </w:rPr>
        <w:t>и регламентирует процедуру уведомления федеральным государственным гражданским служащим (далее - гр</w:t>
      </w:r>
      <w:r w:rsidR="006F0C6B" w:rsidRPr="00715B03">
        <w:rPr>
          <w:rStyle w:val="FontStyle33"/>
          <w:sz w:val="26"/>
          <w:szCs w:val="26"/>
        </w:rPr>
        <w:t>ажданский служащий)</w:t>
      </w:r>
      <w:r w:rsidR="00CC060D" w:rsidRPr="00715B03">
        <w:rPr>
          <w:rStyle w:val="FontStyle33"/>
          <w:sz w:val="26"/>
          <w:szCs w:val="26"/>
        </w:rPr>
        <w:t xml:space="preserve"> председателя соответствующего суда </w:t>
      </w:r>
      <w:r w:rsidR="00044D7E" w:rsidRPr="00715B03">
        <w:rPr>
          <w:rStyle w:val="FontStyle33"/>
          <w:sz w:val="26"/>
          <w:szCs w:val="26"/>
        </w:rPr>
        <w:t xml:space="preserve">(гражданские служащие судов),  </w:t>
      </w:r>
      <w:r w:rsidR="006F0C6B" w:rsidRPr="00715B03">
        <w:rPr>
          <w:rStyle w:val="FontStyle33"/>
          <w:sz w:val="26"/>
          <w:szCs w:val="26"/>
        </w:rPr>
        <w:t xml:space="preserve">начальника </w:t>
      </w:r>
      <w:r w:rsidR="005B3881" w:rsidRPr="00715B03">
        <w:rPr>
          <w:rStyle w:val="FontStyle33"/>
          <w:sz w:val="26"/>
          <w:szCs w:val="26"/>
        </w:rPr>
        <w:t>У</w:t>
      </w:r>
      <w:r w:rsidR="00D1562B" w:rsidRPr="00715B03">
        <w:rPr>
          <w:rStyle w:val="FontStyle33"/>
          <w:sz w:val="26"/>
          <w:szCs w:val="26"/>
        </w:rPr>
        <w:t xml:space="preserve">правления </w:t>
      </w:r>
      <w:r w:rsidR="00044D7E" w:rsidRPr="00715B03">
        <w:rPr>
          <w:rStyle w:val="FontStyle33"/>
          <w:sz w:val="26"/>
          <w:szCs w:val="26"/>
        </w:rPr>
        <w:t>(гражданские служащие Управления)</w:t>
      </w:r>
      <w:r w:rsidR="00D1562B" w:rsidRPr="00715B03">
        <w:rPr>
          <w:rStyle w:val="FontStyle33"/>
          <w:sz w:val="26"/>
          <w:szCs w:val="26"/>
        </w:rPr>
        <w:t xml:space="preserve"> о фактах обращения к нему в целях склонения его к совершению коррупционного правонарушения, а также регистрации такого уведомления и организации проверки содержащихся в нем сведений.</w:t>
      </w:r>
    </w:p>
    <w:p w14:paraId="2DE0A2B1" w14:textId="77777777" w:rsidR="00D1562B" w:rsidRPr="00715B03" w:rsidRDefault="009B5DC0" w:rsidP="009B5DC0">
      <w:pPr>
        <w:pStyle w:val="Style7"/>
        <w:widowControl/>
        <w:numPr>
          <w:ilvl w:val="0"/>
          <w:numId w:val="1"/>
        </w:numPr>
        <w:tabs>
          <w:tab w:val="left" w:pos="1276"/>
        </w:tabs>
        <w:spacing w:line="240" w:lineRule="auto"/>
        <w:ind w:firstLine="748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 </w:t>
      </w:r>
      <w:r w:rsidRPr="00715B03">
        <w:rPr>
          <w:rStyle w:val="FontStyle33"/>
          <w:sz w:val="26"/>
          <w:szCs w:val="26"/>
        </w:rPr>
        <w:tab/>
      </w:r>
      <w:r w:rsidRPr="00715B03">
        <w:rPr>
          <w:rStyle w:val="FontStyle33"/>
          <w:sz w:val="26"/>
          <w:szCs w:val="26"/>
        </w:rPr>
        <w:tab/>
      </w:r>
      <w:r w:rsidR="00D1562B" w:rsidRPr="00715B03">
        <w:rPr>
          <w:rStyle w:val="FontStyle33"/>
          <w:sz w:val="26"/>
          <w:szCs w:val="26"/>
        </w:rPr>
        <w:t xml:space="preserve">Под гражданским служащим </w:t>
      </w:r>
      <w:r w:rsidR="000856FC" w:rsidRPr="00715B03">
        <w:rPr>
          <w:rStyle w:val="FontStyle33"/>
          <w:sz w:val="26"/>
          <w:szCs w:val="26"/>
        </w:rPr>
        <w:t>суда</w:t>
      </w:r>
      <w:r w:rsidR="00044D7E" w:rsidRPr="00715B03">
        <w:rPr>
          <w:rStyle w:val="FontStyle33"/>
          <w:sz w:val="26"/>
          <w:szCs w:val="26"/>
        </w:rPr>
        <w:t xml:space="preserve"> и </w:t>
      </w:r>
      <w:r w:rsidR="005B3881" w:rsidRPr="00715B03">
        <w:rPr>
          <w:rStyle w:val="FontStyle33"/>
          <w:sz w:val="26"/>
          <w:szCs w:val="26"/>
        </w:rPr>
        <w:t>У</w:t>
      </w:r>
      <w:r w:rsidR="003F70C1" w:rsidRPr="00715B03">
        <w:rPr>
          <w:rStyle w:val="FontStyle33"/>
          <w:sz w:val="26"/>
          <w:szCs w:val="26"/>
        </w:rPr>
        <w:t>правления в</w:t>
      </w:r>
      <w:r w:rsidR="00D1562B" w:rsidRPr="00715B03">
        <w:rPr>
          <w:rStyle w:val="FontStyle33"/>
          <w:sz w:val="26"/>
          <w:szCs w:val="26"/>
        </w:rPr>
        <w:t xml:space="preserve"> настоящем Положении понимаются гражданские служащие, замещающие</w:t>
      </w:r>
      <w:r w:rsidR="006F0C6B" w:rsidRPr="00715B03">
        <w:rPr>
          <w:rStyle w:val="FontStyle33"/>
          <w:sz w:val="26"/>
          <w:szCs w:val="26"/>
        </w:rPr>
        <w:t xml:space="preserve"> должности</w:t>
      </w:r>
      <w:r w:rsidR="00044D7E" w:rsidRPr="00715B03">
        <w:rPr>
          <w:rStyle w:val="FontStyle33"/>
          <w:sz w:val="26"/>
          <w:szCs w:val="26"/>
        </w:rPr>
        <w:t xml:space="preserve"> </w:t>
      </w:r>
      <w:proofErr w:type="gramStart"/>
      <w:r w:rsidR="00044D7E" w:rsidRPr="00715B03">
        <w:rPr>
          <w:rStyle w:val="FontStyle33"/>
          <w:sz w:val="26"/>
          <w:szCs w:val="26"/>
        </w:rPr>
        <w:t xml:space="preserve">государственной </w:t>
      </w:r>
      <w:r w:rsidR="006F0C6B" w:rsidRPr="00715B03">
        <w:rPr>
          <w:rStyle w:val="FontStyle33"/>
          <w:sz w:val="26"/>
          <w:szCs w:val="26"/>
        </w:rPr>
        <w:t xml:space="preserve"> гражданской</w:t>
      </w:r>
      <w:proofErr w:type="gramEnd"/>
      <w:r w:rsidR="006F0C6B" w:rsidRPr="00715B03">
        <w:rPr>
          <w:rStyle w:val="FontStyle33"/>
          <w:sz w:val="26"/>
          <w:szCs w:val="26"/>
        </w:rPr>
        <w:t xml:space="preserve"> службы в </w:t>
      </w:r>
      <w:r w:rsidR="00044D7E" w:rsidRPr="00715B03">
        <w:rPr>
          <w:rStyle w:val="FontStyle33"/>
          <w:sz w:val="26"/>
          <w:szCs w:val="26"/>
        </w:rPr>
        <w:t xml:space="preserve">судах и </w:t>
      </w:r>
      <w:r w:rsidR="008818BD" w:rsidRPr="00715B03">
        <w:rPr>
          <w:rStyle w:val="FontStyle33"/>
          <w:sz w:val="26"/>
          <w:szCs w:val="26"/>
        </w:rPr>
        <w:t>У</w:t>
      </w:r>
      <w:r w:rsidR="00C211CA" w:rsidRPr="00715B03">
        <w:rPr>
          <w:rStyle w:val="FontStyle33"/>
          <w:sz w:val="26"/>
          <w:szCs w:val="26"/>
        </w:rPr>
        <w:t>правлении</w:t>
      </w:r>
      <w:r w:rsidR="00D1562B" w:rsidRPr="00715B03">
        <w:rPr>
          <w:rStyle w:val="FontStyle33"/>
          <w:sz w:val="26"/>
          <w:szCs w:val="26"/>
        </w:rPr>
        <w:t>.</w:t>
      </w:r>
    </w:p>
    <w:p w14:paraId="1DCE1D98" w14:textId="77777777" w:rsidR="00D1562B" w:rsidRPr="00715B03" w:rsidRDefault="009B5DC0" w:rsidP="00D1562B">
      <w:pPr>
        <w:pStyle w:val="Style7"/>
        <w:widowControl/>
        <w:numPr>
          <w:ilvl w:val="0"/>
          <w:numId w:val="1"/>
        </w:numPr>
        <w:tabs>
          <w:tab w:val="left" w:pos="1205"/>
        </w:tabs>
        <w:spacing w:line="298" w:lineRule="exact"/>
        <w:ind w:firstLine="74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D1562B" w:rsidRPr="00715B03">
        <w:rPr>
          <w:rStyle w:val="FontStyle33"/>
          <w:sz w:val="26"/>
          <w:szCs w:val="26"/>
        </w:rPr>
        <w:t xml:space="preserve">Гражданский служащий обязан </w:t>
      </w:r>
      <w:r w:rsidR="00044D7E" w:rsidRPr="00715B03">
        <w:rPr>
          <w:rStyle w:val="FontStyle33"/>
          <w:sz w:val="26"/>
          <w:szCs w:val="26"/>
        </w:rPr>
        <w:t>в порядке</w:t>
      </w:r>
      <w:r w:rsidR="00B41B63" w:rsidRPr="00715B03">
        <w:rPr>
          <w:rStyle w:val="FontStyle33"/>
          <w:sz w:val="26"/>
          <w:szCs w:val="26"/>
        </w:rPr>
        <w:t xml:space="preserve">, предусмотренном настоящим Положением, </w:t>
      </w:r>
      <w:r w:rsidR="00D1562B" w:rsidRPr="00715B03">
        <w:rPr>
          <w:rStyle w:val="FontStyle33"/>
          <w:sz w:val="26"/>
          <w:szCs w:val="26"/>
        </w:rPr>
        <w:t xml:space="preserve">уведомлять </w:t>
      </w:r>
      <w:r w:rsidR="00B41B63" w:rsidRPr="00715B03">
        <w:rPr>
          <w:rStyle w:val="FontStyle33"/>
          <w:sz w:val="26"/>
          <w:szCs w:val="26"/>
        </w:rPr>
        <w:t>председателя соответствующего суда</w:t>
      </w:r>
      <w:r w:rsidR="00FE5A5B" w:rsidRPr="00715B03">
        <w:rPr>
          <w:rStyle w:val="FontStyle33"/>
          <w:sz w:val="26"/>
          <w:szCs w:val="26"/>
        </w:rPr>
        <w:t>,</w:t>
      </w:r>
      <w:r w:rsidR="00B41B63" w:rsidRPr="00715B03">
        <w:rPr>
          <w:rStyle w:val="FontStyle33"/>
          <w:sz w:val="26"/>
          <w:szCs w:val="26"/>
        </w:rPr>
        <w:t xml:space="preserve"> </w:t>
      </w:r>
      <w:r w:rsidR="006F0C6B" w:rsidRPr="00715B03">
        <w:rPr>
          <w:rStyle w:val="FontStyle33"/>
          <w:sz w:val="26"/>
          <w:szCs w:val="26"/>
        </w:rPr>
        <w:t xml:space="preserve">начальника </w:t>
      </w:r>
      <w:r w:rsidR="005B3881" w:rsidRPr="00715B03">
        <w:rPr>
          <w:rStyle w:val="FontStyle33"/>
          <w:sz w:val="26"/>
          <w:szCs w:val="26"/>
        </w:rPr>
        <w:t>Уп</w:t>
      </w:r>
      <w:r w:rsidR="00C211CA" w:rsidRPr="00715B03">
        <w:rPr>
          <w:rStyle w:val="FontStyle33"/>
          <w:sz w:val="26"/>
          <w:szCs w:val="26"/>
        </w:rPr>
        <w:t xml:space="preserve">равления </w:t>
      </w:r>
      <w:r w:rsidR="00D1562B" w:rsidRPr="00715B03">
        <w:rPr>
          <w:rStyle w:val="FontStyle33"/>
          <w:sz w:val="26"/>
          <w:szCs w:val="26"/>
        </w:rPr>
        <w:t>обо всех случаях обращения к нему каких</w:t>
      </w:r>
      <w:r w:rsidR="00B41B63" w:rsidRPr="00715B03">
        <w:rPr>
          <w:rStyle w:val="FontStyle33"/>
          <w:sz w:val="26"/>
          <w:szCs w:val="26"/>
        </w:rPr>
        <w:t>-</w:t>
      </w:r>
      <w:r w:rsidR="00D1562B" w:rsidRPr="00715B03">
        <w:rPr>
          <w:rStyle w:val="FontStyle33"/>
          <w:sz w:val="26"/>
          <w:szCs w:val="26"/>
        </w:rPr>
        <w:t>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14:paraId="07521A07" w14:textId="77777777" w:rsidR="00D1562B" w:rsidRPr="00715B03" w:rsidRDefault="00D1562B" w:rsidP="00D1562B">
      <w:pPr>
        <w:pStyle w:val="Style7"/>
        <w:widowControl/>
        <w:tabs>
          <w:tab w:val="left" w:pos="1339"/>
        </w:tabs>
        <w:spacing w:line="298" w:lineRule="exact"/>
        <w:ind w:left="10" w:right="5" w:firstLine="73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1.4.</w:t>
      </w:r>
      <w:r w:rsidRPr="00715B03">
        <w:rPr>
          <w:rStyle w:val="FontStyle33"/>
          <w:sz w:val="26"/>
          <w:szCs w:val="26"/>
        </w:rPr>
        <w:tab/>
      </w:r>
      <w:r w:rsidR="009B5DC0" w:rsidRPr="00715B03">
        <w:rPr>
          <w:rStyle w:val="FontStyle33"/>
          <w:sz w:val="26"/>
          <w:szCs w:val="26"/>
        </w:rPr>
        <w:tab/>
      </w:r>
      <w:r w:rsidRPr="00715B03">
        <w:rPr>
          <w:rStyle w:val="FontStyle33"/>
          <w:sz w:val="26"/>
          <w:szCs w:val="26"/>
        </w:rPr>
        <w:t>Уведомление о фактах обращения в целях склонения к совершению</w:t>
      </w:r>
      <w:r w:rsidR="005B3881" w:rsidRPr="00715B03">
        <w:rPr>
          <w:rStyle w:val="FontStyle33"/>
          <w:sz w:val="26"/>
          <w:szCs w:val="26"/>
        </w:rPr>
        <w:t xml:space="preserve"> </w:t>
      </w:r>
      <w:r w:rsidRPr="00715B03">
        <w:rPr>
          <w:rStyle w:val="FontStyle33"/>
          <w:sz w:val="26"/>
          <w:szCs w:val="26"/>
        </w:rPr>
        <w:t>коррупционных правонарушений подается гражданским служащим лично в письменной</w:t>
      </w:r>
      <w:r w:rsidR="002B3284" w:rsidRPr="00715B03">
        <w:rPr>
          <w:rStyle w:val="FontStyle33"/>
          <w:sz w:val="26"/>
          <w:szCs w:val="26"/>
        </w:rPr>
        <w:t xml:space="preserve"> </w:t>
      </w:r>
      <w:r w:rsidRPr="00715B03">
        <w:rPr>
          <w:rStyle w:val="FontStyle33"/>
          <w:sz w:val="26"/>
          <w:szCs w:val="26"/>
        </w:rPr>
        <w:t>форме не позднее рабочего дня, следующего за днем обращения к гражданскому</w:t>
      </w:r>
      <w:r w:rsidR="002B3284" w:rsidRPr="00715B03">
        <w:rPr>
          <w:rStyle w:val="FontStyle33"/>
          <w:sz w:val="26"/>
          <w:szCs w:val="26"/>
        </w:rPr>
        <w:t xml:space="preserve"> </w:t>
      </w:r>
      <w:r w:rsidRPr="00715B03">
        <w:rPr>
          <w:rStyle w:val="FontStyle33"/>
          <w:sz w:val="26"/>
          <w:szCs w:val="26"/>
        </w:rPr>
        <w:t>служащему в целях склонения его к совершению коррупционных правонарушений.</w:t>
      </w:r>
    </w:p>
    <w:p w14:paraId="73BD2ECB" w14:textId="77777777" w:rsidR="00C761A0" w:rsidRPr="00715B03" w:rsidRDefault="00C761A0" w:rsidP="00D1562B">
      <w:pPr>
        <w:pStyle w:val="Style7"/>
        <w:widowControl/>
        <w:tabs>
          <w:tab w:val="left" w:pos="1339"/>
        </w:tabs>
        <w:spacing w:line="298" w:lineRule="exact"/>
        <w:ind w:left="10" w:right="5" w:firstLine="739"/>
        <w:rPr>
          <w:rStyle w:val="FontStyle33"/>
          <w:sz w:val="26"/>
          <w:szCs w:val="26"/>
        </w:rPr>
      </w:pPr>
    </w:p>
    <w:p w14:paraId="3BB9210D" w14:textId="77777777" w:rsidR="00572A94" w:rsidRPr="00715B03" w:rsidRDefault="009B5DC0" w:rsidP="00572A94">
      <w:pPr>
        <w:pStyle w:val="Style7"/>
        <w:widowControl/>
        <w:numPr>
          <w:ilvl w:val="0"/>
          <w:numId w:val="2"/>
        </w:numPr>
        <w:tabs>
          <w:tab w:val="left" w:pos="1195"/>
        </w:tabs>
        <w:spacing w:line="298" w:lineRule="exact"/>
        <w:ind w:left="5" w:firstLine="73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lastRenderedPageBreak/>
        <w:tab/>
      </w:r>
      <w:r w:rsidR="00572A94" w:rsidRPr="00715B03">
        <w:rPr>
          <w:rStyle w:val="FontStyle33"/>
          <w:sz w:val="26"/>
          <w:szCs w:val="26"/>
        </w:rPr>
        <w:t xml:space="preserve">Гражданский служащий о фактах склонения его к совершению коррупционных правонарушений может уведомить органы прокуратуры и другие государственные органы, о чем обязан сообщить, в том числе с указанием содержания уведомления, </w:t>
      </w:r>
      <w:r w:rsidR="00D07E96" w:rsidRPr="00715B03">
        <w:rPr>
          <w:rStyle w:val="FontStyle33"/>
          <w:sz w:val="26"/>
          <w:szCs w:val="26"/>
        </w:rPr>
        <w:t xml:space="preserve">председателю соответствующего суда, </w:t>
      </w:r>
      <w:r w:rsidR="006F0C6B" w:rsidRPr="00715B03">
        <w:rPr>
          <w:rStyle w:val="FontStyle33"/>
          <w:sz w:val="26"/>
          <w:szCs w:val="26"/>
        </w:rPr>
        <w:t xml:space="preserve">начальнику </w:t>
      </w:r>
      <w:r w:rsidR="005B3881" w:rsidRPr="00715B03">
        <w:rPr>
          <w:rStyle w:val="FontStyle33"/>
          <w:sz w:val="26"/>
          <w:szCs w:val="26"/>
        </w:rPr>
        <w:t>У</w:t>
      </w:r>
      <w:r w:rsidR="00D07E96" w:rsidRPr="00715B03">
        <w:rPr>
          <w:rStyle w:val="FontStyle33"/>
          <w:sz w:val="26"/>
          <w:szCs w:val="26"/>
        </w:rPr>
        <w:t>правления</w:t>
      </w:r>
      <w:r w:rsidR="00C211CA" w:rsidRPr="00715B03">
        <w:rPr>
          <w:rStyle w:val="FontStyle33"/>
          <w:sz w:val="26"/>
          <w:szCs w:val="26"/>
        </w:rPr>
        <w:t xml:space="preserve">. </w:t>
      </w:r>
    </w:p>
    <w:p w14:paraId="4835BA93" w14:textId="77777777" w:rsidR="00572A94" w:rsidRPr="00715B03" w:rsidRDefault="009B5DC0" w:rsidP="00572A94">
      <w:pPr>
        <w:pStyle w:val="Style7"/>
        <w:widowControl/>
        <w:numPr>
          <w:ilvl w:val="0"/>
          <w:numId w:val="2"/>
        </w:numPr>
        <w:tabs>
          <w:tab w:val="left" w:pos="1195"/>
        </w:tabs>
        <w:spacing w:line="298" w:lineRule="exact"/>
        <w:ind w:left="5" w:right="10" w:firstLine="73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Гражданский служащий, которому стало известно о факте обращения к иным гражданским служащим в связи с исполнением служебных обязанностей в целях склонения их к совершению коррупционных правонарушений, вправе уведомить об этом</w:t>
      </w:r>
      <w:r w:rsidR="00FE5A5B" w:rsidRPr="00715B03">
        <w:rPr>
          <w:rStyle w:val="FontStyle33"/>
          <w:sz w:val="26"/>
          <w:szCs w:val="26"/>
        </w:rPr>
        <w:t xml:space="preserve"> председателя соответствующего суда,</w:t>
      </w:r>
      <w:r w:rsidR="00572A94" w:rsidRPr="00715B03">
        <w:rPr>
          <w:rStyle w:val="FontStyle33"/>
          <w:sz w:val="26"/>
          <w:szCs w:val="26"/>
        </w:rPr>
        <w:t xml:space="preserve"> </w:t>
      </w:r>
      <w:r w:rsidR="00C211CA" w:rsidRPr="00715B03">
        <w:rPr>
          <w:rStyle w:val="FontStyle33"/>
          <w:sz w:val="26"/>
          <w:szCs w:val="26"/>
        </w:rPr>
        <w:t>начальника</w:t>
      </w:r>
      <w:r w:rsidR="006F0C6B" w:rsidRPr="00715B03">
        <w:rPr>
          <w:rStyle w:val="FontStyle33"/>
          <w:sz w:val="26"/>
          <w:szCs w:val="26"/>
        </w:rPr>
        <w:t xml:space="preserve"> </w:t>
      </w:r>
      <w:r w:rsidR="005B3881" w:rsidRPr="00715B03">
        <w:rPr>
          <w:rStyle w:val="FontStyle33"/>
          <w:sz w:val="26"/>
          <w:szCs w:val="26"/>
        </w:rPr>
        <w:t>У</w:t>
      </w:r>
      <w:r w:rsidR="00C211CA" w:rsidRPr="00715B03">
        <w:rPr>
          <w:rStyle w:val="FontStyle33"/>
          <w:sz w:val="26"/>
          <w:szCs w:val="26"/>
        </w:rPr>
        <w:t xml:space="preserve">правления </w:t>
      </w:r>
      <w:r w:rsidR="00FE5A5B" w:rsidRPr="00715B03">
        <w:rPr>
          <w:rStyle w:val="FontStyle33"/>
          <w:sz w:val="26"/>
          <w:szCs w:val="26"/>
        </w:rPr>
        <w:t>с соблюдением порядка, установленного</w:t>
      </w:r>
      <w:r w:rsidR="00572A94" w:rsidRPr="00715B03">
        <w:rPr>
          <w:rStyle w:val="FontStyle33"/>
          <w:sz w:val="26"/>
          <w:szCs w:val="26"/>
        </w:rPr>
        <w:t xml:space="preserve"> настоящим Положением.</w:t>
      </w:r>
    </w:p>
    <w:p w14:paraId="504384D9" w14:textId="77777777" w:rsidR="00572A94" w:rsidRPr="00715B03" w:rsidRDefault="009B5DC0" w:rsidP="00572A94">
      <w:pPr>
        <w:pStyle w:val="Style7"/>
        <w:widowControl/>
        <w:numPr>
          <w:ilvl w:val="0"/>
          <w:numId w:val="2"/>
        </w:numPr>
        <w:tabs>
          <w:tab w:val="left" w:pos="1195"/>
        </w:tabs>
        <w:spacing w:before="5" w:line="298" w:lineRule="exact"/>
        <w:ind w:left="5" w:right="5" w:firstLine="73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В случае нахождения гражданского служащего в командировке, в отпуске, вне места прохождения гражданской службы он обязан в течение суток с момента прибытия к месту прохождения службы письменно уведомить</w:t>
      </w:r>
      <w:r w:rsidR="000856FC" w:rsidRPr="00715B03">
        <w:rPr>
          <w:rStyle w:val="FontStyle33"/>
          <w:sz w:val="26"/>
          <w:szCs w:val="26"/>
        </w:rPr>
        <w:t xml:space="preserve"> председателя соответствующего</w:t>
      </w:r>
      <w:r w:rsidR="00572A94" w:rsidRPr="00715B03">
        <w:rPr>
          <w:rStyle w:val="FontStyle33"/>
          <w:sz w:val="26"/>
          <w:szCs w:val="26"/>
        </w:rPr>
        <w:t xml:space="preserve"> </w:t>
      </w:r>
      <w:r w:rsidR="000856FC" w:rsidRPr="00715B03">
        <w:rPr>
          <w:rStyle w:val="FontStyle33"/>
          <w:sz w:val="26"/>
          <w:szCs w:val="26"/>
        </w:rPr>
        <w:t xml:space="preserve">суда, </w:t>
      </w:r>
      <w:r w:rsidR="006F0C6B" w:rsidRPr="00715B03">
        <w:rPr>
          <w:rStyle w:val="FontStyle33"/>
          <w:sz w:val="26"/>
          <w:szCs w:val="26"/>
        </w:rPr>
        <w:t xml:space="preserve">начальника </w:t>
      </w:r>
      <w:r w:rsidR="005B3881" w:rsidRPr="00715B03">
        <w:rPr>
          <w:rStyle w:val="FontStyle33"/>
          <w:sz w:val="26"/>
          <w:szCs w:val="26"/>
        </w:rPr>
        <w:t>У</w:t>
      </w:r>
      <w:r w:rsidR="00C211CA" w:rsidRPr="00715B03">
        <w:rPr>
          <w:rStyle w:val="FontStyle33"/>
          <w:sz w:val="26"/>
          <w:szCs w:val="26"/>
        </w:rPr>
        <w:t xml:space="preserve">правления </w:t>
      </w:r>
      <w:r w:rsidR="00572A94" w:rsidRPr="00715B03">
        <w:rPr>
          <w:rStyle w:val="FontStyle33"/>
          <w:sz w:val="26"/>
          <w:szCs w:val="26"/>
        </w:rPr>
        <w:t>о факте склонения к совершению им коррупционных правонарушений.</w:t>
      </w:r>
    </w:p>
    <w:p w14:paraId="494C64CE" w14:textId="77777777" w:rsidR="00572A94" w:rsidRPr="00715B03" w:rsidRDefault="009B5DC0" w:rsidP="00572A94">
      <w:pPr>
        <w:pStyle w:val="Style7"/>
        <w:widowControl/>
        <w:numPr>
          <w:ilvl w:val="0"/>
          <w:numId w:val="3"/>
        </w:numPr>
        <w:tabs>
          <w:tab w:val="left" w:pos="1310"/>
        </w:tabs>
        <w:spacing w:line="298" w:lineRule="exact"/>
        <w:ind w:left="10" w:right="5" w:firstLine="734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Уведомление о фактах обращения в целях склонения государственного служащего к совершению коррупционных правонарушений осуществляется в письменной форме или по прилагаемой форме (приложению №1).</w:t>
      </w:r>
    </w:p>
    <w:p w14:paraId="12C402DD" w14:textId="77777777" w:rsidR="00572A94" w:rsidRPr="00715B03" w:rsidRDefault="00C211CA" w:rsidP="00572A94">
      <w:pPr>
        <w:pStyle w:val="Style7"/>
        <w:widowControl/>
        <w:numPr>
          <w:ilvl w:val="0"/>
          <w:numId w:val="4"/>
        </w:numPr>
        <w:tabs>
          <w:tab w:val="left" w:pos="1166"/>
        </w:tabs>
        <w:spacing w:line="298" w:lineRule="exact"/>
        <w:ind w:left="744"/>
        <w:jc w:val="left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 </w:t>
      </w:r>
      <w:r w:rsidR="009B5DC0"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В уведомлении должны быть отражены следующие сведения:</w:t>
      </w:r>
    </w:p>
    <w:p w14:paraId="04AE8B77" w14:textId="77777777" w:rsidR="00572A94" w:rsidRPr="00715B03" w:rsidRDefault="00572A94" w:rsidP="00572A94">
      <w:pPr>
        <w:pStyle w:val="Style6"/>
        <w:widowControl/>
        <w:spacing w:line="298" w:lineRule="exact"/>
        <w:ind w:right="19" w:firstLine="720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фамилия, имя, отчество, замещаемая должность и структурное подразделение, место жительства и телефон лица, направившего уведомление;</w:t>
      </w:r>
    </w:p>
    <w:p w14:paraId="37290A08" w14:textId="77777777" w:rsidR="00572A94" w:rsidRPr="00715B03" w:rsidRDefault="00572A94" w:rsidP="00572A94">
      <w:pPr>
        <w:pStyle w:val="Style6"/>
        <w:widowControl/>
        <w:spacing w:line="298" w:lineRule="exact"/>
        <w:ind w:left="5" w:right="14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обстоятельства обращения к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14:paraId="3C72986B" w14:textId="77777777" w:rsidR="00572A94" w:rsidRPr="00715B03" w:rsidRDefault="00572A94" w:rsidP="00572A94">
      <w:pPr>
        <w:pStyle w:val="Style6"/>
        <w:widowControl/>
        <w:spacing w:line="298" w:lineRule="exact"/>
        <w:ind w:left="5" w:right="10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14:paraId="134E0D9A" w14:textId="77777777" w:rsidR="00572A94" w:rsidRPr="00715B03" w:rsidRDefault="00572A94" w:rsidP="00572A94">
      <w:pPr>
        <w:pStyle w:val="Style6"/>
        <w:widowControl/>
        <w:spacing w:line="298" w:lineRule="exact"/>
        <w:ind w:left="5" w:right="14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подробные сведения о коррупционных правонарушениях, к которым склонялся гражданский служащий;</w:t>
      </w:r>
    </w:p>
    <w:p w14:paraId="346C806C" w14:textId="77777777" w:rsidR="00572A94" w:rsidRPr="00715B03" w:rsidRDefault="00572A94" w:rsidP="00572A94">
      <w:pPr>
        <w:pStyle w:val="Style6"/>
        <w:widowControl/>
        <w:spacing w:line="298" w:lineRule="exact"/>
        <w:ind w:left="5" w:right="5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все известные сведения о физическом (юридическом) лице, склоняющем к коррупционным правонарушениям.</w:t>
      </w:r>
    </w:p>
    <w:p w14:paraId="418780E8" w14:textId="77777777" w:rsidR="00572A94" w:rsidRPr="00715B03" w:rsidRDefault="00572A94" w:rsidP="00572A94">
      <w:pPr>
        <w:pStyle w:val="Style6"/>
        <w:widowControl/>
        <w:spacing w:line="298" w:lineRule="exact"/>
        <w:ind w:left="5" w:right="19" w:firstLine="706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14:paraId="06691DAD" w14:textId="77777777" w:rsidR="00572A94" w:rsidRPr="00715B03" w:rsidRDefault="00572A94" w:rsidP="00572A94">
      <w:pPr>
        <w:pStyle w:val="Style7"/>
        <w:widowControl/>
        <w:numPr>
          <w:ilvl w:val="0"/>
          <w:numId w:val="5"/>
        </w:numPr>
        <w:tabs>
          <w:tab w:val="left" w:pos="1507"/>
        </w:tabs>
        <w:spacing w:line="298" w:lineRule="exact"/>
        <w:ind w:left="5" w:right="5" w:firstLine="739"/>
        <w:rPr>
          <w:rStyle w:val="FontStyle33"/>
          <w:sz w:val="26"/>
          <w:szCs w:val="26"/>
        </w:rPr>
      </w:pPr>
      <w:r w:rsidRPr="00715B03">
        <w:rPr>
          <w:rStyle w:val="FontStyle33"/>
          <w:color w:val="000000" w:themeColor="text1"/>
          <w:sz w:val="26"/>
          <w:szCs w:val="26"/>
        </w:rPr>
        <w:t xml:space="preserve">Согласно </w:t>
      </w:r>
      <w:hyperlink r:id="rId8" w:history="1">
        <w:r w:rsidRPr="00715B03">
          <w:rPr>
            <w:rStyle w:val="a3"/>
            <w:color w:val="000000" w:themeColor="text1"/>
            <w:sz w:val="26"/>
            <w:szCs w:val="26"/>
            <w:u w:val="none"/>
          </w:rPr>
          <w:t>статье 9</w:t>
        </w:r>
      </w:hyperlink>
      <w:r w:rsidRPr="00715B03">
        <w:rPr>
          <w:rStyle w:val="FontStyle33"/>
          <w:color w:val="000000" w:themeColor="text1"/>
          <w:sz w:val="26"/>
          <w:szCs w:val="26"/>
        </w:rPr>
        <w:t xml:space="preserve"> Федерального </w:t>
      </w:r>
      <w:r w:rsidRPr="00715B03">
        <w:rPr>
          <w:rStyle w:val="FontStyle33"/>
          <w:sz w:val="26"/>
          <w:szCs w:val="26"/>
        </w:rPr>
        <w:t>закона от 25.12.2008</w:t>
      </w:r>
      <w:r w:rsidR="00C211CA" w:rsidRPr="00715B03">
        <w:rPr>
          <w:rStyle w:val="FontStyle33"/>
          <w:sz w:val="26"/>
          <w:szCs w:val="26"/>
        </w:rPr>
        <w:t xml:space="preserve"> г.</w:t>
      </w:r>
      <w:r w:rsidRPr="00715B03">
        <w:rPr>
          <w:rStyle w:val="FontStyle33"/>
          <w:sz w:val="26"/>
          <w:szCs w:val="26"/>
        </w:rPr>
        <w:t xml:space="preserve"> № 273-ФЗ «О противодействии коррупции» невыполнение гражданским служащим требований Положения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14:paraId="09A41DB7" w14:textId="77777777" w:rsidR="00572A94" w:rsidRPr="00715B03" w:rsidRDefault="009B5DC0" w:rsidP="00572A94">
      <w:pPr>
        <w:pStyle w:val="Style7"/>
        <w:widowControl/>
        <w:numPr>
          <w:ilvl w:val="0"/>
          <w:numId w:val="6"/>
        </w:numPr>
        <w:tabs>
          <w:tab w:val="left" w:pos="1397"/>
        </w:tabs>
        <w:spacing w:line="298" w:lineRule="exact"/>
        <w:ind w:left="5" w:right="10" w:firstLine="73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Гражданский служащий, уведомивший</w:t>
      </w:r>
      <w:r w:rsidR="000856FC" w:rsidRPr="00715B03">
        <w:rPr>
          <w:rStyle w:val="FontStyle33"/>
          <w:sz w:val="26"/>
          <w:szCs w:val="26"/>
        </w:rPr>
        <w:t xml:space="preserve"> председателя соответствующего суда,</w:t>
      </w:r>
      <w:r w:rsidR="00572A94" w:rsidRPr="00715B03">
        <w:rPr>
          <w:rStyle w:val="FontStyle33"/>
          <w:sz w:val="26"/>
          <w:szCs w:val="26"/>
        </w:rPr>
        <w:t xml:space="preserve"> </w:t>
      </w:r>
      <w:r w:rsidR="006F0C6B" w:rsidRPr="00715B03">
        <w:rPr>
          <w:rStyle w:val="FontStyle33"/>
          <w:sz w:val="26"/>
          <w:szCs w:val="26"/>
        </w:rPr>
        <w:t xml:space="preserve">начальника </w:t>
      </w:r>
      <w:r w:rsidR="005B3881" w:rsidRPr="00715B03">
        <w:rPr>
          <w:rStyle w:val="FontStyle33"/>
          <w:sz w:val="26"/>
          <w:szCs w:val="26"/>
        </w:rPr>
        <w:t>У</w:t>
      </w:r>
      <w:r w:rsidR="00C211CA" w:rsidRPr="00715B03">
        <w:rPr>
          <w:rStyle w:val="FontStyle33"/>
          <w:sz w:val="26"/>
          <w:szCs w:val="26"/>
        </w:rPr>
        <w:t>правления</w:t>
      </w:r>
      <w:r w:rsidR="00572A94" w:rsidRPr="00715B03">
        <w:rPr>
          <w:rStyle w:val="FontStyle33"/>
          <w:sz w:val="26"/>
          <w:szCs w:val="26"/>
        </w:rPr>
        <w:t xml:space="preserve">, органы прокуратуры или другие государственные органы о факте обращения к нему в целях склонения его к совершению коррупционного правонарушения, о факте совершения другими гражданскими служащими коррупционных правонарушений в соответствии с </w:t>
      </w:r>
      <w:r w:rsidR="00572A94" w:rsidRPr="00715B03">
        <w:rPr>
          <w:rStyle w:val="FontStyle33"/>
          <w:color w:val="000000" w:themeColor="text1"/>
          <w:sz w:val="26"/>
          <w:szCs w:val="26"/>
        </w:rPr>
        <w:t xml:space="preserve">положениями </w:t>
      </w:r>
      <w:hyperlink r:id="rId9" w:history="1">
        <w:r w:rsidR="00572A94" w:rsidRPr="00715B03">
          <w:rPr>
            <w:rStyle w:val="a3"/>
            <w:color w:val="000000" w:themeColor="text1"/>
            <w:sz w:val="26"/>
            <w:szCs w:val="26"/>
            <w:u w:val="none"/>
          </w:rPr>
          <w:t>статьи 9</w:t>
        </w:r>
      </w:hyperlink>
      <w:r w:rsidR="00572A94" w:rsidRPr="00715B03">
        <w:rPr>
          <w:rStyle w:val="FontStyle33"/>
          <w:color w:val="000000" w:themeColor="text1"/>
          <w:sz w:val="26"/>
          <w:szCs w:val="26"/>
        </w:rPr>
        <w:t xml:space="preserve"> Федерального </w:t>
      </w:r>
      <w:r w:rsidR="00572A94" w:rsidRPr="00715B03">
        <w:rPr>
          <w:rStyle w:val="FontStyle33"/>
          <w:sz w:val="26"/>
          <w:szCs w:val="26"/>
        </w:rPr>
        <w:t>закона от 25.12.2008 № 273-ФЗ «О противодействии коррупции», находится под защитой государства.</w:t>
      </w:r>
    </w:p>
    <w:p w14:paraId="78149ADE" w14:textId="77777777" w:rsidR="00572A94" w:rsidRPr="00715B03" w:rsidRDefault="00572A94" w:rsidP="00572A94">
      <w:pPr>
        <w:pStyle w:val="Style5"/>
        <w:widowControl/>
        <w:spacing w:line="240" w:lineRule="exact"/>
        <w:ind w:right="14"/>
        <w:rPr>
          <w:sz w:val="26"/>
          <w:szCs w:val="26"/>
        </w:rPr>
      </w:pPr>
    </w:p>
    <w:p w14:paraId="498628FD" w14:textId="77777777" w:rsidR="009E4AFF" w:rsidRPr="00715B03" w:rsidRDefault="00572A94" w:rsidP="009E4AFF">
      <w:pPr>
        <w:pStyle w:val="Style5"/>
        <w:widowControl/>
        <w:spacing w:line="240" w:lineRule="auto"/>
        <w:ind w:right="11"/>
        <w:rPr>
          <w:rStyle w:val="FontStyle35"/>
          <w:sz w:val="26"/>
          <w:szCs w:val="26"/>
          <w:lang w:eastAsia="en-US"/>
        </w:rPr>
      </w:pPr>
      <w:r w:rsidRPr="00715B03">
        <w:rPr>
          <w:rStyle w:val="FontStyle35"/>
          <w:sz w:val="26"/>
          <w:szCs w:val="26"/>
          <w:lang w:val="en-US" w:eastAsia="en-US"/>
        </w:rPr>
        <w:t>II</w:t>
      </w:r>
      <w:r w:rsidRPr="00715B03">
        <w:rPr>
          <w:rStyle w:val="FontStyle35"/>
          <w:sz w:val="26"/>
          <w:szCs w:val="26"/>
          <w:lang w:eastAsia="en-US"/>
        </w:rPr>
        <w:t xml:space="preserve">. </w:t>
      </w:r>
      <w:r w:rsidR="009E4AFF" w:rsidRPr="00715B03">
        <w:rPr>
          <w:rStyle w:val="FontStyle35"/>
          <w:sz w:val="26"/>
          <w:szCs w:val="26"/>
          <w:lang w:eastAsia="en-US"/>
        </w:rPr>
        <w:t xml:space="preserve">Порядок приема и регистрации </w:t>
      </w:r>
      <w:r w:rsidRPr="00715B03">
        <w:rPr>
          <w:rStyle w:val="FontStyle35"/>
          <w:sz w:val="26"/>
          <w:szCs w:val="26"/>
          <w:lang w:eastAsia="en-US"/>
        </w:rPr>
        <w:t>уведомлений</w:t>
      </w:r>
      <w:r w:rsidR="009E4AFF" w:rsidRPr="00715B03">
        <w:rPr>
          <w:rStyle w:val="FontStyle35"/>
          <w:sz w:val="26"/>
          <w:szCs w:val="26"/>
          <w:lang w:eastAsia="en-US"/>
        </w:rPr>
        <w:t xml:space="preserve"> в Управлении </w:t>
      </w:r>
    </w:p>
    <w:p w14:paraId="3ADF52F1" w14:textId="77777777" w:rsidR="00572A94" w:rsidRDefault="009E4AFF" w:rsidP="00715B03">
      <w:pPr>
        <w:pStyle w:val="Style5"/>
        <w:widowControl/>
        <w:spacing w:line="240" w:lineRule="auto"/>
        <w:ind w:right="11"/>
        <w:rPr>
          <w:rStyle w:val="FontStyle35"/>
          <w:sz w:val="26"/>
          <w:szCs w:val="26"/>
          <w:lang w:eastAsia="en-US"/>
        </w:rPr>
      </w:pPr>
      <w:r w:rsidRPr="00715B03">
        <w:rPr>
          <w:rStyle w:val="FontStyle35"/>
          <w:sz w:val="26"/>
          <w:szCs w:val="26"/>
          <w:lang w:eastAsia="en-US"/>
        </w:rPr>
        <w:t>Судебного департамента в Забайкальском крае</w:t>
      </w:r>
    </w:p>
    <w:p w14:paraId="247DCA02" w14:textId="77777777" w:rsidR="00715B03" w:rsidRPr="00715B03" w:rsidRDefault="00715B03" w:rsidP="00715B03">
      <w:pPr>
        <w:pStyle w:val="Style5"/>
        <w:widowControl/>
        <w:spacing w:line="240" w:lineRule="auto"/>
        <w:ind w:right="11"/>
        <w:rPr>
          <w:b/>
          <w:bCs/>
          <w:sz w:val="26"/>
          <w:szCs w:val="26"/>
          <w:lang w:eastAsia="en-US"/>
        </w:rPr>
      </w:pPr>
    </w:p>
    <w:p w14:paraId="08BB7C22" w14:textId="77777777" w:rsidR="00572A94" w:rsidRPr="00715B03" w:rsidRDefault="00572A94" w:rsidP="00572A94">
      <w:pPr>
        <w:pStyle w:val="Style6"/>
        <w:widowControl/>
        <w:spacing w:before="53" w:line="298" w:lineRule="exact"/>
        <w:ind w:left="10" w:right="5" w:firstLine="706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lastRenderedPageBreak/>
        <w:t>2.1.</w:t>
      </w:r>
      <w:r w:rsidR="009B5DC0" w:rsidRPr="00715B03">
        <w:rPr>
          <w:rStyle w:val="FontStyle33"/>
          <w:sz w:val="26"/>
          <w:szCs w:val="26"/>
        </w:rPr>
        <w:tab/>
      </w:r>
      <w:r w:rsidRPr="00715B03">
        <w:rPr>
          <w:rStyle w:val="FontStyle33"/>
          <w:sz w:val="26"/>
          <w:szCs w:val="26"/>
        </w:rPr>
        <w:t xml:space="preserve">Уведомление гражданского служащего о фактах обращения к нему в целях склонения его к совершению коррупционных правонарушений составляется на имя </w:t>
      </w:r>
      <w:r w:rsidR="00C211CA" w:rsidRPr="00715B03">
        <w:rPr>
          <w:rStyle w:val="FontStyle33"/>
          <w:sz w:val="26"/>
          <w:szCs w:val="26"/>
        </w:rPr>
        <w:t xml:space="preserve">начальника </w:t>
      </w:r>
      <w:r w:rsidR="005B3881" w:rsidRPr="00715B03">
        <w:rPr>
          <w:rStyle w:val="FontStyle33"/>
          <w:sz w:val="26"/>
          <w:szCs w:val="26"/>
        </w:rPr>
        <w:t>У</w:t>
      </w:r>
      <w:r w:rsidR="00C211CA" w:rsidRPr="00715B03">
        <w:rPr>
          <w:rStyle w:val="FontStyle33"/>
          <w:sz w:val="26"/>
          <w:szCs w:val="26"/>
        </w:rPr>
        <w:t xml:space="preserve">правления </w:t>
      </w:r>
      <w:r w:rsidR="00555988" w:rsidRPr="00715B03">
        <w:rPr>
          <w:rStyle w:val="FontStyle33"/>
          <w:sz w:val="26"/>
          <w:szCs w:val="26"/>
        </w:rPr>
        <w:t xml:space="preserve">(лица, его замещающего) </w:t>
      </w:r>
      <w:r w:rsidRPr="00715B03">
        <w:rPr>
          <w:rStyle w:val="FontStyle33"/>
          <w:sz w:val="26"/>
          <w:szCs w:val="26"/>
        </w:rPr>
        <w:t xml:space="preserve">и передается в </w:t>
      </w:r>
      <w:r w:rsidR="00C211CA" w:rsidRPr="00715B03">
        <w:rPr>
          <w:rStyle w:val="FontStyle33"/>
          <w:sz w:val="26"/>
          <w:szCs w:val="26"/>
        </w:rPr>
        <w:t>отдел по вопросам противодействия коррупции, документационного обеспечения и контроля</w:t>
      </w:r>
      <w:r w:rsidR="00FE5A5B" w:rsidRPr="00715B03">
        <w:rPr>
          <w:rStyle w:val="FontStyle33"/>
          <w:sz w:val="26"/>
          <w:szCs w:val="26"/>
        </w:rPr>
        <w:t xml:space="preserve"> Управления (далее – Отдел)</w:t>
      </w:r>
      <w:r w:rsidRPr="00715B03">
        <w:rPr>
          <w:rStyle w:val="FontStyle33"/>
          <w:sz w:val="26"/>
          <w:szCs w:val="26"/>
        </w:rPr>
        <w:t>.</w:t>
      </w:r>
    </w:p>
    <w:p w14:paraId="1B95C9D1" w14:textId="77777777" w:rsidR="00572A94" w:rsidRPr="00715B03" w:rsidRDefault="009B5DC0" w:rsidP="00572A94">
      <w:pPr>
        <w:pStyle w:val="Style7"/>
        <w:widowControl/>
        <w:numPr>
          <w:ilvl w:val="0"/>
          <w:numId w:val="7"/>
        </w:numPr>
        <w:tabs>
          <w:tab w:val="left" w:pos="1176"/>
        </w:tabs>
        <w:spacing w:line="298" w:lineRule="exact"/>
        <w:ind w:left="5" w:firstLine="715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14:paraId="5C6C29DF" w14:textId="77777777" w:rsidR="00572A94" w:rsidRPr="00715B03" w:rsidRDefault="009B5DC0" w:rsidP="00572A94">
      <w:pPr>
        <w:pStyle w:val="Style7"/>
        <w:widowControl/>
        <w:numPr>
          <w:ilvl w:val="0"/>
          <w:numId w:val="7"/>
        </w:numPr>
        <w:tabs>
          <w:tab w:val="left" w:pos="1176"/>
        </w:tabs>
        <w:spacing w:line="298" w:lineRule="exact"/>
        <w:ind w:left="5" w:right="10" w:firstLine="715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Регистрация уведомления осуществляется в день его поступления в Журнале регистрации уведомлений о фактах обращения в целях склонения федеральных государственных гражданских служащих к совершению коррупционных правонарушений</w:t>
      </w:r>
      <w:r w:rsidR="00EB35F5" w:rsidRPr="00715B03">
        <w:rPr>
          <w:rStyle w:val="FontStyle33"/>
          <w:sz w:val="26"/>
          <w:szCs w:val="26"/>
        </w:rPr>
        <w:t xml:space="preserve"> </w:t>
      </w:r>
      <w:r w:rsidR="00572A94" w:rsidRPr="00715B03">
        <w:rPr>
          <w:rStyle w:val="FontStyle33"/>
          <w:sz w:val="26"/>
          <w:szCs w:val="26"/>
        </w:rPr>
        <w:t>(приложение № 2).</w:t>
      </w:r>
    </w:p>
    <w:p w14:paraId="3C8F2CC6" w14:textId="77777777" w:rsidR="009E4AFF" w:rsidRPr="00715B03" w:rsidRDefault="004374E1" w:rsidP="00C211CA">
      <w:pPr>
        <w:pStyle w:val="Style8"/>
        <w:widowControl/>
        <w:spacing w:line="298" w:lineRule="exact"/>
        <w:ind w:left="10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 xml:space="preserve">Журнал ведется </w:t>
      </w:r>
      <w:r w:rsidR="00FE5A5B" w:rsidRPr="00715B03">
        <w:rPr>
          <w:rStyle w:val="FontStyle33"/>
          <w:sz w:val="26"/>
          <w:szCs w:val="26"/>
        </w:rPr>
        <w:t>Отделом</w:t>
      </w:r>
      <w:r w:rsidR="00572A94" w:rsidRPr="00715B03">
        <w:rPr>
          <w:rStyle w:val="FontStyle33"/>
          <w:sz w:val="26"/>
          <w:szCs w:val="26"/>
        </w:rPr>
        <w:t xml:space="preserve">. </w:t>
      </w:r>
    </w:p>
    <w:p w14:paraId="5BB57CD2" w14:textId="77777777" w:rsidR="00572A94" w:rsidRPr="00715B03" w:rsidRDefault="009E4AFF" w:rsidP="00C211CA">
      <w:pPr>
        <w:pStyle w:val="Style8"/>
        <w:widowControl/>
        <w:spacing w:line="298" w:lineRule="exact"/>
        <w:ind w:left="10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 xml:space="preserve">Листы журнала должны быть пронумерованы, прошнурованы и скреплены </w:t>
      </w:r>
      <w:r w:rsidR="00EB35F5" w:rsidRPr="00715B03">
        <w:rPr>
          <w:rStyle w:val="FontStyle33"/>
          <w:sz w:val="26"/>
          <w:szCs w:val="26"/>
        </w:rPr>
        <w:t>печатью</w:t>
      </w:r>
      <w:r w:rsidR="006E6081" w:rsidRPr="00715B03">
        <w:rPr>
          <w:rStyle w:val="FontStyle33"/>
          <w:sz w:val="26"/>
          <w:szCs w:val="26"/>
        </w:rPr>
        <w:t xml:space="preserve"> Управления</w:t>
      </w:r>
      <w:r w:rsidR="00C211CA" w:rsidRPr="00715B03">
        <w:rPr>
          <w:rStyle w:val="FontStyle33"/>
          <w:sz w:val="26"/>
          <w:szCs w:val="26"/>
        </w:rPr>
        <w:t>.</w:t>
      </w:r>
    </w:p>
    <w:p w14:paraId="5C827CC6" w14:textId="77777777" w:rsidR="00572A94" w:rsidRPr="00715B03" w:rsidRDefault="009B5DC0" w:rsidP="00572A94">
      <w:pPr>
        <w:pStyle w:val="Style7"/>
        <w:widowControl/>
        <w:numPr>
          <w:ilvl w:val="0"/>
          <w:numId w:val="8"/>
        </w:numPr>
        <w:tabs>
          <w:tab w:val="left" w:pos="1176"/>
        </w:tabs>
        <w:spacing w:line="298" w:lineRule="exact"/>
        <w:ind w:left="720"/>
        <w:jc w:val="left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Отказ в регистрации уведомления не допускается.</w:t>
      </w:r>
    </w:p>
    <w:p w14:paraId="14F994C5" w14:textId="77777777" w:rsidR="00572A94" w:rsidRPr="00715B03" w:rsidRDefault="009B5DC0" w:rsidP="00572A94">
      <w:pPr>
        <w:pStyle w:val="Style7"/>
        <w:widowControl/>
        <w:numPr>
          <w:ilvl w:val="0"/>
          <w:numId w:val="9"/>
        </w:numPr>
        <w:tabs>
          <w:tab w:val="left" w:pos="1325"/>
        </w:tabs>
        <w:spacing w:line="298" w:lineRule="exact"/>
        <w:ind w:firstLine="720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Журнале.</w:t>
      </w:r>
    </w:p>
    <w:p w14:paraId="45CCFF11" w14:textId="77777777" w:rsidR="00572A94" w:rsidRPr="00715B03" w:rsidRDefault="00572A94" w:rsidP="00572A94">
      <w:pPr>
        <w:pStyle w:val="Style6"/>
        <w:widowControl/>
        <w:spacing w:line="298" w:lineRule="exact"/>
        <w:ind w:left="10" w:right="14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14:paraId="6461FD2D" w14:textId="77777777" w:rsidR="00572A94" w:rsidRPr="00715B03" w:rsidRDefault="009B5DC0" w:rsidP="009B5DC0">
      <w:pPr>
        <w:pStyle w:val="Style7"/>
        <w:widowControl/>
        <w:numPr>
          <w:ilvl w:val="0"/>
          <w:numId w:val="10"/>
        </w:numPr>
        <w:tabs>
          <w:tab w:val="left" w:pos="1325"/>
        </w:tabs>
        <w:spacing w:line="302" w:lineRule="exact"/>
        <w:ind w:right="10" w:firstLine="720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9E4AFF" w:rsidRPr="00715B03">
        <w:rPr>
          <w:rStyle w:val="FontStyle33"/>
          <w:sz w:val="26"/>
          <w:szCs w:val="26"/>
        </w:rPr>
        <w:t>Отдел</w:t>
      </w:r>
      <w:r w:rsidR="00572A94" w:rsidRPr="00715B03">
        <w:rPr>
          <w:rStyle w:val="FontStyle33"/>
          <w:sz w:val="26"/>
          <w:szCs w:val="26"/>
        </w:rPr>
        <w:t xml:space="preserve"> </w:t>
      </w:r>
      <w:r w:rsidR="009E4AFF" w:rsidRPr="00715B03">
        <w:rPr>
          <w:rStyle w:val="FontStyle33"/>
          <w:sz w:val="26"/>
          <w:szCs w:val="26"/>
        </w:rPr>
        <w:t>обеспечивает</w:t>
      </w:r>
      <w:r w:rsidR="00572A94" w:rsidRPr="00715B03">
        <w:rPr>
          <w:rStyle w:val="FontStyle33"/>
          <w:sz w:val="26"/>
          <w:szCs w:val="26"/>
        </w:rPr>
        <w:t xml:space="preserve"> конфиденциальность полученных сведений.</w:t>
      </w:r>
    </w:p>
    <w:p w14:paraId="1E3A8490" w14:textId="77777777" w:rsidR="00572A94" w:rsidRPr="00715B03" w:rsidRDefault="00572A94" w:rsidP="00572A94">
      <w:pPr>
        <w:pStyle w:val="Style5"/>
        <w:widowControl/>
        <w:spacing w:line="240" w:lineRule="exact"/>
        <w:ind w:left="2774" w:right="2770"/>
        <w:rPr>
          <w:sz w:val="26"/>
          <w:szCs w:val="26"/>
        </w:rPr>
      </w:pPr>
    </w:p>
    <w:p w14:paraId="45FC3A4A" w14:textId="77777777" w:rsidR="009E4AFF" w:rsidRPr="00715B03" w:rsidRDefault="009E4AFF" w:rsidP="00572A94">
      <w:pPr>
        <w:pStyle w:val="Style5"/>
        <w:widowControl/>
        <w:spacing w:before="62" w:line="298" w:lineRule="exact"/>
        <w:ind w:left="2774" w:right="2770"/>
        <w:rPr>
          <w:rStyle w:val="FontStyle35"/>
          <w:sz w:val="26"/>
          <w:szCs w:val="26"/>
        </w:rPr>
      </w:pPr>
    </w:p>
    <w:p w14:paraId="785508A3" w14:textId="77777777" w:rsidR="009E4AFF" w:rsidRPr="00715B03" w:rsidRDefault="009E4AFF" w:rsidP="009E4AFF">
      <w:pPr>
        <w:pStyle w:val="Style5"/>
        <w:widowControl/>
        <w:spacing w:line="240" w:lineRule="auto"/>
        <w:ind w:right="11"/>
        <w:rPr>
          <w:rStyle w:val="FontStyle35"/>
          <w:sz w:val="26"/>
          <w:szCs w:val="26"/>
          <w:lang w:eastAsia="en-US"/>
        </w:rPr>
      </w:pPr>
      <w:r w:rsidRPr="00715B03">
        <w:rPr>
          <w:rStyle w:val="FontStyle35"/>
          <w:sz w:val="26"/>
          <w:szCs w:val="26"/>
          <w:lang w:val="en-US" w:eastAsia="en-US"/>
        </w:rPr>
        <w:t>I</w:t>
      </w:r>
      <w:r w:rsidR="009B5DC0" w:rsidRPr="00715B03">
        <w:rPr>
          <w:rStyle w:val="FontStyle35"/>
          <w:sz w:val="26"/>
          <w:szCs w:val="26"/>
          <w:lang w:val="en-US" w:eastAsia="en-US"/>
        </w:rPr>
        <w:t>I</w:t>
      </w:r>
      <w:r w:rsidRPr="00715B03">
        <w:rPr>
          <w:rStyle w:val="FontStyle35"/>
          <w:sz w:val="26"/>
          <w:szCs w:val="26"/>
          <w:lang w:val="en-US" w:eastAsia="en-US"/>
        </w:rPr>
        <w:t>I</w:t>
      </w:r>
      <w:r w:rsidRPr="00715B03">
        <w:rPr>
          <w:rStyle w:val="FontStyle35"/>
          <w:sz w:val="26"/>
          <w:szCs w:val="26"/>
          <w:lang w:eastAsia="en-US"/>
        </w:rPr>
        <w:t>. Порядок приема и регистрации уведомлений в районных (городских) судах Забайкальского края, гарнизонных военных судах</w:t>
      </w:r>
    </w:p>
    <w:p w14:paraId="71395AA9" w14:textId="77777777" w:rsidR="009E4AFF" w:rsidRPr="00715B03" w:rsidRDefault="009E4AFF" w:rsidP="009E4AFF">
      <w:pPr>
        <w:pStyle w:val="Style5"/>
        <w:widowControl/>
        <w:spacing w:line="240" w:lineRule="auto"/>
        <w:ind w:right="11"/>
        <w:rPr>
          <w:rStyle w:val="FontStyle35"/>
          <w:sz w:val="26"/>
          <w:szCs w:val="26"/>
          <w:lang w:eastAsia="en-US"/>
        </w:rPr>
      </w:pPr>
    </w:p>
    <w:p w14:paraId="4057F291" w14:textId="77777777" w:rsidR="007A2412" w:rsidRPr="00715B03" w:rsidRDefault="009E4AFF" w:rsidP="009E4AFF">
      <w:pPr>
        <w:pStyle w:val="Style5"/>
        <w:widowControl/>
        <w:numPr>
          <w:ilvl w:val="0"/>
          <w:numId w:val="13"/>
        </w:numPr>
        <w:spacing w:line="240" w:lineRule="auto"/>
        <w:ind w:left="0" w:right="11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Уведомление гражданского служащего о фактах обращения к нему в целях склонения его к совершению коррупционных правонарушений составляется на имя </w:t>
      </w:r>
      <w:r w:rsidR="007A2412" w:rsidRPr="00715B03">
        <w:rPr>
          <w:rStyle w:val="FontStyle33"/>
          <w:sz w:val="26"/>
          <w:szCs w:val="26"/>
        </w:rPr>
        <w:t>председателя соответствующего суда</w:t>
      </w:r>
      <w:r w:rsidR="00555988" w:rsidRPr="00715B03">
        <w:rPr>
          <w:rStyle w:val="FontStyle33"/>
          <w:sz w:val="26"/>
          <w:szCs w:val="26"/>
        </w:rPr>
        <w:t xml:space="preserve"> (лица, его замещающего)</w:t>
      </w:r>
      <w:r w:rsidRPr="00715B03">
        <w:rPr>
          <w:rStyle w:val="FontStyle33"/>
          <w:sz w:val="26"/>
          <w:szCs w:val="26"/>
        </w:rPr>
        <w:t xml:space="preserve"> и передается </w:t>
      </w:r>
      <w:r w:rsidR="007A2412" w:rsidRPr="00715B03">
        <w:rPr>
          <w:rStyle w:val="FontStyle33"/>
          <w:sz w:val="26"/>
          <w:szCs w:val="26"/>
        </w:rPr>
        <w:t>работнику суда, в должностные обязанности которого входит осуществление полномочий по вопросам противодействия коррупции в соответствующем суде.</w:t>
      </w:r>
    </w:p>
    <w:p w14:paraId="0901712E" w14:textId="77777777" w:rsidR="009E4AFF" w:rsidRPr="00715B03" w:rsidRDefault="009E4AFF" w:rsidP="009E4AFF">
      <w:pPr>
        <w:pStyle w:val="Style5"/>
        <w:widowControl/>
        <w:numPr>
          <w:ilvl w:val="0"/>
          <w:numId w:val="13"/>
        </w:numPr>
        <w:spacing w:line="240" w:lineRule="auto"/>
        <w:ind w:left="0" w:right="11" w:firstLine="709"/>
        <w:jc w:val="both"/>
        <w:rPr>
          <w:rStyle w:val="FontStyle33"/>
          <w:b/>
          <w:bCs/>
          <w:sz w:val="26"/>
          <w:szCs w:val="26"/>
          <w:lang w:eastAsia="en-US"/>
        </w:rPr>
      </w:pPr>
      <w:r w:rsidRPr="00715B03">
        <w:rPr>
          <w:rStyle w:val="FontStyle33"/>
          <w:sz w:val="26"/>
          <w:szCs w:val="26"/>
        </w:rPr>
        <w:t>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14:paraId="175FB6A6" w14:textId="77777777" w:rsidR="009E4AFF" w:rsidRPr="00715B03" w:rsidRDefault="009E4AFF" w:rsidP="009E4AFF">
      <w:pPr>
        <w:pStyle w:val="Style5"/>
        <w:widowControl/>
        <w:numPr>
          <w:ilvl w:val="0"/>
          <w:numId w:val="13"/>
        </w:numPr>
        <w:spacing w:line="298" w:lineRule="exact"/>
        <w:ind w:left="10" w:right="11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 Регистрация уведомления осуществляется в день его поступления в Журнале регистрации уведомлений о фактах обращения в целях склонения федеральных государственных гражданских служащих к совершению коррупционных правонарушений</w:t>
      </w:r>
      <w:r w:rsidR="0034764C" w:rsidRPr="00715B03">
        <w:rPr>
          <w:rStyle w:val="FontStyle33"/>
          <w:sz w:val="26"/>
          <w:szCs w:val="26"/>
        </w:rPr>
        <w:t xml:space="preserve"> (приложение № 2).</w:t>
      </w:r>
    </w:p>
    <w:p w14:paraId="4DEEB5FA" w14:textId="77777777" w:rsidR="006E6081" w:rsidRPr="00715B03" w:rsidRDefault="009E4AFF" w:rsidP="009B5DC0">
      <w:pPr>
        <w:pStyle w:val="Style5"/>
        <w:widowControl/>
        <w:spacing w:line="298" w:lineRule="exact"/>
        <w:ind w:right="11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Журнал ведется </w:t>
      </w:r>
      <w:r w:rsidR="006E6081" w:rsidRPr="00715B03">
        <w:rPr>
          <w:rStyle w:val="FontStyle33"/>
          <w:sz w:val="26"/>
          <w:szCs w:val="26"/>
        </w:rPr>
        <w:t>работником соответствующего суда, в должностные обязанности которого входит осуществление полномочий по вопросам противодействия коррупции.</w:t>
      </w:r>
    </w:p>
    <w:p w14:paraId="59C81016" w14:textId="77777777" w:rsidR="009B5DC0" w:rsidRPr="00715B03" w:rsidRDefault="009B5DC0" w:rsidP="009B5DC0">
      <w:pPr>
        <w:pStyle w:val="Style5"/>
        <w:widowControl/>
        <w:spacing w:line="298" w:lineRule="exact"/>
        <w:ind w:right="11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Листы журнала должны быть пронумерованы, прошнурованы и скреплены печатью</w:t>
      </w:r>
      <w:r w:rsidR="006E6081" w:rsidRPr="00715B03">
        <w:rPr>
          <w:rStyle w:val="FontStyle33"/>
          <w:sz w:val="26"/>
          <w:szCs w:val="26"/>
        </w:rPr>
        <w:t xml:space="preserve"> суда</w:t>
      </w:r>
      <w:r w:rsidRPr="00715B03">
        <w:rPr>
          <w:rStyle w:val="FontStyle33"/>
          <w:sz w:val="26"/>
          <w:szCs w:val="26"/>
        </w:rPr>
        <w:t>.</w:t>
      </w:r>
    </w:p>
    <w:p w14:paraId="6B1DF4C8" w14:textId="77777777" w:rsidR="009B5DC0" w:rsidRPr="00715B03" w:rsidRDefault="009B5DC0" w:rsidP="009B5DC0">
      <w:pPr>
        <w:pStyle w:val="Style5"/>
        <w:widowControl/>
        <w:numPr>
          <w:ilvl w:val="0"/>
          <w:numId w:val="13"/>
        </w:numPr>
        <w:tabs>
          <w:tab w:val="left" w:pos="1418"/>
        </w:tabs>
        <w:spacing w:line="298" w:lineRule="exact"/>
        <w:ind w:right="11" w:hanging="11"/>
        <w:jc w:val="left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Отказ в регистрации уведомления не допускается.</w:t>
      </w:r>
    </w:p>
    <w:p w14:paraId="77447FDC" w14:textId="77777777" w:rsidR="009B5DC0" w:rsidRPr="00715B03" w:rsidRDefault="009B5DC0" w:rsidP="006E6081">
      <w:pPr>
        <w:pStyle w:val="Style5"/>
        <w:widowControl/>
        <w:numPr>
          <w:ilvl w:val="0"/>
          <w:numId w:val="13"/>
        </w:numPr>
        <w:tabs>
          <w:tab w:val="left" w:pos="1418"/>
        </w:tabs>
        <w:spacing w:line="298" w:lineRule="exact"/>
        <w:ind w:left="0" w:right="11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Журнале.</w:t>
      </w:r>
    </w:p>
    <w:p w14:paraId="19EA07A5" w14:textId="77777777" w:rsidR="009B5DC0" w:rsidRPr="00715B03" w:rsidRDefault="009B5DC0" w:rsidP="00E4568C">
      <w:pPr>
        <w:pStyle w:val="Style6"/>
        <w:widowControl/>
        <w:spacing w:line="298" w:lineRule="exact"/>
        <w:ind w:right="14" w:firstLine="70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lastRenderedPageBreak/>
        <w:t>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14:paraId="42340DFF" w14:textId="77777777" w:rsidR="009E4AFF" w:rsidRPr="00715B03" w:rsidRDefault="00E4568C" w:rsidP="009B5DC0">
      <w:pPr>
        <w:pStyle w:val="Style6"/>
        <w:widowControl/>
        <w:numPr>
          <w:ilvl w:val="0"/>
          <w:numId w:val="13"/>
        </w:numPr>
        <w:spacing w:line="298" w:lineRule="exact"/>
        <w:ind w:left="0" w:right="14" w:firstLine="70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Работник суда, в должностные обязанности которого входит осуществление полномочий по вопросам противодействия коррупции в соответствующем суде,</w:t>
      </w:r>
      <w:r w:rsidR="009E4AFF" w:rsidRPr="00715B03">
        <w:rPr>
          <w:rStyle w:val="FontStyle33"/>
          <w:sz w:val="26"/>
          <w:szCs w:val="26"/>
        </w:rPr>
        <w:t xml:space="preserve"> обеспечивает конфиденциальность полученных сведений.</w:t>
      </w:r>
    </w:p>
    <w:p w14:paraId="6209CD4C" w14:textId="77777777" w:rsidR="009E4AFF" w:rsidRPr="00715B03" w:rsidRDefault="009E4AFF" w:rsidP="00572A94">
      <w:pPr>
        <w:pStyle w:val="Style5"/>
        <w:widowControl/>
        <w:spacing w:before="62" w:line="298" w:lineRule="exact"/>
        <w:ind w:left="2774" w:right="2770"/>
        <w:rPr>
          <w:rStyle w:val="FontStyle35"/>
          <w:sz w:val="26"/>
          <w:szCs w:val="26"/>
        </w:rPr>
      </w:pPr>
    </w:p>
    <w:p w14:paraId="2D15B866" w14:textId="77777777" w:rsidR="005B009B" w:rsidRPr="00715B03" w:rsidRDefault="00E4568C" w:rsidP="005B009B">
      <w:pPr>
        <w:pStyle w:val="Style5"/>
        <w:widowControl/>
        <w:spacing w:before="62" w:line="298" w:lineRule="exact"/>
        <w:ind w:right="-2"/>
        <w:rPr>
          <w:rStyle w:val="FontStyle35"/>
          <w:sz w:val="26"/>
          <w:szCs w:val="26"/>
        </w:rPr>
      </w:pPr>
      <w:r w:rsidRPr="00715B03">
        <w:rPr>
          <w:rStyle w:val="FontStyle35"/>
          <w:sz w:val="26"/>
          <w:szCs w:val="26"/>
        </w:rPr>
        <w:t>I</w:t>
      </w:r>
      <w:r w:rsidRPr="00715B03">
        <w:rPr>
          <w:rStyle w:val="FontStyle35"/>
          <w:sz w:val="26"/>
          <w:szCs w:val="26"/>
          <w:lang w:val="en-US"/>
        </w:rPr>
        <w:t>V</w:t>
      </w:r>
      <w:r w:rsidR="005B009B" w:rsidRPr="00715B03">
        <w:rPr>
          <w:rStyle w:val="FontStyle35"/>
          <w:sz w:val="26"/>
          <w:szCs w:val="26"/>
        </w:rPr>
        <w:t>. Организация проверки со</w:t>
      </w:r>
      <w:r w:rsidR="00572A94" w:rsidRPr="00715B03">
        <w:rPr>
          <w:rStyle w:val="FontStyle35"/>
          <w:sz w:val="26"/>
          <w:szCs w:val="26"/>
        </w:rPr>
        <w:t>держащихся в уведомлениях сведений</w:t>
      </w:r>
    </w:p>
    <w:p w14:paraId="354FE816" w14:textId="77777777" w:rsidR="005B009B" w:rsidRPr="00715B03" w:rsidRDefault="005B009B" w:rsidP="005B009B">
      <w:pPr>
        <w:pStyle w:val="Style5"/>
        <w:widowControl/>
        <w:spacing w:before="62" w:line="298" w:lineRule="exact"/>
        <w:ind w:right="-2"/>
        <w:rPr>
          <w:rStyle w:val="FontStyle35"/>
          <w:sz w:val="26"/>
          <w:szCs w:val="26"/>
        </w:rPr>
      </w:pPr>
    </w:p>
    <w:p w14:paraId="55877553" w14:textId="77777777" w:rsidR="005B009B" w:rsidRPr="00715B03" w:rsidRDefault="00572A94" w:rsidP="005B009B">
      <w:pPr>
        <w:pStyle w:val="Style5"/>
        <w:widowControl/>
        <w:numPr>
          <w:ilvl w:val="0"/>
          <w:numId w:val="15"/>
        </w:numPr>
        <w:tabs>
          <w:tab w:val="left" w:pos="1214"/>
          <w:tab w:val="left" w:pos="1418"/>
        </w:tabs>
        <w:spacing w:line="240" w:lineRule="auto"/>
        <w:ind w:left="0" w:right="10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Зарегистрированное уведомление в тот же день (за исключением нерабочих дней) передается на рассмотрение </w:t>
      </w:r>
      <w:r w:rsidR="00CB7C13" w:rsidRPr="00715B03">
        <w:rPr>
          <w:rStyle w:val="FontStyle33"/>
          <w:sz w:val="26"/>
          <w:szCs w:val="26"/>
        </w:rPr>
        <w:t xml:space="preserve">председателю соответствующего суда, </w:t>
      </w:r>
      <w:r w:rsidR="004374E1" w:rsidRPr="00715B03">
        <w:rPr>
          <w:rStyle w:val="FontStyle33"/>
          <w:sz w:val="26"/>
          <w:szCs w:val="26"/>
        </w:rPr>
        <w:t xml:space="preserve">начальнику </w:t>
      </w:r>
      <w:r w:rsidR="005B3881" w:rsidRPr="00715B03">
        <w:rPr>
          <w:rStyle w:val="FontStyle33"/>
          <w:sz w:val="26"/>
          <w:szCs w:val="26"/>
        </w:rPr>
        <w:t>У</w:t>
      </w:r>
      <w:r w:rsidR="00C211CA" w:rsidRPr="00715B03">
        <w:rPr>
          <w:rStyle w:val="FontStyle33"/>
          <w:sz w:val="26"/>
          <w:szCs w:val="26"/>
        </w:rPr>
        <w:t xml:space="preserve">правления </w:t>
      </w:r>
      <w:r w:rsidRPr="00715B03">
        <w:rPr>
          <w:rStyle w:val="FontStyle33"/>
          <w:sz w:val="26"/>
          <w:szCs w:val="26"/>
        </w:rPr>
        <w:t>(лицу, его замещающему) для принятия решения об организации проверки содержащихся в нем сведений.</w:t>
      </w:r>
    </w:p>
    <w:p w14:paraId="48ACC91E" w14:textId="77777777" w:rsidR="005B009B" w:rsidRPr="00715B03" w:rsidRDefault="00572A94" w:rsidP="005B009B">
      <w:pPr>
        <w:pStyle w:val="Style5"/>
        <w:widowControl/>
        <w:numPr>
          <w:ilvl w:val="0"/>
          <w:numId w:val="15"/>
        </w:numPr>
        <w:tabs>
          <w:tab w:val="left" w:pos="1214"/>
          <w:tab w:val="left" w:pos="1418"/>
        </w:tabs>
        <w:spacing w:line="240" w:lineRule="auto"/>
        <w:ind w:left="0" w:right="10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Организация проверки уведомления осуществляется </w:t>
      </w:r>
      <w:r w:rsidR="00CB7C13" w:rsidRPr="00715B03">
        <w:rPr>
          <w:rStyle w:val="FontStyle33"/>
          <w:sz w:val="26"/>
          <w:szCs w:val="26"/>
        </w:rPr>
        <w:t xml:space="preserve">работником соответствующего суда, в должностные обязанности которого входит осуществление полномочий по вопросам противодействия коррупции, </w:t>
      </w:r>
      <w:r w:rsidR="00D33FB5" w:rsidRPr="00715B03">
        <w:rPr>
          <w:rStyle w:val="FontStyle33"/>
          <w:sz w:val="26"/>
          <w:szCs w:val="26"/>
        </w:rPr>
        <w:t>Отделом</w:t>
      </w:r>
      <w:r w:rsidR="008818BD" w:rsidRPr="00715B03">
        <w:rPr>
          <w:rStyle w:val="FontStyle33"/>
          <w:sz w:val="26"/>
          <w:szCs w:val="26"/>
        </w:rPr>
        <w:t>.</w:t>
      </w:r>
      <w:r w:rsidR="00924A1C" w:rsidRPr="00715B03">
        <w:rPr>
          <w:rStyle w:val="FontStyle33"/>
          <w:sz w:val="26"/>
          <w:szCs w:val="26"/>
        </w:rPr>
        <w:t xml:space="preserve"> </w:t>
      </w:r>
    </w:p>
    <w:p w14:paraId="27AC672E" w14:textId="77777777" w:rsidR="005B009B" w:rsidRPr="00715B03" w:rsidRDefault="00572A94" w:rsidP="005B009B">
      <w:pPr>
        <w:pStyle w:val="Style5"/>
        <w:widowControl/>
        <w:numPr>
          <w:ilvl w:val="0"/>
          <w:numId w:val="15"/>
        </w:numPr>
        <w:tabs>
          <w:tab w:val="left" w:pos="1214"/>
          <w:tab w:val="left" w:pos="1418"/>
        </w:tabs>
        <w:spacing w:line="240" w:lineRule="auto"/>
        <w:ind w:left="0" w:right="10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Проверка осуществляется во взаимодействии с другими структурными подразделениями, в том числе путем проведения бесед с гражданским служащим, получения от него пояснений.</w:t>
      </w:r>
    </w:p>
    <w:p w14:paraId="1BFF1D0A" w14:textId="77777777" w:rsidR="00CB7C13" w:rsidRPr="00715B03" w:rsidRDefault="00572A94" w:rsidP="00CB7C13">
      <w:pPr>
        <w:pStyle w:val="Style5"/>
        <w:widowControl/>
        <w:numPr>
          <w:ilvl w:val="0"/>
          <w:numId w:val="15"/>
        </w:numPr>
        <w:tabs>
          <w:tab w:val="left" w:pos="1214"/>
          <w:tab w:val="left" w:pos="1418"/>
        </w:tabs>
        <w:spacing w:line="240" w:lineRule="auto"/>
        <w:ind w:left="0" w:right="10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Проверка содержащихся в уведомлении сведений проводится в течение пяти рабочих дней с момента регистрации уведомления.</w:t>
      </w:r>
    </w:p>
    <w:p w14:paraId="2509CD7E" w14:textId="77777777" w:rsidR="00572A94" w:rsidRPr="00715B03" w:rsidRDefault="00572A94" w:rsidP="00CB7C13">
      <w:pPr>
        <w:pStyle w:val="Style5"/>
        <w:widowControl/>
        <w:numPr>
          <w:ilvl w:val="0"/>
          <w:numId w:val="15"/>
        </w:numPr>
        <w:tabs>
          <w:tab w:val="left" w:pos="1214"/>
          <w:tab w:val="left" w:pos="1418"/>
        </w:tabs>
        <w:spacing w:line="240" w:lineRule="auto"/>
        <w:ind w:left="0" w:right="10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По окончании проверки уведомление с приложением материалов проверки представляется </w:t>
      </w:r>
      <w:r w:rsidR="00CB7C13" w:rsidRPr="00715B03">
        <w:rPr>
          <w:rStyle w:val="FontStyle33"/>
          <w:sz w:val="26"/>
          <w:szCs w:val="26"/>
        </w:rPr>
        <w:t xml:space="preserve">председателю соответствующего суда, </w:t>
      </w:r>
      <w:r w:rsidR="004374E1" w:rsidRPr="00715B03">
        <w:rPr>
          <w:rStyle w:val="FontStyle33"/>
          <w:sz w:val="26"/>
          <w:szCs w:val="26"/>
        </w:rPr>
        <w:t xml:space="preserve">начальнику </w:t>
      </w:r>
      <w:r w:rsidR="005B3881" w:rsidRPr="00715B03">
        <w:rPr>
          <w:rStyle w:val="FontStyle33"/>
          <w:sz w:val="26"/>
          <w:szCs w:val="26"/>
        </w:rPr>
        <w:t>У</w:t>
      </w:r>
      <w:r w:rsidR="00924A1C" w:rsidRPr="00715B03">
        <w:rPr>
          <w:rStyle w:val="FontStyle33"/>
          <w:sz w:val="26"/>
          <w:szCs w:val="26"/>
        </w:rPr>
        <w:t xml:space="preserve">правления </w:t>
      </w:r>
      <w:r w:rsidRPr="00715B03">
        <w:rPr>
          <w:rStyle w:val="FontStyle33"/>
          <w:sz w:val="26"/>
          <w:szCs w:val="26"/>
        </w:rPr>
        <w:t>для принятия решения о направлении информации в 10-дневный срок с момента регистрации уведомления в органы прокуратуры или другие государственные органы.</w:t>
      </w:r>
    </w:p>
    <w:p w14:paraId="041D31D8" w14:textId="77777777" w:rsidR="00572A94" w:rsidRPr="00715B03" w:rsidRDefault="00572A94" w:rsidP="005B009B">
      <w:pPr>
        <w:pStyle w:val="Style7"/>
        <w:widowControl/>
        <w:tabs>
          <w:tab w:val="left" w:pos="1339"/>
        </w:tabs>
        <w:spacing w:line="240" w:lineRule="auto"/>
        <w:ind w:left="10" w:right="5" w:firstLine="739"/>
        <w:rPr>
          <w:rStyle w:val="FontStyle33"/>
          <w:sz w:val="26"/>
          <w:szCs w:val="26"/>
        </w:rPr>
      </w:pPr>
    </w:p>
    <w:p w14:paraId="6F0DE17D" w14:textId="77777777" w:rsidR="00D1562B" w:rsidRPr="00715B03" w:rsidRDefault="00D1562B" w:rsidP="00D1562B">
      <w:pPr>
        <w:rPr>
          <w:sz w:val="26"/>
          <w:szCs w:val="26"/>
        </w:rPr>
      </w:pPr>
    </w:p>
    <w:p w14:paraId="02907731" w14:textId="77777777" w:rsidR="002963A1" w:rsidRDefault="002963A1" w:rsidP="00D1562B">
      <w:pPr>
        <w:rPr>
          <w:sz w:val="27"/>
          <w:szCs w:val="27"/>
        </w:rPr>
      </w:pPr>
    </w:p>
    <w:p w14:paraId="7B395329" w14:textId="77777777" w:rsidR="002963A1" w:rsidRDefault="002963A1" w:rsidP="00D1562B">
      <w:pPr>
        <w:rPr>
          <w:sz w:val="27"/>
          <w:szCs w:val="27"/>
        </w:rPr>
      </w:pPr>
    </w:p>
    <w:p w14:paraId="61384D39" w14:textId="77777777" w:rsidR="002963A1" w:rsidRDefault="002963A1" w:rsidP="00D1562B">
      <w:pPr>
        <w:rPr>
          <w:sz w:val="27"/>
          <w:szCs w:val="27"/>
        </w:rPr>
      </w:pPr>
    </w:p>
    <w:p w14:paraId="47F761E4" w14:textId="77777777" w:rsidR="002963A1" w:rsidRDefault="002963A1" w:rsidP="00D1562B">
      <w:pPr>
        <w:rPr>
          <w:sz w:val="27"/>
          <w:szCs w:val="27"/>
        </w:rPr>
      </w:pPr>
    </w:p>
    <w:p w14:paraId="78734E07" w14:textId="77777777" w:rsidR="002963A1" w:rsidRDefault="002963A1" w:rsidP="00D1562B">
      <w:pPr>
        <w:rPr>
          <w:sz w:val="27"/>
          <w:szCs w:val="27"/>
        </w:rPr>
      </w:pPr>
    </w:p>
    <w:p w14:paraId="7A855973" w14:textId="77777777" w:rsidR="002963A1" w:rsidRDefault="002963A1" w:rsidP="00D1562B">
      <w:pPr>
        <w:rPr>
          <w:sz w:val="27"/>
          <w:szCs w:val="27"/>
        </w:rPr>
      </w:pPr>
    </w:p>
    <w:p w14:paraId="68C59B2B" w14:textId="77777777" w:rsidR="002963A1" w:rsidRDefault="002963A1" w:rsidP="00D1562B">
      <w:pPr>
        <w:rPr>
          <w:sz w:val="27"/>
          <w:szCs w:val="27"/>
        </w:rPr>
      </w:pPr>
    </w:p>
    <w:p w14:paraId="7FDEAD57" w14:textId="77777777" w:rsidR="002963A1" w:rsidRDefault="002963A1" w:rsidP="00D1562B">
      <w:pPr>
        <w:rPr>
          <w:sz w:val="27"/>
          <w:szCs w:val="27"/>
        </w:rPr>
      </w:pPr>
    </w:p>
    <w:p w14:paraId="1CACD1F4" w14:textId="77777777" w:rsidR="00715B03" w:rsidRDefault="00715B03" w:rsidP="00D1562B">
      <w:pPr>
        <w:rPr>
          <w:sz w:val="27"/>
          <w:szCs w:val="27"/>
        </w:rPr>
      </w:pPr>
    </w:p>
    <w:p w14:paraId="2CFF2E1F" w14:textId="77777777" w:rsidR="00BA112A" w:rsidRDefault="00BA112A" w:rsidP="00D1562B">
      <w:pPr>
        <w:rPr>
          <w:sz w:val="27"/>
          <w:szCs w:val="27"/>
        </w:rPr>
      </w:pPr>
    </w:p>
    <w:p w14:paraId="549922BE" w14:textId="77777777" w:rsidR="00715B03" w:rsidRDefault="00715B03" w:rsidP="00D1562B">
      <w:pPr>
        <w:rPr>
          <w:sz w:val="27"/>
          <w:szCs w:val="27"/>
        </w:rPr>
      </w:pPr>
    </w:p>
    <w:p w14:paraId="11D6B7CE" w14:textId="77777777" w:rsidR="00715B03" w:rsidRDefault="00715B03" w:rsidP="00D1562B">
      <w:pPr>
        <w:rPr>
          <w:sz w:val="27"/>
          <w:szCs w:val="27"/>
        </w:rPr>
      </w:pPr>
    </w:p>
    <w:p w14:paraId="75561913" w14:textId="77777777" w:rsidR="002963A1" w:rsidRPr="002963A1" w:rsidRDefault="002963A1" w:rsidP="002963A1">
      <w:pPr>
        <w:autoSpaceDE w:val="0"/>
        <w:autoSpaceDN w:val="0"/>
        <w:adjustRightInd w:val="0"/>
        <w:spacing w:after="0" w:line="250" w:lineRule="exact"/>
        <w:ind w:left="5103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Приложение № 1</w:t>
      </w:r>
    </w:p>
    <w:p w14:paraId="030CD36F" w14:textId="77777777" w:rsidR="002963A1" w:rsidRPr="002963A1" w:rsidRDefault="002963A1" w:rsidP="002963A1">
      <w:pPr>
        <w:autoSpaceDE w:val="0"/>
        <w:autoSpaceDN w:val="0"/>
        <w:adjustRightInd w:val="0"/>
        <w:spacing w:after="0" w:line="250" w:lineRule="exact"/>
        <w:ind w:left="5103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к Положению о порядке уведомления федеральным государственным служащим </w:t>
      </w:r>
      <w:r w:rsidR="0034764C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районного (городского) суда Забайкальского края, гарнизонного военного суда и </w:t>
      </w:r>
      <w:r w:rsidRPr="002963A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Управления Судебного департамента в Забайкальском крае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14:paraId="1E180199" w14:textId="77777777" w:rsidR="002963A1" w:rsidRDefault="002963A1" w:rsidP="002963A1">
      <w:pPr>
        <w:autoSpaceDE w:val="0"/>
        <w:autoSpaceDN w:val="0"/>
        <w:adjustRightInd w:val="0"/>
        <w:spacing w:after="0" w:line="240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A020DDF" w14:textId="77777777" w:rsidR="00E83902" w:rsidRDefault="00E83902" w:rsidP="002963A1">
      <w:pPr>
        <w:autoSpaceDE w:val="0"/>
        <w:autoSpaceDN w:val="0"/>
        <w:adjustRightInd w:val="0"/>
        <w:spacing w:after="0" w:line="240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Председателю суда</w:t>
      </w:r>
    </w:p>
    <w:p w14:paraId="5BDAF2D6" w14:textId="77777777" w:rsidR="00E83902" w:rsidRPr="002963A1" w:rsidRDefault="00E83902" w:rsidP="002963A1">
      <w:pPr>
        <w:autoSpaceDE w:val="0"/>
        <w:autoSpaceDN w:val="0"/>
        <w:adjustRightInd w:val="0"/>
        <w:spacing w:after="0" w:line="240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9A2D8E0" w14:textId="77777777" w:rsidR="002963A1" w:rsidRPr="002963A1" w:rsidRDefault="002963A1" w:rsidP="002963A1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Начальнику Управления</w:t>
      </w:r>
    </w:p>
    <w:p w14:paraId="7767011B" w14:textId="77777777" w:rsidR="00E83902" w:rsidRDefault="00E83902" w:rsidP="002963A1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5A27333" w14:textId="77777777" w:rsidR="002963A1" w:rsidRPr="002963A1" w:rsidRDefault="002963A1" w:rsidP="002963A1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___________________________________</w:t>
      </w:r>
    </w:p>
    <w:p w14:paraId="042A5841" w14:textId="77777777" w:rsidR="002963A1" w:rsidRPr="002963A1" w:rsidRDefault="002963A1" w:rsidP="002963A1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14:paraId="6788583A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</w:t>
      </w:r>
    </w:p>
    <w:p w14:paraId="74ADA61F" w14:textId="77777777" w:rsidR="002963A1" w:rsidRPr="002963A1" w:rsidRDefault="002963A1" w:rsidP="002963A1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14:paraId="44CAF989" w14:textId="77777777" w:rsidR="002963A1" w:rsidRPr="002963A1" w:rsidRDefault="002963A1" w:rsidP="002963A1">
      <w:pPr>
        <w:contextualSpacing/>
      </w:pPr>
    </w:p>
    <w:p w14:paraId="39D3C36D" w14:textId="77777777" w:rsidR="002963A1" w:rsidRPr="002963A1" w:rsidRDefault="002963A1" w:rsidP="003476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Уведомление</w:t>
      </w:r>
    </w:p>
    <w:p w14:paraId="0BFD1174" w14:textId="77777777" w:rsidR="002963A1" w:rsidRPr="002963A1" w:rsidRDefault="002963A1" w:rsidP="00715B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14:paraId="0693555A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14:paraId="5D3E18BD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1.________________________________________________________________________ </w:t>
      </w:r>
    </w:p>
    <w:p w14:paraId="3247E998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</w:p>
    <w:p w14:paraId="0BD94B62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14:paraId="2A2D95F1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14:paraId="31DDFFE4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14:paraId="2CAE904B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14:paraId="3FE24525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14:paraId="6683633F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14:paraId="59835AAD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14:paraId="1F3A832E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14:paraId="22C73781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2.________________________________________________________________________ </w:t>
      </w:r>
    </w:p>
    <w:p w14:paraId="4FA927C1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14:paraId="2766F36D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14:paraId="33956E0C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14:paraId="06AB86D9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14:paraId="7D60E70E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3.________________________________________________________________________ </w:t>
      </w:r>
    </w:p>
    <w:p w14:paraId="098CF515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14:paraId="7FA2D6CE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14:paraId="2517952C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14:paraId="14C28809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4.________________________________________________________________________ </w:t>
      </w:r>
    </w:p>
    <w:p w14:paraId="05E98CF3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14:paraId="6BD10B49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14:paraId="4DAAD486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14:paraId="2DA7ECD3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14:paraId="1E3533D2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14:paraId="7A11B89B" w14:textId="77777777"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______________________________ </w:t>
      </w:r>
    </w:p>
    <w:p w14:paraId="14E410CA" w14:textId="77777777" w:rsidR="002963A1" w:rsidRPr="002963A1" w:rsidRDefault="002963A1" w:rsidP="002963A1">
      <w:pPr>
        <w:autoSpaceDE w:val="0"/>
        <w:autoSpaceDN w:val="0"/>
        <w:adjustRightInd w:val="0"/>
        <w:spacing w:before="72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  <w:t>(дата, подпись, инициалы и фамилия)</w:t>
      </w:r>
    </w:p>
    <w:p w14:paraId="0C64E03D" w14:textId="77777777" w:rsidR="002963A1" w:rsidRDefault="002963A1" w:rsidP="00D1562B">
      <w:pPr>
        <w:rPr>
          <w:sz w:val="27"/>
          <w:szCs w:val="27"/>
        </w:rPr>
      </w:pPr>
    </w:p>
    <w:p w14:paraId="14FB493F" w14:textId="77777777" w:rsidR="002963A1" w:rsidRPr="00715B03" w:rsidRDefault="002963A1" w:rsidP="00715B03">
      <w:pPr>
        <w:pStyle w:val="Default"/>
        <w:rPr>
          <w:b/>
          <w:bCs/>
          <w:sz w:val="26"/>
          <w:szCs w:val="26"/>
        </w:rPr>
        <w:sectPr w:rsidR="002963A1" w:rsidRPr="00715B03" w:rsidSect="00C761A0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0735BB80" w14:textId="77777777" w:rsidR="002963A1" w:rsidRDefault="002963A1" w:rsidP="002963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Приложение № 2 </w:t>
      </w:r>
    </w:p>
    <w:p w14:paraId="3366C729" w14:textId="77777777" w:rsidR="002963A1" w:rsidRDefault="002963A1" w:rsidP="002963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к Положению о порядке уведомления </w:t>
      </w:r>
    </w:p>
    <w:p w14:paraId="08F34970" w14:textId="77777777" w:rsidR="002963A1" w:rsidRDefault="002963A1" w:rsidP="002963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федеральным государственным служащим </w:t>
      </w:r>
    </w:p>
    <w:p w14:paraId="7855037C" w14:textId="77777777" w:rsidR="0034764C" w:rsidRDefault="002963A1" w:rsidP="002963A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715B03">
        <w:rPr>
          <w:b/>
          <w:bCs/>
          <w:sz w:val="22"/>
          <w:szCs w:val="22"/>
        </w:rPr>
        <w:t>районного (городского</w:t>
      </w:r>
      <w:r w:rsidR="0034764C">
        <w:rPr>
          <w:b/>
          <w:bCs/>
          <w:sz w:val="22"/>
          <w:szCs w:val="22"/>
        </w:rPr>
        <w:t xml:space="preserve">) суда, </w:t>
      </w:r>
    </w:p>
    <w:p w14:paraId="707395EB" w14:textId="77777777" w:rsidR="0034764C" w:rsidRDefault="0034764C" w:rsidP="002963A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гарнизонного военного суда </w:t>
      </w:r>
    </w:p>
    <w:p w14:paraId="1D4B4B8A" w14:textId="77777777" w:rsidR="002963A1" w:rsidRDefault="0034764C" w:rsidP="002963A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и </w:t>
      </w:r>
      <w:r w:rsidR="002963A1">
        <w:rPr>
          <w:b/>
          <w:bCs/>
          <w:sz w:val="22"/>
          <w:szCs w:val="22"/>
        </w:rPr>
        <w:t xml:space="preserve">Управления Судебного департамента </w:t>
      </w:r>
    </w:p>
    <w:p w14:paraId="6C9DA7A6" w14:textId="77777777" w:rsidR="002963A1" w:rsidRDefault="002963A1" w:rsidP="002963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в Забайкальском крае о фактах обращения к </w:t>
      </w:r>
    </w:p>
    <w:p w14:paraId="7735862F" w14:textId="77777777" w:rsidR="002963A1" w:rsidRDefault="002963A1" w:rsidP="002963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нему в целях склонения к совершению </w:t>
      </w:r>
    </w:p>
    <w:p w14:paraId="5B69B514" w14:textId="77777777" w:rsidR="002963A1" w:rsidRDefault="002963A1" w:rsidP="002963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коррупционных правонарушений, регистрации </w:t>
      </w:r>
    </w:p>
    <w:p w14:paraId="0154B1C9" w14:textId="77777777" w:rsidR="002963A1" w:rsidRDefault="002963A1" w:rsidP="002963A1">
      <w:pPr>
        <w:pStyle w:val="Default"/>
        <w:ind w:left="921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такого уведомления и организации проверки </w:t>
      </w:r>
    </w:p>
    <w:p w14:paraId="2935269D" w14:textId="77777777" w:rsidR="002963A1" w:rsidRDefault="002963A1" w:rsidP="002963A1">
      <w:pPr>
        <w:pStyle w:val="Default"/>
        <w:ind w:left="921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содержащихся в уведомлении сведений </w:t>
      </w:r>
    </w:p>
    <w:p w14:paraId="77173085" w14:textId="77777777" w:rsidR="002963A1" w:rsidRDefault="002963A1" w:rsidP="002963A1">
      <w:pPr>
        <w:pStyle w:val="Default"/>
        <w:jc w:val="center"/>
        <w:rPr>
          <w:b/>
          <w:bCs/>
          <w:sz w:val="26"/>
          <w:szCs w:val="26"/>
        </w:rPr>
      </w:pPr>
    </w:p>
    <w:p w14:paraId="4FAD61B4" w14:textId="77777777" w:rsidR="002963A1" w:rsidRDefault="002963A1" w:rsidP="002963A1">
      <w:pPr>
        <w:pStyle w:val="Default"/>
        <w:jc w:val="center"/>
        <w:rPr>
          <w:b/>
          <w:bCs/>
          <w:sz w:val="26"/>
          <w:szCs w:val="26"/>
        </w:rPr>
      </w:pPr>
    </w:p>
    <w:p w14:paraId="498A1087" w14:textId="77777777" w:rsidR="002963A1" w:rsidRDefault="002963A1" w:rsidP="002963A1">
      <w:pPr>
        <w:pStyle w:val="Default"/>
        <w:jc w:val="center"/>
        <w:rPr>
          <w:b/>
          <w:bCs/>
          <w:sz w:val="26"/>
          <w:szCs w:val="26"/>
        </w:rPr>
      </w:pPr>
    </w:p>
    <w:p w14:paraId="50A8F896" w14:textId="77777777" w:rsidR="002963A1" w:rsidRPr="004B46D8" w:rsidRDefault="002963A1" w:rsidP="002963A1">
      <w:pPr>
        <w:pStyle w:val="Default"/>
        <w:jc w:val="center"/>
        <w:rPr>
          <w:sz w:val="26"/>
          <w:szCs w:val="26"/>
        </w:rPr>
      </w:pPr>
      <w:r w:rsidRPr="004B46D8">
        <w:rPr>
          <w:b/>
          <w:bCs/>
          <w:sz w:val="26"/>
          <w:szCs w:val="26"/>
        </w:rPr>
        <w:t>Журнал</w:t>
      </w:r>
    </w:p>
    <w:p w14:paraId="7D5581C2" w14:textId="77777777" w:rsidR="002963A1" w:rsidRDefault="002963A1" w:rsidP="002963A1">
      <w:pPr>
        <w:pStyle w:val="Default"/>
        <w:jc w:val="center"/>
        <w:rPr>
          <w:b/>
          <w:bCs/>
          <w:sz w:val="26"/>
          <w:szCs w:val="26"/>
        </w:rPr>
      </w:pPr>
      <w:r w:rsidRPr="004B46D8">
        <w:rPr>
          <w:b/>
          <w:bCs/>
          <w:sz w:val="26"/>
          <w:szCs w:val="26"/>
        </w:rPr>
        <w:t>регистрации уведомлений федеральных государственных</w:t>
      </w:r>
      <w:r>
        <w:rPr>
          <w:b/>
          <w:bCs/>
          <w:sz w:val="26"/>
          <w:szCs w:val="26"/>
        </w:rPr>
        <w:t xml:space="preserve"> </w:t>
      </w:r>
      <w:r w:rsidRPr="004B46D8">
        <w:rPr>
          <w:b/>
          <w:bCs/>
          <w:sz w:val="26"/>
          <w:szCs w:val="26"/>
        </w:rPr>
        <w:t xml:space="preserve">гражданских </w:t>
      </w:r>
    </w:p>
    <w:p w14:paraId="545FE590" w14:textId="77777777" w:rsidR="002963A1" w:rsidRPr="004B46D8" w:rsidRDefault="002963A1" w:rsidP="002963A1">
      <w:pPr>
        <w:pStyle w:val="Default"/>
        <w:jc w:val="center"/>
        <w:rPr>
          <w:sz w:val="26"/>
          <w:szCs w:val="26"/>
        </w:rPr>
      </w:pPr>
      <w:r w:rsidRPr="004B46D8">
        <w:rPr>
          <w:b/>
          <w:bCs/>
          <w:sz w:val="26"/>
          <w:szCs w:val="26"/>
        </w:rPr>
        <w:t>служащих о фактах обращения к ним в целях склонения</w:t>
      </w:r>
    </w:p>
    <w:p w14:paraId="7DF6A957" w14:textId="77777777" w:rsidR="002963A1" w:rsidRDefault="002963A1" w:rsidP="002963A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46D8">
        <w:rPr>
          <w:rFonts w:ascii="Times New Roman" w:hAnsi="Times New Roman" w:cs="Times New Roman"/>
          <w:b/>
          <w:bCs/>
          <w:sz w:val="26"/>
          <w:szCs w:val="26"/>
        </w:rPr>
        <w:t>к совершению коррупционных правонарушений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1487"/>
        <w:gridCol w:w="1981"/>
        <w:gridCol w:w="1332"/>
        <w:gridCol w:w="1248"/>
        <w:gridCol w:w="1544"/>
        <w:gridCol w:w="1540"/>
        <w:gridCol w:w="1540"/>
        <w:gridCol w:w="1626"/>
        <w:gridCol w:w="1438"/>
      </w:tblGrid>
      <w:tr w:rsidR="002963A1" w:rsidRPr="006758F9" w14:paraId="79E69BAB" w14:textId="77777777" w:rsidTr="004F3222">
        <w:trPr>
          <w:jc w:val="center"/>
        </w:trPr>
        <w:tc>
          <w:tcPr>
            <w:tcW w:w="540" w:type="dxa"/>
            <w:vMerge w:val="restart"/>
          </w:tcPr>
          <w:p w14:paraId="7ACB5B40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271" w:type="dxa"/>
            <w:gridSpan w:val="4"/>
          </w:tcPr>
          <w:p w14:paraId="66788EC6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Style w:val="FontStyle36"/>
                <w:sz w:val="24"/>
                <w:szCs w:val="24"/>
              </w:rPr>
              <w:t>Сведения о федеральном государственном гражданском служащем, подавшем уведомление</w:t>
            </w:r>
          </w:p>
        </w:tc>
        <w:tc>
          <w:tcPr>
            <w:tcW w:w="1544" w:type="dxa"/>
            <w:vMerge w:val="restart"/>
          </w:tcPr>
          <w:p w14:paraId="3A0A2AC1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540" w:type="dxa"/>
            <w:vMerge w:val="restart"/>
          </w:tcPr>
          <w:p w14:paraId="33170C60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Ф.И.О. лица, принявшего уведомление</w:t>
            </w:r>
          </w:p>
        </w:tc>
        <w:tc>
          <w:tcPr>
            <w:tcW w:w="1540" w:type="dxa"/>
            <w:vMerge w:val="restart"/>
          </w:tcPr>
          <w:p w14:paraId="164285AF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 принявшего уведомление</w:t>
            </w:r>
          </w:p>
        </w:tc>
        <w:tc>
          <w:tcPr>
            <w:tcW w:w="1626" w:type="dxa"/>
            <w:vMerge w:val="restart"/>
          </w:tcPr>
          <w:p w14:paraId="110F5701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 гражданского служащего, подавшего уведомление</w:t>
            </w:r>
          </w:p>
        </w:tc>
        <w:tc>
          <w:tcPr>
            <w:tcW w:w="1441" w:type="dxa"/>
            <w:vMerge w:val="restart"/>
          </w:tcPr>
          <w:p w14:paraId="14897F55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результатах проверки</w:t>
            </w:r>
          </w:p>
        </w:tc>
      </w:tr>
      <w:tr w:rsidR="002963A1" w:rsidRPr="006758F9" w14:paraId="35D9FBE2" w14:textId="77777777" w:rsidTr="004F3222">
        <w:trPr>
          <w:jc w:val="center"/>
        </w:trPr>
        <w:tc>
          <w:tcPr>
            <w:tcW w:w="540" w:type="dxa"/>
            <w:vMerge/>
          </w:tcPr>
          <w:p w14:paraId="1EEEED61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4F155843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1981" w:type="dxa"/>
          </w:tcPr>
          <w:p w14:paraId="00E7DAC2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339" w:type="dxa"/>
          </w:tcPr>
          <w:p w14:paraId="59C004D7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14:paraId="36868712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номер телефона</w:t>
            </w:r>
          </w:p>
        </w:tc>
        <w:tc>
          <w:tcPr>
            <w:tcW w:w="1544" w:type="dxa"/>
            <w:vMerge/>
          </w:tcPr>
          <w:p w14:paraId="61F8901C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14:paraId="17BD6275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14:paraId="5776E5A3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075494D5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14:paraId="52DE5119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63A1" w:rsidRPr="006758F9" w14:paraId="37CEF608" w14:textId="77777777" w:rsidTr="004F3222">
        <w:trPr>
          <w:jc w:val="center"/>
        </w:trPr>
        <w:tc>
          <w:tcPr>
            <w:tcW w:w="540" w:type="dxa"/>
          </w:tcPr>
          <w:p w14:paraId="06A0D1BD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14:paraId="629B01D2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1" w:type="dxa"/>
          </w:tcPr>
          <w:p w14:paraId="6FA1BE09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14:paraId="2B045CED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16DBB19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44" w:type="dxa"/>
          </w:tcPr>
          <w:p w14:paraId="49AFA777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40" w:type="dxa"/>
          </w:tcPr>
          <w:p w14:paraId="72B863F5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40" w:type="dxa"/>
          </w:tcPr>
          <w:p w14:paraId="26DFA524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26" w:type="dxa"/>
          </w:tcPr>
          <w:p w14:paraId="6CCF28B9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41" w:type="dxa"/>
          </w:tcPr>
          <w:p w14:paraId="625A2875" w14:textId="77777777"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2963A1" w:rsidRPr="006758F9" w14:paraId="15564791" w14:textId="77777777" w:rsidTr="004F3222">
        <w:trPr>
          <w:jc w:val="center"/>
        </w:trPr>
        <w:tc>
          <w:tcPr>
            <w:tcW w:w="540" w:type="dxa"/>
          </w:tcPr>
          <w:p w14:paraId="19C16F78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2CDE0AEA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14:paraId="5D556EF3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318E461B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244DE1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4" w:type="dxa"/>
          </w:tcPr>
          <w:p w14:paraId="1DCC82F0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49C7EEA1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161A6E3B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14:paraId="0F039BD0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1" w:type="dxa"/>
          </w:tcPr>
          <w:p w14:paraId="187D2DE4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63A1" w:rsidRPr="006758F9" w14:paraId="27330721" w14:textId="77777777" w:rsidTr="004F3222">
        <w:trPr>
          <w:jc w:val="center"/>
        </w:trPr>
        <w:tc>
          <w:tcPr>
            <w:tcW w:w="540" w:type="dxa"/>
          </w:tcPr>
          <w:p w14:paraId="2A0440F2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003C5165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14:paraId="250B3C20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3B0E6674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7D354D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4" w:type="dxa"/>
          </w:tcPr>
          <w:p w14:paraId="0872978E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2F2CC820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64064D89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14:paraId="60D97FC5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1" w:type="dxa"/>
          </w:tcPr>
          <w:p w14:paraId="1307A433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63A1" w:rsidRPr="006758F9" w14:paraId="2AFC3504" w14:textId="77777777" w:rsidTr="004F3222">
        <w:trPr>
          <w:jc w:val="center"/>
        </w:trPr>
        <w:tc>
          <w:tcPr>
            <w:tcW w:w="540" w:type="dxa"/>
          </w:tcPr>
          <w:p w14:paraId="6BA54538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3E5D5314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14:paraId="1D490919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15EECDF7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6033F5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4" w:type="dxa"/>
          </w:tcPr>
          <w:p w14:paraId="56B5EC75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1C3D3606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734E3EC5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14:paraId="1BCB0D6B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1" w:type="dxa"/>
          </w:tcPr>
          <w:p w14:paraId="57CE9378" w14:textId="77777777"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88AACCD" w14:textId="77777777" w:rsidR="002963A1" w:rsidRPr="006758F9" w:rsidRDefault="002963A1" w:rsidP="002963A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B13FFD9" w14:textId="77777777" w:rsidR="002963A1" w:rsidRPr="00CC060D" w:rsidRDefault="002963A1" w:rsidP="00D1562B">
      <w:pPr>
        <w:rPr>
          <w:sz w:val="27"/>
          <w:szCs w:val="27"/>
        </w:rPr>
      </w:pPr>
    </w:p>
    <w:sectPr w:rsidR="002963A1" w:rsidRPr="00CC060D" w:rsidSect="004B46D8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30FD2"/>
    <w:multiLevelType w:val="hybridMultilevel"/>
    <w:tmpl w:val="C12C37F2"/>
    <w:lvl w:ilvl="0" w:tplc="CA9AF68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5175"/>
    <w:multiLevelType w:val="hybridMultilevel"/>
    <w:tmpl w:val="6D140522"/>
    <w:lvl w:ilvl="0" w:tplc="9A36B85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72E53"/>
    <w:multiLevelType w:val="singleLevel"/>
    <w:tmpl w:val="BD842698"/>
    <w:lvl w:ilvl="0">
      <w:start w:val="5"/>
      <w:numFmt w:val="decimal"/>
      <w:lvlText w:val="2.%1."/>
      <w:legacy w:legacy="1" w:legacySpace="0" w:legacyIndent="6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1B97EAE"/>
    <w:multiLevelType w:val="singleLevel"/>
    <w:tmpl w:val="387C4E88"/>
    <w:lvl w:ilvl="0">
      <w:start w:val="4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387771F"/>
    <w:multiLevelType w:val="singleLevel"/>
    <w:tmpl w:val="E67A911A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CA12621"/>
    <w:multiLevelType w:val="singleLevel"/>
    <w:tmpl w:val="F06ADAD6"/>
    <w:lvl w:ilvl="0">
      <w:start w:val="3"/>
      <w:numFmt w:val="decimal"/>
      <w:lvlText w:val="3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F211C8F"/>
    <w:multiLevelType w:val="singleLevel"/>
    <w:tmpl w:val="8528BBF8"/>
    <w:lvl w:ilvl="0">
      <w:start w:val="10"/>
      <w:numFmt w:val="decimal"/>
      <w:lvlText w:val="1.%1."/>
      <w:legacy w:legacy="1" w:legacySpace="0" w:legacyIndent="76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4F35D3A"/>
    <w:multiLevelType w:val="singleLevel"/>
    <w:tmpl w:val="9A36B850"/>
    <w:lvl w:ilvl="0">
      <w:start w:val="1"/>
      <w:numFmt w:val="decimal"/>
      <w:lvlText w:val="3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7764EB7"/>
    <w:multiLevelType w:val="singleLevel"/>
    <w:tmpl w:val="F9DC2928"/>
    <w:lvl w:ilvl="0">
      <w:start w:val="2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CAC5761"/>
    <w:multiLevelType w:val="hybridMultilevel"/>
    <w:tmpl w:val="C8DC5CFA"/>
    <w:lvl w:ilvl="0" w:tplc="7E003EEA">
      <w:start w:val="1"/>
      <w:numFmt w:val="decimal"/>
      <w:lvlText w:val="%1."/>
      <w:lvlJc w:val="left"/>
      <w:pPr>
        <w:ind w:left="928" w:hanging="36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6221D3"/>
    <w:multiLevelType w:val="singleLevel"/>
    <w:tmpl w:val="8FEE49B8"/>
    <w:lvl w:ilvl="0">
      <w:start w:val="6"/>
      <w:numFmt w:val="decimal"/>
      <w:lvlText w:val="2.%1."/>
      <w:legacy w:legacy="1" w:legacySpace="0" w:legacyIndent="6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A740A1E"/>
    <w:multiLevelType w:val="hybridMultilevel"/>
    <w:tmpl w:val="7FE4DCE0"/>
    <w:lvl w:ilvl="0" w:tplc="6DAAA468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D4CF7"/>
    <w:multiLevelType w:val="singleLevel"/>
    <w:tmpl w:val="C7328706"/>
    <w:lvl w:ilvl="0">
      <w:start w:val="5"/>
      <w:numFmt w:val="decimal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2"/>
    <w:lvlOverride w:ilvl="0">
      <w:startOverride w:val="5"/>
    </w:lvlOverride>
  </w:num>
  <w:num w:numId="3">
    <w:abstractNumId w:val="12"/>
    <w:lvlOverride w:ilvl="0">
      <w:lvl w:ilvl="0">
        <w:start w:val="5"/>
        <w:numFmt w:val="decimal"/>
        <w:lvlText w:val="1.%1."/>
        <w:legacy w:legacy="1" w:legacySpace="0" w:legacyIndent="5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lvl w:ilvl="0">
        <w:start w:val="5"/>
        <w:numFmt w:val="decimal"/>
        <w:lvlText w:val="1.%1."/>
        <w:legacy w:legacy="1" w:legacySpace="0" w:legacyIndent="42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0"/>
    </w:lvlOverride>
  </w:num>
  <w:num w:numId="6">
    <w:abstractNumId w:val="6"/>
    <w:lvlOverride w:ilvl="0">
      <w:lvl w:ilvl="0">
        <w:start w:val="10"/>
        <w:numFmt w:val="decimal"/>
        <w:lvlText w:val="1.%1."/>
        <w:legacy w:legacy="1" w:legacySpace="0" w:legacyIndent="6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8"/>
    <w:lvlOverride w:ilvl="0">
      <w:startOverride w:val="2"/>
    </w:lvlOverride>
  </w:num>
  <w:num w:numId="8">
    <w:abstractNumId w:val="3"/>
    <w:lvlOverride w:ilvl="0">
      <w:startOverride w:val="4"/>
    </w:lvlOverride>
  </w:num>
  <w:num w:numId="9">
    <w:abstractNumId w:val="2"/>
  </w:num>
  <w:num w:numId="10">
    <w:abstractNumId w:val="10"/>
    <w:lvlOverride w:ilvl="0">
      <w:startOverride w:val="6"/>
    </w:lvlOverride>
  </w:num>
  <w:num w:numId="11">
    <w:abstractNumId w:val="7"/>
    <w:lvlOverride w:ilvl="0">
      <w:startOverride w:val="1"/>
    </w:lvlOverride>
  </w:num>
  <w:num w:numId="12">
    <w:abstractNumId w:val="5"/>
    <w:lvlOverride w:ilvl="0">
      <w:startOverride w:val="3"/>
    </w:lvlOverride>
  </w:num>
  <w:num w:numId="13">
    <w:abstractNumId w:val="11"/>
  </w:num>
  <w:num w:numId="14">
    <w:abstractNumId w:val="1"/>
  </w:num>
  <w:num w:numId="15">
    <w:abstractNumId w:val="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62B"/>
    <w:rsid w:val="00044D7E"/>
    <w:rsid w:val="000856FC"/>
    <w:rsid w:val="000B0A1E"/>
    <w:rsid w:val="0013184C"/>
    <w:rsid w:val="0024115E"/>
    <w:rsid w:val="002963A1"/>
    <w:rsid w:val="002A7A1E"/>
    <w:rsid w:val="002B3284"/>
    <w:rsid w:val="0034764C"/>
    <w:rsid w:val="00361260"/>
    <w:rsid w:val="003A51D7"/>
    <w:rsid w:val="003F70C1"/>
    <w:rsid w:val="004374E1"/>
    <w:rsid w:val="00555988"/>
    <w:rsid w:val="00572A94"/>
    <w:rsid w:val="005A2B4B"/>
    <w:rsid w:val="005B009B"/>
    <w:rsid w:val="005B3881"/>
    <w:rsid w:val="005D4D47"/>
    <w:rsid w:val="006D5EB1"/>
    <w:rsid w:val="006E6081"/>
    <w:rsid w:val="006F0C6B"/>
    <w:rsid w:val="00715B03"/>
    <w:rsid w:val="007A2412"/>
    <w:rsid w:val="008818BD"/>
    <w:rsid w:val="0089657B"/>
    <w:rsid w:val="00924A1C"/>
    <w:rsid w:val="009B5DC0"/>
    <w:rsid w:val="009E4AFF"/>
    <w:rsid w:val="00AB1A74"/>
    <w:rsid w:val="00B41B63"/>
    <w:rsid w:val="00BA112A"/>
    <w:rsid w:val="00C211CA"/>
    <w:rsid w:val="00C575FE"/>
    <w:rsid w:val="00C761A0"/>
    <w:rsid w:val="00CB7C13"/>
    <w:rsid w:val="00CC060D"/>
    <w:rsid w:val="00D07E96"/>
    <w:rsid w:val="00D1562B"/>
    <w:rsid w:val="00D33FB5"/>
    <w:rsid w:val="00DA59C9"/>
    <w:rsid w:val="00E3361F"/>
    <w:rsid w:val="00E4568C"/>
    <w:rsid w:val="00E65407"/>
    <w:rsid w:val="00E83902"/>
    <w:rsid w:val="00EB1C07"/>
    <w:rsid w:val="00EB35F5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198D"/>
  <w15:docId w15:val="{04525640-6D94-43B3-9CC6-AB49D30E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D1562B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D1562B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1562B"/>
    <w:pPr>
      <w:widowControl w:val="0"/>
      <w:autoSpaceDE w:val="0"/>
      <w:autoSpaceDN w:val="0"/>
      <w:adjustRightInd w:val="0"/>
      <w:spacing w:after="0" w:line="29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1562B"/>
    <w:pPr>
      <w:widowControl w:val="0"/>
      <w:autoSpaceDE w:val="0"/>
      <w:autoSpaceDN w:val="0"/>
      <w:adjustRightInd w:val="0"/>
      <w:spacing w:after="0" w:line="299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D1562B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rsid w:val="00D1562B"/>
    <w:rPr>
      <w:color w:val="0066CC"/>
      <w:u w:val="single"/>
    </w:rPr>
  </w:style>
  <w:style w:type="paragraph" w:customStyle="1" w:styleId="Style6">
    <w:name w:val="Style6"/>
    <w:basedOn w:val="a"/>
    <w:uiPriority w:val="99"/>
    <w:rsid w:val="00572A94"/>
    <w:pPr>
      <w:widowControl w:val="0"/>
      <w:autoSpaceDE w:val="0"/>
      <w:autoSpaceDN w:val="0"/>
      <w:adjustRightInd w:val="0"/>
      <w:spacing w:after="0" w:line="300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72A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8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63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296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6">
    <w:name w:val="Font Style36"/>
    <w:basedOn w:val="a0"/>
    <w:uiPriority w:val="99"/>
    <w:rsid w:val="002963A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D79DF18CFBFC1FD57A517BF52105370AC28F92BD6682DA080630164A81EC8576AE59167B129238uEy4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CD79DF18CFBFC1FD57A517BF52105370AC28F92BD6682DA080630164A81EC8576AE59167B129239uEyF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D79DF18CFBFC1FD57A517BF52105370AC28F92BD6682DA080630164A81EC8576AE59167B129238uEy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DF64E-A404-4526-BC80-846AAA7F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16360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Раздобреева М.А.</dc:creator>
  <cp:keywords/>
  <dc:description/>
  <cp:lastModifiedBy>Мопс Мопсов</cp:lastModifiedBy>
  <cp:revision>2</cp:revision>
  <cp:lastPrinted>2016-05-26T22:17:00Z</cp:lastPrinted>
  <dcterms:created xsi:type="dcterms:W3CDTF">2026-05-17T05:55:00Z</dcterms:created>
  <dcterms:modified xsi:type="dcterms:W3CDTF">2026-05-17T05:55:00Z</dcterms:modified>
</cp:coreProperties>
</file>