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48" w:rsidRDefault="00113848">
      <w:pPr>
        <w:pStyle w:val="ConsPlusTitle"/>
        <w:jc w:val="center"/>
        <w:outlineLvl w:val="0"/>
      </w:pPr>
      <w:r>
        <w:t>УПРАВЛЕНИЕ СУДЕБНОГО ДЕПАРТАМЕНТА В ПЕРМСКОМ КРАЕ</w:t>
      </w:r>
    </w:p>
    <w:p w:rsidR="00113848" w:rsidRDefault="00113848">
      <w:pPr>
        <w:pStyle w:val="ConsPlusTitle"/>
        <w:jc w:val="center"/>
      </w:pPr>
    </w:p>
    <w:p w:rsidR="00113848" w:rsidRDefault="00113848">
      <w:pPr>
        <w:pStyle w:val="ConsPlusTitle"/>
        <w:jc w:val="center"/>
      </w:pPr>
      <w:r>
        <w:t>ПРИКАЗ</w:t>
      </w:r>
    </w:p>
    <w:p w:rsidR="00113848" w:rsidRDefault="00113848">
      <w:pPr>
        <w:pStyle w:val="ConsPlusTitle"/>
        <w:jc w:val="center"/>
      </w:pPr>
      <w:r>
        <w:t>от 21 сентября 2015 г. N 186</w:t>
      </w:r>
    </w:p>
    <w:p w:rsidR="00113848" w:rsidRDefault="00113848">
      <w:pPr>
        <w:pStyle w:val="ConsPlusTitle"/>
        <w:jc w:val="center"/>
      </w:pPr>
    </w:p>
    <w:p w:rsidR="00113848" w:rsidRDefault="00113848">
      <w:pPr>
        <w:pStyle w:val="ConsPlusTitle"/>
        <w:jc w:val="center"/>
      </w:pPr>
      <w:r>
        <w:t xml:space="preserve">ОБ УТВЕРЖДЕНИИ ПОЛОЖЕНИЯ О ПОРЯДКЕ УВЕДОМЛЕНИЯ </w:t>
      </w:r>
      <w:proofErr w:type="gramStart"/>
      <w:r>
        <w:t>ФЕДЕРАЛЬНЫМИ</w:t>
      </w:r>
      <w:proofErr w:type="gramEnd"/>
    </w:p>
    <w:p w:rsidR="00113848" w:rsidRDefault="00113848">
      <w:pPr>
        <w:pStyle w:val="ConsPlusTitle"/>
        <w:jc w:val="center"/>
      </w:pPr>
      <w:r>
        <w:t>ГОСУДАРСТВЕННЫМИ ГРАЖДАНСКИМИ СЛУЖАЩИМИ УПРАВЛЕНИЯ</w:t>
      </w:r>
    </w:p>
    <w:p w:rsidR="00113848" w:rsidRDefault="00113848">
      <w:pPr>
        <w:pStyle w:val="ConsPlusTitle"/>
        <w:jc w:val="center"/>
      </w:pPr>
      <w:r>
        <w:t xml:space="preserve">СУДЕБНОГО ДЕПАРТАМЕНТА В ПЕРМСКОМ КРАЕ, </w:t>
      </w:r>
      <w:proofErr w:type="gramStart"/>
      <w:r>
        <w:t>РАЙОННЫХ</w:t>
      </w:r>
      <w:proofErr w:type="gramEnd"/>
      <w:r>
        <w:t>/ГОРОДСКИХ</w:t>
      </w:r>
    </w:p>
    <w:p w:rsidR="00113848" w:rsidRDefault="00113848">
      <w:pPr>
        <w:pStyle w:val="ConsPlusTitle"/>
        <w:jc w:val="center"/>
      </w:pPr>
      <w:r>
        <w:t>СУДОВ Г. ПЕРМИ И ПЕРМСКОГО КРАЯ, ПЕРМСКОГО ГАРНИЗОННОГО</w:t>
      </w:r>
    </w:p>
    <w:p w:rsidR="00113848" w:rsidRDefault="00113848">
      <w:pPr>
        <w:pStyle w:val="ConsPlusTitle"/>
        <w:jc w:val="center"/>
      </w:pPr>
      <w:r>
        <w:t>ВОЕННОГО СУДА О ФАКТАХ ОБРАЩЕНИЯ К НИМ В ЦЕЛЯХ СКЛОНЕНИЯ</w:t>
      </w:r>
    </w:p>
    <w:p w:rsidR="00113848" w:rsidRDefault="00113848">
      <w:pPr>
        <w:pStyle w:val="ConsPlusTitle"/>
        <w:jc w:val="center"/>
      </w:pPr>
      <w:r>
        <w:t>К СОВЕРШЕНИЮ КОРРУПЦИОННЫХ ПРАВОНАРУШЕНИЙ, РЕГИСТРАЦИИ</w:t>
      </w:r>
    </w:p>
    <w:p w:rsidR="00113848" w:rsidRDefault="00113848">
      <w:pPr>
        <w:pStyle w:val="ConsPlusTitle"/>
        <w:jc w:val="center"/>
      </w:pPr>
      <w:r>
        <w:t xml:space="preserve">ТАКОГО УВЕДОМЛЕНИЯ И ОРГАНИЗАЦИИ ПРОВЕРКИ </w:t>
      </w:r>
      <w:proofErr w:type="gramStart"/>
      <w:r>
        <w:t>СОДЕРЖАЩИХСЯ</w:t>
      </w:r>
      <w:proofErr w:type="gramEnd"/>
    </w:p>
    <w:p w:rsidR="00113848" w:rsidRDefault="00113848">
      <w:pPr>
        <w:pStyle w:val="ConsPlusTitle"/>
        <w:jc w:val="center"/>
      </w:pPr>
      <w:r>
        <w:t>В УВЕДОМЛЕНИИ СВЕДЕНИЙ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коррупции", </w:t>
      </w:r>
      <w:hyperlink r:id="rId6" w:history="1">
        <w:r>
          <w:rPr>
            <w:color w:val="0000FF"/>
          </w:rPr>
          <w:t>подпунктом "е" статьи 2</w:t>
        </w:r>
      </w:hyperlink>
      <w:r>
        <w:t xml:space="preserve"> общих принципов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служащих", а также в связи с проведенными организационно-штатными мероприятиями приказываю:</w:t>
      </w:r>
      <w:proofErr w:type="gramEnd"/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порядке уведомления федеральными государственными гражданскими служащими Управления Судебного департамента в Пермском крае, районных/городских судов г. Перми и Пермского края, Пермского гарнизонного военного суда о фактах обращения к ним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2. Федеральным государственным гражданским служащим отдела противодействия коррупции Управления, районных/городских судов г. Перми и Пермского края, Пермского гарнизонного военного суда, ответственным за вопросы противодействия коррупции, обеспечить исполнение настоящего Приказа.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right"/>
      </w:pPr>
      <w:r>
        <w:t>Начальник Управления</w:t>
      </w:r>
    </w:p>
    <w:p w:rsidR="00113848" w:rsidRDefault="00113848">
      <w:pPr>
        <w:pStyle w:val="ConsPlusNormal"/>
        <w:jc w:val="right"/>
      </w:pPr>
      <w:r>
        <w:t>О.П.ЛИСЕНКОВА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724E8F" w:rsidRDefault="00724E8F">
      <w:pPr>
        <w:pStyle w:val="ConsPlusNormal"/>
        <w:jc w:val="both"/>
      </w:pPr>
    </w:p>
    <w:p w:rsidR="00724E8F" w:rsidRDefault="00724E8F">
      <w:pPr>
        <w:pStyle w:val="ConsPlusNormal"/>
        <w:jc w:val="both"/>
      </w:pPr>
    </w:p>
    <w:p w:rsidR="00724E8F" w:rsidRDefault="00724E8F">
      <w:pPr>
        <w:pStyle w:val="ConsPlusNormal"/>
        <w:jc w:val="both"/>
      </w:pPr>
    </w:p>
    <w:p w:rsidR="00724E8F" w:rsidRDefault="00724E8F">
      <w:pPr>
        <w:pStyle w:val="ConsPlusNormal"/>
        <w:jc w:val="both"/>
      </w:pPr>
    </w:p>
    <w:p w:rsidR="00724E8F" w:rsidRDefault="00724E8F">
      <w:pPr>
        <w:pStyle w:val="ConsPlusNormal"/>
        <w:jc w:val="both"/>
      </w:pPr>
    </w:p>
    <w:p w:rsidR="00724E8F" w:rsidRDefault="00724E8F">
      <w:pPr>
        <w:pStyle w:val="ConsPlusNormal"/>
        <w:jc w:val="both"/>
      </w:pPr>
    </w:p>
    <w:p w:rsidR="00724E8F" w:rsidRDefault="00724E8F">
      <w:pPr>
        <w:pStyle w:val="ConsPlusNormal"/>
        <w:jc w:val="both"/>
      </w:pPr>
    </w:p>
    <w:p w:rsidR="00724E8F" w:rsidRDefault="00724E8F">
      <w:pPr>
        <w:pStyle w:val="ConsPlusNormal"/>
        <w:jc w:val="both"/>
      </w:pPr>
    </w:p>
    <w:p w:rsidR="00724E8F" w:rsidRDefault="00724E8F">
      <w:pPr>
        <w:pStyle w:val="ConsPlusNormal"/>
        <w:jc w:val="both"/>
      </w:pPr>
    </w:p>
    <w:p w:rsidR="00724E8F" w:rsidRDefault="00724E8F">
      <w:pPr>
        <w:pStyle w:val="ConsPlusNormal"/>
        <w:jc w:val="both"/>
      </w:pPr>
    </w:p>
    <w:p w:rsidR="00724E8F" w:rsidRDefault="00724E8F">
      <w:pPr>
        <w:pStyle w:val="ConsPlusNormal"/>
        <w:jc w:val="both"/>
      </w:pPr>
    </w:p>
    <w:p w:rsidR="00724E8F" w:rsidRDefault="00724E8F">
      <w:pPr>
        <w:pStyle w:val="ConsPlusNormal"/>
        <w:jc w:val="both"/>
      </w:pPr>
      <w:bookmarkStart w:id="0" w:name="_GoBack"/>
      <w:bookmarkEnd w:id="0"/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right"/>
        <w:outlineLvl w:val="0"/>
      </w:pPr>
      <w:r>
        <w:lastRenderedPageBreak/>
        <w:t>УТВЕРЖДЕНО</w:t>
      </w:r>
    </w:p>
    <w:p w:rsidR="00113848" w:rsidRDefault="00113848">
      <w:pPr>
        <w:pStyle w:val="ConsPlusNormal"/>
        <w:jc w:val="right"/>
      </w:pPr>
      <w:r>
        <w:t>Приказом</w:t>
      </w:r>
    </w:p>
    <w:p w:rsidR="00113848" w:rsidRDefault="00113848">
      <w:pPr>
        <w:pStyle w:val="ConsPlusNormal"/>
        <w:jc w:val="right"/>
      </w:pPr>
      <w:r>
        <w:t>Управления</w:t>
      </w:r>
    </w:p>
    <w:p w:rsidR="00113848" w:rsidRDefault="00113848">
      <w:pPr>
        <w:pStyle w:val="ConsPlusNormal"/>
        <w:jc w:val="right"/>
      </w:pPr>
      <w:r>
        <w:t>Судебного департамента</w:t>
      </w:r>
    </w:p>
    <w:p w:rsidR="00113848" w:rsidRDefault="00113848">
      <w:pPr>
        <w:pStyle w:val="ConsPlusNormal"/>
        <w:jc w:val="right"/>
      </w:pPr>
      <w:r>
        <w:t>в Пермском крае</w:t>
      </w:r>
    </w:p>
    <w:p w:rsidR="00113848" w:rsidRDefault="00113848">
      <w:pPr>
        <w:pStyle w:val="ConsPlusNormal"/>
        <w:jc w:val="right"/>
      </w:pPr>
      <w:r>
        <w:t>от 21 сентября 2015 г. N 186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Title"/>
        <w:jc w:val="center"/>
      </w:pPr>
      <w:bookmarkStart w:id="1" w:name="P35"/>
      <w:bookmarkEnd w:id="1"/>
      <w:r>
        <w:t>ПОЛОЖЕНИЕ</w:t>
      </w:r>
    </w:p>
    <w:p w:rsidR="00113848" w:rsidRDefault="00113848">
      <w:pPr>
        <w:pStyle w:val="ConsPlusTitle"/>
        <w:jc w:val="center"/>
      </w:pPr>
      <w:r>
        <w:t xml:space="preserve">О ПОРЯДКЕ УВЕДОМЛЕНИЯ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113848" w:rsidRDefault="00113848">
      <w:pPr>
        <w:pStyle w:val="ConsPlusTitle"/>
        <w:jc w:val="center"/>
      </w:pPr>
      <w:r>
        <w:t>ГРАЖДАНСКИМИ СЛУЖАЩИМИ УПРАВЛЕНИЯ СУДЕБНОГО ДЕПАРТАМЕНТА</w:t>
      </w:r>
    </w:p>
    <w:p w:rsidR="00113848" w:rsidRDefault="00113848">
      <w:pPr>
        <w:pStyle w:val="ConsPlusTitle"/>
        <w:jc w:val="center"/>
      </w:pPr>
      <w:r>
        <w:t>В ПЕРМСКОМ КРАЕ, РАЙОННЫХ/ГОРОДСКИХ СУДОВ Г. ПЕРМИ</w:t>
      </w:r>
    </w:p>
    <w:p w:rsidR="00113848" w:rsidRDefault="00113848">
      <w:pPr>
        <w:pStyle w:val="ConsPlusTitle"/>
        <w:jc w:val="center"/>
      </w:pPr>
      <w:r>
        <w:t>И ПЕРМСКОГО КРАЯ, ПЕРМСКОГО ГАРНИЗОННОГО ВОЕННОГО СУДА</w:t>
      </w:r>
    </w:p>
    <w:p w:rsidR="00113848" w:rsidRDefault="00113848">
      <w:pPr>
        <w:pStyle w:val="ConsPlusTitle"/>
        <w:jc w:val="center"/>
      </w:pPr>
      <w:r>
        <w:t>О ФАКТАХ ОБРАЩЕНИЯ К НИМ В ЦЕЛЯХ СКЛОНЕНИЯ К СОВЕРШЕНИЮ</w:t>
      </w:r>
    </w:p>
    <w:p w:rsidR="00113848" w:rsidRDefault="00113848">
      <w:pPr>
        <w:pStyle w:val="ConsPlusTitle"/>
        <w:jc w:val="center"/>
      </w:pPr>
      <w:r>
        <w:t>КОРРУПЦИОННЫХ ПРАВОНАРУШЕНИЙ, РЕГИСТРАЦИИ ТАКОГО УВЕДОМЛЕНИЯ</w:t>
      </w:r>
    </w:p>
    <w:p w:rsidR="00113848" w:rsidRDefault="00113848">
      <w:pPr>
        <w:pStyle w:val="ConsPlusTitle"/>
        <w:jc w:val="center"/>
      </w:pPr>
      <w:r>
        <w:t>И ОРГАНИЗАЦИИ ПРОВЕРКИ СОДЕРЖАЩИХСЯ В УВЕДОМЛЕНИИ СВЕДЕНИЙ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center"/>
        <w:outlineLvl w:val="1"/>
      </w:pPr>
      <w:r>
        <w:t>I. Общие положения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ind w:firstLine="540"/>
        <w:jc w:val="both"/>
      </w:pPr>
      <w:r>
        <w:t xml:space="preserve">1.1. Настоящее Положение о порядке уведомления федеральными государственными гражданскими служащими Управления Судебного департамента в Пермском крае (далее - Управление), районных/городских судов г. Перми и Пермского края, Пермского гарнизонного военного суда (далее - суд) о фактах обращения к ним в целях склонения к совершению коррупционных правонарушений, регистрации такого уведомления и организации </w:t>
      </w:r>
      <w:proofErr w:type="gramStart"/>
      <w:r>
        <w:t>проверки</w:t>
      </w:r>
      <w:proofErr w:type="gramEnd"/>
      <w:r>
        <w:t xml:space="preserve"> содержащихся в уведомлении сведений (далее - Положение) разработано в соответствии с </w:t>
      </w:r>
      <w:hyperlink r:id="rId7" w:history="1">
        <w:r>
          <w:rPr>
            <w:color w:val="0000FF"/>
          </w:rPr>
          <w:t xml:space="preserve">частью </w:t>
        </w:r>
        <w:proofErr w:type="gramStart"/>
        <w:r>
          <w:rPr>
            <w:color w:val="0000FF"/>
          </w:rPr>
          <w:t>5 статьи 9</w:t>
        </w:r>
      </w:hyperlink>
      <w:r>
        <w:t xml:space="preserve"> Федерального закона от 25 декабря 2008 года N 273-ФЗ "О противодействии коррупции" и регламентирует процедуру уведомления федеральным государственным гражданским служащим (далее - гражданский служащий) начальника Управления, председателя соответствующего суда о фактах обращения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  <w:proofErr w:type="gramEnd"/>
    </w:p>
    <w:p w:rsidR="00113848" w:rsidRDefault="00113848">
      <w:pPr>
        <w:pStyle w:val="ConsPlusNormal"/>
        <w:spacing w:before="220"/>
        <w:ind w:firstLine="540"/>
        <w:jc w:val="both"/>
      </w:pPr>
      <w:r>
        <w:t>1.2. Под гражданским служащим Управления, суда в настоящем Положении понимаются гражданские служащие, замещающие должности гражданской службы в Управлении и судах.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1.3. Гражданский служащий обязан уведомлять начальника Управления, председателя соответствующего суда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1.4.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1.5.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начальнику Управления, председателю соответствующего суда.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1.6.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начальника Управления, председателя соответствующего суда с соблюдением порядка, установленного настоящим Положением.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lastRenderedPageBreak/>
        <w:t>1.7.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начальника Управления, председателя соответствующего суда о факте склонения к совершению им коррупционных правонарушений.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 xml:space="preserve">1.8. Уведомление о фактах обращения в целях склонения гражданского служащего к совершению коррупционных правонарушений осуществляется в письменной форме или по прилагаемой форме </w:t>
      </w:r>
      <w:hyperlink w:anchor="P89" w:history="1">
        <w:r>
          <w:rPr>
            <w:color w:val="0000FF"/>
          </w:rPr>
          <w:t>(приложение N 1)</w:t>
        </w:r>
      </w:hyperlink>
      <w:r>
        <w:t>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1.9. В уведомлении должны быть отражены следующие сведения: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- 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 xml:space="preserve">- обстоятельства обращения </w:t>
      </w:r>
      <w:proofErr w:type="gramStart"/>
      <w:r>
        <w:t>к гражданскому служащему в связи с исполнением им служебных обязанностей каких-либо лиц в целях склонения его к совершению</w:t>
      </w:r>
      <w:proofErr w:type="gramEnd"/>
      <w:r>
        <w:t xml:space="preserve"> коррупционных правонарушений (дата, место, время, другие условия);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- 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- подробные сведения о коррупционных правонарушениях, к которым склонялся гражданский служащий;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- все известные сведения о физическом (юридическом лице), склоняющем к коррупционным правонарушениям.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 xml:space="preserve">1.10. Согласно </w:t>
      </w:r>
      <w:hyperlink r:id="rId8" w:history="1">
        <w:r>
          <w:rPr>
            <w:color w:val="0000FF"/>
          </w:rPr>
          <w:t>статье 9</w:t>
        </w:r>
      </w:hyperlink>
      <w:r>
        <w:t xml:space="preserve"> Федерального закона от 25.12.2008 N 273-ФЗ "О противодействии коррупции"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 xml:space="preserve">1.11. </w:t>
      </w:r>
      <w:proofErr w:type="gramStart"/>
      <w:r>
        <w:t xml:space="preserve">Гражданский служащий, уведомивший начальника Управления, председателя соответствующего суда,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</w:t>
      </w:r>
      <w:hyperlink r:id="rId9" w:history="1">
        <w:r>
          <w:rPr>
            <w:color w:val="0000FF"/>
          </w:rPr>
          <w:t>статьи 9</w:t>
        </w:r>
      </w:hyperlink>
      <w:r>
        <w:t xml:space="preserve"> Федерального закона от 25.12.2008 N 273-ФЗ "О противодействии коррупции", находится под защитой государства.</w:t>
      </w:r>
      <w:proofErr w:type="gramEnd"/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center"/>
        <w:outlineLvl w:val="1"/>
      </w:pPr>
      <w:r>
        <w:t>II. Прием и регистрация уведомлений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ind w:firstLine="540"/>
        <w:jc w:val="both"/>
      </w:pPr>
      <w:r>
        <w:t>2.1. Уведомление гражданского служащего о фактах обращения к нему в целях склонения его к совершению коррупционных правонарушений составляется на имя начальника Управления (лица, его замещающего), председателя соответствующего суда (лица, его замещающего) и передается в отдел противодействия коррупции Управления, а также гражданскому служащему, ответственному за вопросы противодействия коррупции, соответственно.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2.2.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 xml:space="preserve">2.3. Регистрация уведомления осуществляется </w:t>
      </w:r>
      <w:proofErr w:type="gramStart"/>
      <w:r>
        <w:t xml:space="preserve">в день его поступления в журнале регистрации уведомлений о фактах обращения в целях склонения федеральных государственных </w:t>
      </w:r>
      <w:r>
        <w:lastRenderedPageBreak/>
        <w:t>гражданских служащих Управления Судебного департамента в Пермском крае</w:t>
      </w:r>
      <w:proofErr w:type="gramEnd"/>
      <w:r>
        <w:t xml:space="preserve">, районных/городских судов г. Перми и Пермского края, Пермского гарнизонного военного суда к совершению коррупционных правонарушений (далее - Журнал регистрации) </w:t>
      </w:r>
      <w:hyperlink w:anchor="P210" w:history="1">
        <w:r>
          <w:rPr>
            <w:color w:val="0000FF"/>
          </w:rPr>
          <w:t>(приложение N 2)</w:t>
        </w:r>
      </w:hyperlink>
      <w:r>
        <w:t>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Журнал ведется отделом противодействия коррупции Управления, а также гражданским служащим соответствующего суда, ответственным за вопросы противодействия коррупции.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Листы журнала должны быть пронумерованы, прошнурованы и скреплены гербовой печатью Управления, суда.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2.4. Отказ в регистрации уведомления не допускается.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В случае если уведомление поступило по почте либо каналам факсимильной связи, копия зарегистрированного уведомления направляется гражданскому служащему, направившему уведомление, по почте заказным письмом.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2.6. Отделом противодействия коррупции, гражданским служащим соответствующего суда, ответственным за вопросы противодействия коррупции, обеспечивается конфиденциальность полученных сведений.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center"/>
        <w:outlineLvl w:val="1"/>
      </w:pPr>
      <w:r>
        <w:t xml:space="preserve">III. </w:t>
      </w:r>
      <w:proofErr w:type="gramStart"/>
      <w:r>
        <w:t>Организация проверки содержащихся в уведомлениях</w:t>
      </w:r>
      <w:proofErr w:type="gramEnd"/>
    </w:p>
    <w:p w:rsidR="00113848" w:rsidRDefault="00113848">
      <w:pPr>
        <w:pStyle w:val="ConsPlusNormal"/>
        <w:jc w:val="center"/>
      </w:pPr>
      <w:r>
        <w:t>сведений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ind w:firstLine="540"/>
        <w:jc w:val="both"/>
      </w:pPr>
      <w:r>
        <w:t>3.1. Зарегистрированное уведомление в тот же день (за исключением нерабочих дней) передается на рассмотрение начальнику Управления, председателю соответствующего суда (лицам, их замещающим) для принятия решения об организации проверки содержащихся в нем сведений.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3.2. Организация проверки уведомления осуществляется отделом противодействия коррупции Управления, гражданским служащим суда, ответственным за вопросы противодействия коррупции.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113848" w:rsidRDefault="00113848">
      <w:pPr>
        <w:pStyle w:val="ConsPlusNormal"/>
        <w:spacing w:before="220"/>
        <w:ind w:firstLine="540"/>
        <w:jc w:val="both"/>
      </w:pPr>
      <w:r>
        <w:t>3.4. По окончании проверки уведомление с приложением материалов проверки представляется начальнику Управления, председателю соответствующего суда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 (их территориальные органы).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right"/>
        <w:outlineLvl w:val="1"/>
      </w:pPr>
      <w:bookmarkStart w:id="2" w:name="P89"/>
      <w:bookmarkEnd w:id="2"/>
      <w:r>
        <w:t>Приложение N 1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nformat"/>
        <w:jc w:val="both"/>
      </w:pPr>
      <w:r>
        <w:t xml:space="preserve">                                          Начальнику</w:t>
      </w:r>
    </w:p>
    <w:p w:rsidR="00113848" w:rsidRDefault="00113848">
      <w:pPr>
        <w:pStyle w:val="ConsPlusNonformat"/>
        <w:jc w:val="both"/>
      </w:pPr>
      <w:r>
        <w:t xml:space="preserve">                                          Управления Судебного департамента</w:t>
      </w:r>
    </w:p>
    <w:p w:rsidR="00113848" w:rsidRDefault="00113848">
      <w:pPr>
        <w:pStyle w:val="ConsPlusNonformat"/>
        <w:jc w:val="both"/>
      </w:pPr>
      <w:r>
        <w:t xml:space="preserve">                                          в Пермском крае</w:t>
      </w:r>
    </w:p>
    <w:p w:rsidR="00113848" w:rsidRDefault="00113848">
      <w:pPr>
        <w:pStyle w:val="ConsPlusNonformat"/>
        <w:jc w:val="both"/>
      </w:pPr>
      <w:r>
        <w:lastRenderedPageBreak/>
        <w:t xml:space="preserve">                                          Ф.И.О.</w:t>
      </w:r>
    </w:p>
    <w:p w:rsidR="00113848" w:rsidRDefault="00113848">
      <w:pPr>
        <w:pStyle w:val="ConsPlusNonformat"/>
        <w:jc w:val="both"/>
      </w:pPr>
    </w:p>
    <w:p w:rsidR="00113848" w:rsidRDefault="00113848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(ФИО, должность федерального</w:t>
      </w:r>
      <w:proofErr w:type="gramEnd"/>
    </w:p>
    <w:p w:rsidR="00113848" w:rsidRDefault="00113848">
      <w:pPr>
        <w:pStyle w:val="ConsPlusNonformat"/>
        <w:jc w:val="both"/>
      </w:pPr>
      <w:r>
        <w:t xml:space="preserve">                                             государственного гражданского</w:t>
      </w:r>
    </w:p>
    <w:p w:rsidR="00113848" w:rsidRDefault="00113848">
      <w:pPr>
        <w:pStyle w:val="ConsPlusNonformat"/>
        <w:jc w:val="both"/>
      </w:pPr>
      <w:r>
        <w:t xml:space="preserve">                                                       служащего)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   (место жительства, телефон)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</w:p>
    <w:p w:rsidR="00113848" w:rsidRDefault="00113848">
      <w:pPr>
        <w:pStyle w:val="ConsPlusNonformat"/>
        <w:jc w:val="both"/>
      </w:pPr>
      <w:r>
        <w:t xml:space="preserve">                                Уведомление</w:t>
      </w:r>
    </w:p>
    <w:p w:rsidR="00113848" w:rsidRDefault="00113848">
      <w:pPr>
        <w:pStyle w:val="ConsPlusNonformat"/>
        <w:jc w:val="both"/>
      </w:pPr>
      <w:r>
        <w:t xml:space="preserve">             о факте обращения в целях склонения федерального</w:t>
      </w:r>
    </w:p>
    <w:p w:rsidR="00113848" w:rsidRDefault="00113848">
      <w:pPr>
        <w:pStyle w:val="ConsPlusNonformat"/>
        <w:jc w:val="both"/>
      </w:pPr>
      <w:r>
        <w:t xml:space="preserve">           государственного гражданского служащего к совершению</w:t>
      </w:r>
    </w:p>
    <w:p w:rsidR="00113848" w:rsidRDefault="00113848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113848" w:rsidRDefault="00113848">
      <w:pPr>
        <w:pStyle w:val="ConsPlusNonformat"/>
        <w:jc w:val="both"/>
      </w:pPr>
    </w:p>
    <w:p w:rsidR="00113848" w:rsidRDefault="00113848">
      <w:pPr>
        <w:pStyle w:val="ConsPlusNonformat"/>
        <w:jc w:val="both"/>
      </w:pPr>
      <w:r>
        <w:t>Сообщаю, что:</w:t>
      </w:r>
    </w:p>
    <w:p w:rsidR="00113848" w:rsidRDefault="00113848">
      <w:pPr>
        <w:pStyle w:val="ConsPlusNonformat"/>
        <w:jc w:val="both"/>
      </w:pPr>
      <w:r>
        <w:t>1. 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113848" w:rsidRDefault="00113848">
      <w:pPr>
        <w:pStyle w:val="ConsPlusNonformat"/>
        <w:jc w:val="both"/>
      </w:pPr>
      <w:r>
        <w:t xml:space="preserve">      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113848" w:rsidRDefault="00113848">
      <w:pPr>
        <w:pStyle w:val="ConsPlusNonformat"/>
        <w:jc w:val="both"/>
      </w:pPr>
      <w:r>
        <w:t xml:space="preserve">       обязанностей каких-либо лиц в целях склонения его к совершению</w:t>
      </w:r>
    </w:p>
    <w:p w:rsidR="00113848" w:rsidRDefault="00113848">
      <w:pPr>
        <w:pStyle w:val="ConsPlusNonformat"/>
        <w:jc w:val="both"/>
      </w:pPr>
      <w:r>
        <w:t xml:space="preserve">     коррупционных правонарушений, в том числе дата, место, время, другие</w:t>
      </w:r>
    </w:p>
    <w:p w:rsidR="00113848" w:rsidRDefault="00113848">
      <w:pPr>
        <w:pStyle w:val="ConsPlusNonformat"/>
        <w:jc w:val="both"/>
      </w:pPr>
      <w:r>
        <w:t xml:space="preserve">                          обстоятельства и условия)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2. 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 xml:space="preserve">     </w:t>
      </w: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113848" w:rsidRDefault="00113848">
      <w:pPr>
        <w:pStyle w:val="ConsPlusNonformat"/>
        <w:jc w:val="both"/>
      </w:pPr>
      <w:r>
        <w:t xml:space="preserve">    был бы совершить государственный служащий по просьбе обратившихся лиц)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3. 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 xml:space="preserve">     </w:t>
      </w:r>
      <w:proofErr w:type="gramStart"/>
      <w:r>
        <w:t>(все известные сведения о физическом (юридическом) лице, склоняющем</w:t>
      </w:r>
      <w:proofErr w:type="gramEnd"/>
    </w:p>
    <w:p w:rsidR="00113848" w:rsidRDefault="00113848">
      <w:pPr>
        <w:pStyle w:val="ConsPlusNonformat"/>
        <w:jc w:val="both"/>
      </w:pPr>
      <w:r>
        <w:t xml:space="preserve">                      к коррупционному правонарушению)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4. 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 xml:space="preserve">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113848" w:rsidRDefault="00113848">
      <w:pPr>
        <w:pStyle w:val="ConsPlusNonformat"/>
        <w:jc w:val="both"/>
      </w:pPr>
      <w:r>
        <w:t xml:space="preserve">   (подкуп, угроза, обман и т.д.), а также информация об отказе (согласии)</w:t>
      </w:r>
    </w:p>
    <w:p w:rsidR="00113848" w:rsidRDefault="00113848">
      <w:pPr>
        <w:pStyle w:val="ConsPlusNonformat"/>
        <w:jc w:val="both"/>
      </w:pPr>
      <w:r>
        <w:t xml:space="preserve">    принять предложение лица о совершении коррупционного правонарушения)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(дата, подпись, инициалы и фамилия)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nformat"/>
        <w:jc w:val="both"/>
      </w:pPr>
      <w:r>
        <w:t xml:space="preserve">                                          Председателю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суда, Ф.И.О.</w:t>
      </w:r>
      <w:proofErr w:type="gramEnd"/>
    </w:p>
    <w:p w:rsidR="00113848" w:rsidRDefault="00113848">
      <w:pPr>
        <w:pStyle w:val="ConsPlusNonformat"/>
        <w:jc w:val="both"/>
      </w:pPr>
      <w:r>
        <w:t xml:space="preserve">                                                 председателя суда)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</w:p>
    <w:p w:rsidR="00113848" w:rsidRDefault="00113848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(ФИО, должность федерального</w:t>
      </w:r>
      <w:proofErr w:type="gramEnd"/>
    </w:p>
    <w:p w:rsidR="00113848" w:rsidRDefault="00113848">
      <w:pPr>
        <w:pStyle w:val="ConsPlusNonformat"/>
        <w:jc w:val="both"/>
      </w:pPr>
      <w:r>
        <w:lastRenderedPageBreak/>
        <w:t xml:space="preserve">                                             государственного гражданского</w:t>
      </w:r>
    </w:p>
    <w:p w:rsidR="00113848" w:rsidRDefault="00113848">
      <w:pPr>
        <w:pStyle w:val="ConsPlusNonformat"/>
        <w:jc w:val="both"/>
      </w:pPr>
      <w:r>
        <w:t xml:space="preserve">                                                       служащего)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   (место жительства, телефон)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3848" w:rsidRDefault="00113848">
      <w:pPr>
        <w:pStyle w:val="ConsPlusNonformat"/>
        <w:jc w:val="both"/>
      </w:pPr>
    </w:p>
    <w:p w:rsidR="00113848" w:rsidRDefault="00113848">
      <w:pPr>
        <w:pStyle w:val="ConsPlusNonformat"/>
        <w:jc w:val="both"/>
      </w:pPr>
      <w:r>
        <w:t xml:space="preserve">                                Уведомление</w:t>
      </w:r>
    </w:p>
    <w:p w:rsidR="00113848" w:rsidRDefault="00113848">
      <w:pPr>
        <w:pStyle w:val="ConsPlusNonformat"/>
        <w:jc w:val="both"/>
      </w:pPr>
      <w:r>
        <w:t xml:space="preserve">             о факте обращения в целях склонения федерального</w:t>
      </w:r>
    </w:p>
    <w:p w:rsidR="00113848" w:rsidRDefault="00113848">
      <w:pPr>
        <w:pStyle w:val="ConsPlusNonformat"/>
        <w:jc w:val="both"/>
      </w:pPr>
      <w:r>
        <w:t xml:space="preserve">           государственного гражданского служащего к совершению</w:t>
      </w:r>
    </w:p>
    <w:p w:rsidR="00113848" w:rsidRDefault="00113848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113848" w:rsidRDefault="00113848">
      <w:pPr>
        <w:pStyle w:val="ConsPlusNonformat"/>
        <w:jc w:val="both"/>
      </w:pPr>
    </w:p>
    <w:p w:rsidR="00113848" w:rsidRDefault="00113848">
      <w:pPr>
        <w:pStyle w:val="ConsPlusNonformat"/>
        <w:jc w:val="both"/>
      </w:pPr>
      <w:r>
        <w:t>Сообщаю, что:</w:t>
      </w:r>
    </w:p>
    <w:p w:rsidR="00113848" w:rsidRDefault="00113848">
      <w:pPr>
        <w:pStyle w:val="ConsPlusNonformat"/>
        <w:jc w:val="both"/>
      </w:pPr>
      <w:r>
        <w:t>1. 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113848" w:rsidRDefault="00113848">
      <w:pPr>
        <w:pStyle w:val="ConsPlusNonformat"/>
        <w:jc w:val="both"/>
      </w:pPr>
      <w:r>
        <w:t xml:space="preserve">     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113848" w:rsidRDefault="00113848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113848" w:rsidRDefault="00113848">
      <w:pPr>
        <w:pStyle w:val="ConsPlusNonformat"/>
        <w:jc w:val="both"/>
      </w:pPr>
      <w:r>
        <w:t xml:space="preserve">    коррупционных правонарушений, в том числе дата, место, время, другие</w:t>
      </w:r>
    </w:p>
    <w:p w:rsidR="00113848" w:rsidRDefault="00113848">
      <w:pPr>
        <w:pStyle w:val="ConsPlusNonformat"/>
        <w:jc w:val="both"/>
      </w:pPr>
      <w:r>
        <w:t xml:space="preserve">                         обстоятельства и условия)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2. 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 xml:space="preserve">     </w:t>
      </w: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113848" w:rsidRDefault="00113848">
      <w:pPr>
        <w:pStyle w:val="ConsPlusNonformat"/>
        <w:jc w:val="both"/>
      </w:pPr>
      <w:r>
        <w:t xml:space="preserve">    был бы совершить государственный служащий по просьбе обратившихся лиц)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3. 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 xml:space="preserve">     </w:t>
      </w:r>
      <w:proofErr w:type="gramStart"/>
      <w:r>
        <w:t>(все известные сведения о физическом (юридическом) лице, склоняющем</w:t>
      </w:r>
      <w:proofErr w:type="gramEnd"/>
    </w:p>
    <w:p w:rsidR="00113848" w:rsidRDefault="00113848">
      <w:pPr>
        <w:pStyle w:val="ConsPlusNonformat"/>
        <w:jc w:val="both"/>
      </w:pPr>
      <w:r>
        <w:t xml:space="preserve">                       к коррупционному правонарушению)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4. 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 xml:space="preserve">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113848" w:rsidRDefault="00113848">
      <w:pPr>
        <w:pStyle w:val="ConsPlusNonformat"/>
        <w:jc w:val="both"/>
      </w:pPr>
      <w:r>
        <w:t xml:space="preserve">   (подкуп, угроза, обман и т.д.), а также информация об отказе (согласии)</w:t>
      </w:r>
    </w:p>
    <w:p w:rsidR="00113848" w:rsidRDefault="00113848">
      <w:pPr>
        <w:pStyle w:val="ConsPlusNonformat"/>
        <w:jc w:val="both"/>
      </w:pPr>
      <w:r>
        <w:t xml:space="preserve">    принять предложение лица о совершении коррупционного правонарушения)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>___________________________________________________________________________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13848" w:rsidRDefault="00113848">
      <w:pPr>
        <w:pStyle w:val="ConsPlusNonformat"/>
        <w:jc w:val="both"/>
      </w:pPr>
      <w:r>
        <w:t xml:space="preserve">                                        (дата, подпись, инициалы и фамилия)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right"/>
        <w:outlineLvl w:val="1"/>
      </w:pPr>
      <w:bookmarkStart w:id="3" w:name="P210"/>
      <w:bookmarkEnd w:id="3"/>
      <w:r>
        <w:t>Приложение N 2</w:t>
      </w: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center"/>
        <w:outlineLvl w:val="2"/>
      </w:pPr>
      <w:r>
        <w:t>ЖУРНАЛ</w:t>
      </w:r>
    </w:p>
    <w:p w:rsidR="00113848" w:rsidRDefault="00113848">
      <w:pPr>
        <w:pStyle w:val="ConsPlusNormal"/>
        <w:jc w:val="center"/>
      </w:pPr>
      <w:r>
        <w:t>регистрации уведомлений федеральных государственных</w:t>
      </w:r>
    </w:p>
    <w:p w:rsidR="00113848" w:rsidRDefault="00113848">
      <w:pPr>
        <w:pStyle w:val="ConsPlusNormal"/>
        <w:jc w:val="center"/>
      </w:pPr>
      <w:r>
        <w:t>гражданских служащих Управления Судебного департамента</w:t>
      </w:r>
    </w:p>
    <w:p w:rsidR="00113848" w:rsidRDefault="00113848">
      <w:pPr>
        <w:pStyle w:val="ConsPlusNormal"/>
        <w:jc w:val="center"/>
      </w:pPr>
      <w:r>
        <w:t>в Пермском крае о фактах обращения к ним в целях склонения</w:t>
      </w:r>
    </w:p>
    <w:p w:rsidR="00113848" w:rsidRDefault="00113848">
      <w:pPr>
        <w:pStyle w:val="ConsPlusNormal"/>
        <w:jc w:val="center"/>
      </w:pPr>
      <w:r>
        <w:t>к совершению коррупционных правонарушений</w:t>
      </w:r>
    </w:p>
    <w:p w:rsidR="00113848" w:rsidRDefault="00113848">
      <w:pPr>
        <w:pStyle w:val="ConsPlusNormal"/>
        <w:jc w:val="both"/>
      </w:pPr>
    </w:p>
    <w:p w:rsidR="00113848" w:rsidRDefault="00113848">
      <w:pPr>
        <w:sectPr w:rsidR="00113848" w:rsidSect="005444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560"/>
        <w:gridCol w:w="1361"/>
        <w:gridCol w:w="1085"/>
        <w:gridCol w:w="1620"/>
        <w:gridCol w:w="1134"/>
        <w:gridCol w:w="1134"/>
        <w:gridCol w:w="1701"/>
        <w:gridCol w:w="1417"/>
      </w:tblGrid>
      <w:tr w:rsidR="00113848">
        <w:tc>
          <w:tcPr>
            <w:tcW w:w="567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15" w:type="dxa"/>
            <w:gridSpan w:val="4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620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134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ФИО лица, принявшего уведомление</w:t>
            </w:r>
          </w:p>
        </w:tc>
        <w:tc>
          <w:tcPr>
            <w:tcW w:w="1134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принявшего</w:t>
            </w:r>
            <w:proofErr w:type="gramEnd"/>
            <w:r>
              <w:t xml:space="preserve"> уведомление</w:t>
            </w:r>
          </w:p>
        </w:tc>
        <w:tc>
          <w:tcPr>
            <w:tcW w:w="1701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Подпись гражданского служащего, подавшего уведомление</w:t>
            </w:r>
          </w:p>
        </w:tc>
        <w:tc>
          <w:tcPr>
            <w:tcW w:w="1417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Сведения о результатах проверки</w:t>
            </w:r>
          </w:p>
        </w:tc>
      </w:tr>
      <w:tr w:rsidR="00113848">
        <w:tc>
          <w:tcPr>
            <w:tcW w:w="567" w:type="dxa"/>
            <w:vMerge/>
          </w:tcPr>
          <w:p w:rsidR="00113848" w:rsidRDefault="00113848"/>
        </w:tc>
        <w:tc>
          <w:tcPr>
            <w:tcW w:w="709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1560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361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085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1620" w:type="dxa"/>
            <w:vMerge/>
          </w:tcPr>
          <w:p w:rsidR="00113848" w:rsidRDefault="00113848"/>
        </w:tc>
        <w:tc>
          <w:tcPr>
            <w:tcW w:w="1134" w:type="dxa"/>
            <w:vMerge/>
          </w:tcPr>
          <w:p w:rsidR="00113848" w:rsidRDefault="00113848"/>
        </w:tc>
        <w:tc>
          <w:tcPr>
            <w:tcW w:w="1134" w:type="dxa"/>
            <w:vMerge/>
          </w:tcPr>
          <w:p w:rsidR="00113848" w:rsidRDefault="00113848"/>
        </w:tc>
        <w:tc>
          <w:tcPr>
            <w:tcW w:w="1701" w:type="dxa"/>
            <w:vMerge/>
          </w:tcPr>
          <w:p w:rsidR="00113848" w:rsidRDefault="00113848"/>
        </w:tc>
        <w:tc>
          <w:tcPr>
            <w:tcW w:w="1417" w:type="dxa"/>
            <w:vMerge/>
          </w:tcPr>
          <w:p w:rsidR="00113848" w:rsidRDefault="00113848"/>
        </w:tc>
      </w:tr>
      <w:tr w:rsidR="00113848">
        <w:tc>
          <w:tcPr>
            <w:tcW w:w="567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5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0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113848" w:rsidRDefault="001138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113848" w:rsidRDefault="001138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113848" w:rsidRDefault="001138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10</w:t>
            </w:r>
          </w:p>
        </w:tc>
      </w:tr>
      <w:tr w:rsidR="00113848">
        <w:tc>
          <w:tcPr>
            <w:tcW w:w="567" w:type="dxa"/>
          </w:tcPr>
          <w:p w:rsidR="00113848" w:rsidRDefault="00113848">
            <w:pPr>
              <w:pStyle w:val="ConsPlusNormal"/>
            </w:pPr>
          </w:p>
        </w:tc>
        <w:tc>
          <w:tcPr>
            <w:tcW w:w="709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560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361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085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620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134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134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701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417" w:type="dxa"/>
          </w:tcPr>
          <w:p w:rsidR="00113848" w:rsidRDefault="00113848">
            <w:pPr>
              <w:pStyle w:val="ConsPlusNormal"/>
            </w:pPr>
          </w:p>
        </w:tc>
      </w:tr>
    </w:tbl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center"/>
        <w:outlineLvl w:val="2"/>
      </w:pPr>
      <w:r>
        <w:t>ЖУРНАЛ</w:t>
      </w:r>
    </w:p>
    <w:p w:rsidR="00113848" w:rsidRDefault="00113848">
      <w:pPr>
        <w:pStyle w:val="ConsPlusNormal"/>
        <w:jc w:val="center"/>
      </w:pPr>
      <w:r>
        <w:t>регистрации уведомлений федеральных государственных</w:t>
      </w:r>
    </w:p>
    <w:p w:rsidR="00113848" w:rsidRDefault="00113848">
      <w:pPr>
        <w:pStyle w:val="ConsPlusNormal"/>
        <w:jc w:val="center"/>
      </w:pPr>
      <w:r>
        <w:t>гражданских служащих районных/городских судов г. Перми</w:t>
      </w:r>
    </w:p>
    <w:p w:rsidR="00113848" w:rsidRDefault="00113848">
      <w:pPr>
        <w:pStyle w:val="ConsPlusNormal"/>
        <w:jc w:val="center"/>
      </w:pPr>
      <w:r>
        <w:t>и Пермского края, Пермского гарнизонного военного суда</w:t>
      </w:r>
    </w:p>
    <w:p w:rsidR="00113848" w:rsidRDefault="00113848">
      <w:pPr>
        <w:pStyle w:val="ConsPlusNormal"/>
        <w:jc w:val="center"/>
      </w:pPr>
      <w:r>
        <w:t>о фактах обращения к ним в целях склонения к совершению</w:t>
      </w:r>
    </w:p>
    <w:p w:rsidR="00113848" w:rsidRDefault="00113848">
      <w:pPr>
        <w:pStyle w:val="ConsPlusNormal"/>
        <w:jc w:val="center"/>
      </w:pPr>
      <w:r>
        <w:t>коррупционных правонарушений</w:t>
      </w:r>
    </w:p>
    <w:p w:rsidR="00113848" w:rsidRDefault="00113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560"/>
        <w:gridCol w:w="1361"/>
        <w:gridCol w:w="1085"/>
        <w:gridCol w:w="1620"/>
        <w:gridCol w:w="1134"/>
        <w:gridCol w:w="1134"/>
        <w:gridCol w:w="1701"/>
        <w:gridCol w:w="1417"/>
      </w:tblGrid>
      <w:tr w:rsidR="00113848">
        <w:tc>
          <w:tcPr>
            <w:tcW w:w="567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15" w:type="dxa"/>
            <w:gridSpan w:val="4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620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134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ФИО лица, принявшего уведомление</w:t>
            </w:r>
          </w:p>
        </w:tc>
        <w:tc>
          <w:tcPr>
            <w:tcW w:w="1134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принявшего</w:t>
            </w:r>
            <w:proofErr w:type="gramEnd"/>
            <w:r>
              <w:t xml:space="preserve"> уведомление</w:t>
            </w:r>
          </w:p>
        </w:tc>
        <w:tc>
          <w:tcPr>
            <w:tcW w:w="1701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Подпись гражданского служащего, подавшего уведомление</w:t>
            </w:r>
          </w:p>
        </w:tc>
        <w:tc>
          <w:tcPr>
            <w:tcW w:w="1417" w:type="dxa"/>
            <w:vMerge w:val="restart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Сведения о результатах проверки</w:t>
            </w:r>
          </w:p>
        </w:tc>
      </w:tr>
      <w:tr w:rsidR="00113848">
        <w:tc>
          <w:tcPr>
            <w:tcW w:w="567" w:type="dxa"/>
            <w:vMerge/>
          </w:tcPr>
          <w:p w:rsidR="00113848" w:rsidRDefault="00113848"/>
        </w:tc>
        <w:tc>
          <w:tcPr>
            <w:tcW w:w="709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1560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361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085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1620" w:type="dxa"/>
            <w:vMerge/>
          </w:tcPr>
          <w:p w:rsidR="00113848" w:rsidRDefault="00113848"/>
        </w:tc>
        <w:tc>
          <w:tcPr>
            <w:tcW w:w="1134" w:type="dxa"/>
            <w:vMerge/>
          </w:tcPr>
          <w:p w:rsidR="00113848" w:rsidRDefault="00113848"/>
        </w:tc>
        <w:tc>
          <w:tcPr>
            <w:tcW w:w="1134" w:type="dxa"/>
            <w:vMerge/>
          </w:tcPr>
          <w:p w:rsidR="00113848" w:rsidRDefault="00113848"/>
        </w:tc>
        <w:tc>
          <w:tcPr>
            <w:tcW w:w="1701" w:type="dxa"/>
            <w:vMerge/>
          </w:tcPr>
          <w:p w:rsidR="00113848" w:rsidRDefault="00113848"/>
        </w:tc>
        <w:tc>
          <w:tcPr>
            <w:tcW w:w="1417" w:type="dxa"/>
            <w:vMerge/>
          </w:tcPr>
          <w:p w:rsidR="00113848" w:rsidRDefault="00113848"/>
        </w:tc>
      </w:tr>
      <w:tr w:rsidR="00113848">
        <w:tc>
          <w:tcPr>
            <w:tcW w:w="567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5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0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113848" w:rsidRDefault="001138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113848" w:rsidRDefault="001138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113848" w:rsidRDefault="001138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113848" w:rsidRDefault="00113848">
            <w:pPr>
              <w:pStyle w:val="ConsPlusNormal"/>
              <w:jc w:val="center"/>
            </w:pPr>
            <w:r>
              <w:t>10</w:t>
            </w:r>
          </w:p>
        </w:tc>
      </w:tr>
      <w:tr w:rsidR="00113848">
        <w:tc>
          <w:tcPr>
            <w:tcW w:w="567" w:type="dxa"/>
          </w:tcPr>
          <w:p w:rsidR="00113848" w:rsidRDefault="00113848">
            <w:pPr>
              <w:pStyle w:val="ConsPlusNormal"/>
            </w:pPr>
          </w:p>
        </w:tc>
        <w:tc>
          <w:tcPr>
            <w:tcW w:w="709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560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361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085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620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134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134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701" w:type="dxa"/>
          </w:tcPr>
          <w:p w:rsidR="00113848" w:rsidRDefault="00113848">
            <w:pPr>
              <w:pStyle w:val="ConsPlusNormal"/>
            </w:pPr>
          </w:p>
        </w:tc>
        <w:tc>
          <w:tcPr>
            <w:tcW w:w="1417" w:type="dxa"/>
          </w:tcPr>
          <w:p w:rsidR="00113848" w:rsidRDefault="00113848">
            <w:pPr>
              <w:pStyle w:val="ConsPlusNormal"/>
            </w:pPr>
          </w:p>
        </w:tc>
      </w:tr>
    </w:tbl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jc w:val="both"/>
      </w:pPr>
    </w:p>
    <w:p w:rsidR="00113848" w:rsidRDefault="00113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4F6B" w:rsidRDefault="00014F6B"/>
    <w:sectPr w:rsidR="00014F6B" w:rsidSect="00936C0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48"/>
    <w:rsid w:val="00014F6B"/>
    <w:rsid w:val="00113848"/>
    <w:rsid w:val="0072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8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3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8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3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78D02EA9C7ED11B297B253833BDC39CDB02A5E73CE01C90019CC563D5F0CE211D03D2CEC30514597BACB3C9FA42FAF5BDD86D31E6372D7T1l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78D02EA9C7ED11B297B253833BDC39CDB02A5E73CE01C90019CC563D5F0CE211D03D2CEC3051449CBACB3C9FA42FAF5BDD86D31E6372D7T1l5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78D02EA9C7ED11B297B253833BDC39C4B02B5E7CC35CC30840C0543A5053F51699312DEC30554A94E5CE298EFC23A942C381CA026173TDlF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978D02EA9C7ED11B297B253833BDC39CDB02A5E73CE01C90019CC563D5F0CE211D03D2CEC3051449CBACB3C9FA42FAF5BDD86D31E6372D7T1l5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78D02EA9C7ED11B297B253833BDC39CDB02A5E73CE01C90019CC563D5F0CE211D03D2CEC30514597BACB3C9FA42FAF5BDD86D31E6372D7T1l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Виктория Михайловна</dc:creator>
  <cp:lastModifiedBy>Сушенцева Александра Игоревна</cp:lastModifiedBy>
  <cp:revision>2</cp:revision>
  <dcterms:created xsi:type="dcterms:W3CDTF">2019-07-17T05:37:00Z</dcterms:created>
  <dcterms:modified xsi:type="dcterms:W3CDTF">2019-07-17T07:48:00Z</dcterms:modified>
</cp:coreProperties>
</file>