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7D" w:rsidRPr="0050121C" w:rsidRDefault="00884E7D" w:rsidP="00884E7D">
      <w:pPr>
        <w:jc w:val="center"/>
        <w:rPr>
          <w:b/>
          <w:sz w:val="26"/>
          <w:szCs w:val="26"/>
        </w:rPr>
      </w:pPr>
      <w:r w:rsidRPr="0050121C">
        <w:rPr>
          <w:b/>
          <w:sz w:val="26"/>
          <w:szCs w:val="26"/>
        </w:rPr>
        <w:t>ИЛЬИНСКИЙ РАЙОННЫЙ СУД ПЕРМСКОГО КРАЯ</w:t>
      </w:r>
    </w:p>
    <w:p w:rsidR="00884E7D" w:rsidRPr="0050121C" w:rsidRDefault="00884E7D" w:rsidP="00884E7D">
      <w:pPr>
        <w:jc w:val="both"/>
        <w:rPr>
          <w:sz w:val="28"/>
          <w:szCs w:val="28"/>
        </w:rPr>
      </w:pPr>
      <w:r w:rsidRPr="0050121C">
        <w:rPr>
          <w:sz w:val="28"/>
          <w:szCs w:val="28"/>
        </w:rPr>
        <w:t>__________________________________________________________________</w:t>
      </w:r>
    </w:p>
    <w:p w:rsidR="00884E7D" w:rsidRPr="0050121C" w:rsidRDefault="00884E7D" w:rsidP="00884E7D">
      <w:pPr>
        <w:jc w:val="center"/>
        <w:rPr>
          <w:sz w:val="28"/>
          <w:szCs w:val="28"/>
        </w:rPr>
      </w:pPr>
    </w:p>
    <w:p w:rsidR="00884E7D" w:rsidRPr="0050121C" w:rsidRDefault="00884E7D" w:rsidP="00884E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ВЫПИСКА ИЗ </w:t>
      </w:r>
      <w:r w:rsidRPr="0050121C">
        <w:rPr>
          <w:b/>
          <w:sz w:val="26"/>
          <w:szCs w:val="26"/>
        </w:rPr>
        <w:t>ПРИКАЗ</w:t>
      </w:r>
      <w:r>
        <w:rPr>
          <w:b/>
          <w:sz w:val="26"/>
          <w:szCs w:val="26"/>
        </w:rPr>
        <w:t>А</w:t>
      </w:r>
    </w:p>
    <w:p w:rsidR="00884E7D" w:rsidRPr="0050121C" w:rsidRDefault="00884E7D" w:rsidP="00884E7D">
      <w:pPr>
        <w:rPr>
          <w:sz w:val="26"/>
          <w:szCs w:val="26"/>
        </w:rPr>
      </w:pPr>
    </w:p>
    <w:p w:rsidR="00884E7D" w:rsidRPr="0050121C" w:rsidRDefault="00B40282" w:rsidP="00884E7D">
      <w:pPr>
        <w:jc w:val="both"/>
        <w:rPr>
          <w:sz w:val="26"/>
          <w:szCs w:val="26"/>
        </w:rPr>
      </w:pPr>
      <w:r>
        <w:rPr>
          <w:sz w:val="26"/>
          <w:szCs w:val="26"/>
        </w:rPr>
        <w:t>12 января</w:t>
      </w:r>
      <w:bookmarkStart w:id="0" w:name="_GoBack"/>
      <w:bookmarkEnd w:id="0"/>
      <w:r w:rsidR="00884E7D">
        <w:rPr>
          <w:sz w:val="26"/>
          <w:szCs w:val="26"/>
        </w:rPr>
        <w:t xml:space="preserve"> 2026</w:t>
      </w:r>
      <w:r w:rsidR="00884E7D" w:rsidRPr="0050121C">
        <w:rPr>
          <w:sz w:val="26"/>
          <w:szCs w:val="26"/>
        </w:rPr>
        <w:t xml:space="preserve">                                                                                                              № 1</w:t>
      </w:r>
    </w:p>
    <w:p w:rsidR="00884E7D" w:rsidRPr="0050121C" w:rsidRDefault="00884E7D" w:rsidP="00884E7D">
      <w:pPr>
        <w:jc w:val="center"/>
        <w:rPr>
          <w:sz w:val="26"/>
          <w:szCs w:val="26"/>
        </w:rPr>
      </w:pPr>
      <w:r w:rsidRPr="0050121C">
        <w:rPr>
          <w:sz w:val="26"/>
          <w:szCs w:val="26"/>
        </w:rPr>
        <w:t>п. Ильинский</w:t>
      </w:r>
    </w:p>
    <w:p w:rsidR="00884E7D" w:rsidRPr="0050121C" w:rsidRDefault="00884E7D" w:rsidP="00884E7D">
      <w:pPr>
        <w:rPr>
          <w:sz w:val="26"/>
          <w:szCs w:val="26"/>
        </w:rPr>
      </w:pPr>
      <w:r w:rsidRPr="0050121C">
        <w:rPr>
          <w:sz w:val="26"/>
          <w:szCs w:val="26"/>
        </w:rPr>
        <w:t xml:space="preserve">       </w:t>
      </w:r>
    </w:p>
    <w:p w:rsidR="00884E7D" w:rsidRPr="0050121C" w:rsidRDefault="00884E7D" w:rsidP="00884E7D">
      <w:pPr>
        <w:ind w:left="2832" w:firstLine="708"/>
        <w:rPr>
          <w:b/>
          <w:sz w:val="26"/>
          <w:szCs w:val="26"/>
        </w:rPr>
      </w:pPr>
    </w:p>
    <w:p w:rsidR="00884E7D" w:rsidRPr="00E73D79" w:rsidRDefault="00884E7D" w:rsidP="00884E7D">
      <w:pPr>
        <w:jc w:val="center"/>
        <w:rPr>
          <w:b/>
          <w:sz w:val="26"/>
          <w:szCs w:val="26"/>
        </w:rPr>
      </w:pPr>
      <w:r w:rsidRPr="00E73D79">
        <w:rPr>
          <w:b/>
          <w:sz w:val="26"/>
          <w:szCs w:val="26"/>
        </w:rPr>
        <w:t>Об утверждении комиссий и назначении ответственных лиц по основным направлениям деятельности Ильинского районного суда Пермского края на 202</w:t>
      </w:r>
      <w:r>
        <w:rPr>
          <w:b/>
          <w:sz w:val="26"/>
          <w:szCs w:val="26"/>
        </w:rPr>
        <w:t>6</w:t>
      </w:r>
      <w:r w:rsidRPr="00E73D79">
        <w:rPr>
          <w:b/>
          <w:sz w:val="26"/>
          <w:szCs w:val="26"/>
        </w:rPr>
        <w:t xml:space="preserve"> год</w:t>
      </w:r>
    </w:p>
    <w:p w:rsidR="00884E7D" w:rsidRPr="0050121C" w:rsidRDefault="00884E7D" w:rsidP="00884E7D">
      <w:pPr>
        <w:jc w:val="both"/>
        <w:rPr>
          <w:b/>
          <w:sz w:val="26"/>
          <w:szCs w:val="26"/>
        </w:rPr>
      </w:pPr>
    </w:p>
    <w:p w:rsidR="00884E7D" w:rsidRPr="00E73D79" w:rsidRDefault="00884E7D" w:rsidP="00884E7D">
      <w:pPr>
        <w:ind w:firstLine="720"/>
        <w:jc w:val="both"/>
        <w:rPr>
          <w:sz w:val="26"/>
          <w:szCs w:val="26"/>
        </w:rPr>
      </w:pPr>
      <w:r w:rsidRPr="00E73D79">
        <w:rPr>
          <w:sz w:val="26"/>
          <w:szCs w:val="26"/>
        </w:rPr>
        <w:t>В целях организации и совершенствования служебной деятельности Ильинского районного суда Пермского края (далее – Суд)</w:t>
      </w:r>
    </w:p>
    <w:p w:rsidR="00884E7D" w:rsidRPr="0050121C" w:rsidRDefault="00884E7D" w:rsidP="00884E7D">
      <w:pPr>
        <w:jc w:val="both"/>
        <w:rPr>
          <w:sz w:val="26"/>
          <w:szCs w:val="26"/>
        </w:rPr>
      </w:pPr>
      <w:r w:rsidRPr="0050121C">
        <w:rPr>
          <w:sz w:val="26"/>
          <w:szCs w:val="26"/>
        </w:rPr>
        <w:t xml:space="preserve"> </w:t>
      </w:r>
    </w:p>
    <w:p w:rsidR="00884E7D" w:rsidRDefault="00884E7D" w:rsidP="00884E7D">
      <w:pPr>
        <w:rPr>
          <w:sz w:val="26"/>
          <w:szCs w:val="26"/>
        </w:rPr>
      </w:pPr>
      <w:r w:rsidRPr="0050121C">
        <w:rPr>
          <w:sz w:val="26"/>
          <w:szCs w:val="26"/>
        </w:rPr>
        <w:t>ПРИКАЗЫВАЮ:</w:t>
      </w:r>
    </w:p>
    <w:p w:rsidR="00884E7D" w:rsidRPr="0050121C" w:rsidRDefault="00884E7D" w:rsidP="00884E7D">
      <w:pPr>
        <w:rPr>
          <w:sz w:val="26"/>
          <w:szCs w:val="26"/>
        </w:rPr>
      </w:pPr>
    </w:p>
    <w:p w:rsidR="00884E7D" w:rsidRDefault="00884E7D" w:rsidP="00884E7D">
      <w:pPr>
        <w:suppressAutoHyphens/>
        <w:spacing w:line="276" w:lineRule="auto"/>
        <w:ind w:left="2694"/>
        <w:rPr>
          <w:b/>
          <w:color w:val="000000"/>
          <w:sz w:val="26"/>
          <w:szCs w:val="26"/>
          <w:lang w:eastAsia="ar-SA"/>
        </w:rPr>
      </w:pPr>
      <w:r w:rsidRPr="00820750">
        <w:rPr>
          <w:b/>
          <w:color w:val="000000"/>
          <w:sz w:val="26"/>
          <w:szCs w:val="26"/>
          <w:lang w:eastAsia="ar-SA"/>
        </w:rPr>
        <w:t>24</w:t>
      </w:r>
      <w:r>
        <w:rPr>
          <w:color w:val="000000"/>
          <w:sz w:val="26"/>
          <w:szCs w:val="26"/>
          <w:lang w:eastAsia="ar-SA"/>
        </w:rPr>
        <w:t>.</w:t>
      </w:r>
      <w:r w:rsidRPr="00963CEF">
        <w:rPr>
          <w:color w:val="000000"/>
          <w:sz w:val="26"/>
          <w:szCs w:val="26"/>
          <w:lang w:eastAsia="ar-SA"/>
        </w:rPr>
        <w:t xml:space="preserve"> </w:t>
      </w:r>
      <w:r w:rsidRPr="00471BCC">
        <w:rPr>
          <w:b/>
          <w:color w:val="000000"/>
          <w:sz w:val="26"/>
          <w:szCs w:val="26"/>
          <w:lang w:eastAsia="ar-SA"/>
        </w:rPr>
        <w:t>Противодействие коррупции</w:t>
      </w:r>
    </w:p>
    <w:p w:rsidR="00884E7D" w:rsidRPr="00471BCC" w:rsidRDefault="00884E7D" w:rsidP="00884E7D">
      <w:pPr>
        <w:suppressAutoHyphens/>
        <w:spacing w:line="276" w:lineRule="auto"/>
        <w:ind w:left="525"/>
        <w:rPr>
          <w:b/>
          <w:color w:val="000000"/>
          <w:sz w:val="26"/>
          <w:szCs w:val="26"/>
          <w:lang w:eastAsia="ar-SA"/>
        </w:rPr>
      </w:pPr>
    </w:p>
    <w:p w:rsidR="00884E7D" w:rsidRPr="00471BCC" w:rsidRDefault="00884E7D" w:rsidP="00884E7D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color w:val="000000"/>
          <w:sz w:val="26"/>
          <w:szCs w:val="26"/>
          <w:lang w:eastAsia="ar-SA"/>
        </w:rPr>
      </w:pPr>
      <w:r w:rsidRPr="00471BCC">
        <w:rPr>
          <w:color w:val="000000"/>
          <w:sz w:val="26"/>
          <w:szCs w:val="26"/>
          <w:lang w:eastAsia="ar-SA"/>
        </w:rPr>
        <w:t xml:space="preserve">Назначить ответственным за профилактику коррупционных и иных правонарушений, по вопросам противодействия коррупции в Суде главного специалиста </w:t>
      </w:r>
      <w:r>
        <w:rPr>
          <w:color w:val="000000"/>
          <w:sz w:val="26"/>
          <w:szCs w:val="26"/>
          <w:lang w:eastAsia="ar-SA"/>
        </w:rPr>
        <w:t>Плотникову О.Ю.</w:t>
      </w:r>
      <w:r w:rsidRPr="00471BCC">
        <w:rPr>
          <w:color w:val="000000"/>
          <w:sz w:val="26"/>
          <w:szCs w:val="26"/>
          <w:lang w:eastAsia="ar-SA"/>
        </w:rPr>
        <w:t xml:space="preserve"> </w:t>
      </w:r>
    </w:p>
    <w:p w:rsidR="00884E7D" w:rsidRDefault="00884E7D" w:rsidP="00884E7D">
      <w:pPr>
        <w:widowControl w:val="0"/>
        <w:shd w:val="clear" w:color="auto" w:fill="FFFFFF"/>
        <w:tabs>
          <w:tab w:val="left" w:pos="720"/>
        </w:tabs>
        <w:suppressAutoHyphens/>
        <w:spacing w:line="276" w:lineRule="auto"/>
        <w:jc w:val="both"/>
      </w:pPr>
    </w:p>
    <w:p w:rsidR="00884E7D" w:rsidRDefault="00884E7D" w:rsidP="00884E7D"/>
    <w:p w:rsidR="00884E7D" w:rsidRDefault="00884E7D" w:rsidP="00884E7D"/>
    <w:p w:rsidR="00884E7D" w:rsidRDefault="00884E7D" w:rsidP="00884E7D"/>
    <w:p w:rsidR="00884E7D" w:rsidRDefault="00884E7D" w:rsidP="00884E7D">
      <w:pPr>
        <w:jc w:val="both"/>
        <w:rPr>
          <w:sz w:val="26"/>
          <w:szCs w:val="26"/>
        </w:rPr>
      </w:pPr>
      <w:r w:rsidRPr="0050121C">
        <w:rPr>
          <w:sz w:val="26"/>
          <w:szCs w:val="26"/>
        </w:rPr>
        <w:t xml:space="preserve">Председатель суда                                  </w:t>
      </w:r>
      <w:r>
        <w:rPr>
          <w:sz w:val="26"/>
          <w:szCs w:val="26"/>
        </w:rPr>
        <w:t>подпись</w:t>
      </w:r>
      <w:r w:rsidRPr="0050121C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>Д.Н. Троцко</w:t>
      </w:r>
    </w:p>
    <w:p w:rsidR="00884E7D" w:rsidRDefault="00884E7D" w:rsidP="00884E7D">
      <w:pPr>
        <w:jc w:val="both"/>
        <w:rPr>
          <w:sz w:val="26"/>
          <w:szCs w:val="26"/>
        </w:rPr>
      </w:pPr>
    </w:p>
    <w:p w:rsidR="00884E7D" w:rsidRDefault="00884E7D" w:rsidP="00884E7D">
      <w:pPr>
        <w:jc w:val="both"/>
        <w:rPr>
          <w:sz w:val="26"/>
          <w:szCs w:val="26"/>
        </w:rPr>
      </w:pPr>
    </w:p>
    <w:p w:rsidR="00884E7D" w:rsidRDefault="00884E7D" w:rsidP="00884E7D">
      <w:pPr>
        <w:jc w:val="both"/>
        <w:rPr>
          <w:sz w:val="26"/>
          <w:szCs w:val="26"/>
        </w:rPr>
      </w:pPr>
    </w:p>
    <w:p w:rsidR="00884E7D" w:rsidRPr="0050121C" w:rsidRDefault="00884E7D" w:rsidP="00884E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Выписка верна. </w:t>
      </w: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председателя суда:                                               А.Ю. </w:t>
      </w:r>
      <w:proofErr w:type="spellStart"/>
      <w:r>
        <w:rPr>
          <w:sz w:val="26"/>
          <w:szCs w:val="26"/>
        </w:rPr>
        <w:t>Стерхова</w:t>
      </w:r>
      <w:proofErr w:type="spellEnd"/>
    </w:p>
    <w:p w:rsidR="00884E7D" w:rsidRDefault="00884E7D" w:rsidP="00884E7D"/>
    <w:p w:rsidR="00884E7D" w:rsidRDefault="00884E7D" w:rsidP="00884E7D"/>
    <w:p w:rsidR="00ED2773" w:rsidRDefault="00ED2773"/>
    <w:sectPr w:rsidR="00ED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31"/>
    <w:rsid w:val="00020CFD"/>
    <w:rsid w:val="00546131"/>
    <w:rsid w:val="005B5D1E"/>
    <w:rsid w:val="006A59B5"/>
    <w:rsid w:val="00884E7D"/>
    <w:rsid w:val="008966A8"/>
    <w:rsid w:val="00AF5665"/>
    <w:rsid w:val="00B40282"/>
    <w:rsid w:val="00E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E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E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Consultant01</cp:lastModifiedBy>
  <cp:revision>3</cp:revision>
  <dcterms:created xsi:type="dcterms:W3CDTF">2026-08-21T07:10:00Z</dcterms:created>
  <dcterms:modified xsi:type="dcterms:W3CDTF">2026-08-21T07:17:00Z</dcterms:modified>
</cp:coreProperties>
</file>