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0D56" w:rsidRDefault="00E20D56" w:rsidP="00E20D56">
      <w:pPr>
        <w:pStyle w:val="10"/>
        <w:shd w:val="clear" w:color="auto" w:fill="auto"/>
        <w:spacing w:after="0" w:line="336" w:lineRule="exact"/>
        <w:jc w:val="center"/>
      </w:pPr>
      <w:bookmarkStart w:id="0" w:name="bookmark0"/>
      <w:r>
        <w:rPr>
          <w:rStyle w:val="1TimesNewRoman15pt0pt"/>
          <w:rFonts w:eastAsia="Candara"/>
        </w:rPr>
        <w:t>СУДЕБНЫЙ ДЕПАРТАМЕНТ</w:t>
      </w:r>
      <w:r>
        <w:rPr>
          <w:rStyle w:val="1TimesNewRoman15pt0pt"/>
          <w:rFonts w:eastAsia="Candara"/>
        </w:rPr>
        <w:br/>
        <w:t>ПРИ ВЕРХОВНОМ СУДЕ РОССИЙСКОЙ ФЕДЕРАЦИИ</w:t>
      </w:r>
      <w:bookmarkEnd w:id="0"/>
    </w:p>
    <w:p w:rsidR="00E20D56" w:rsidRDefault="00E20D56" w:rsidP="00E20D56">
      <w:pPr>
        <w:pStyle w:val="20"/>
        <w:shd w:val="clear" w:color="auto" w:fill="auto"/>
        <w:spacing w:before="0" w:line="300" w:lineRule="exact"/>
      </w:pPr>
      <w:r>
        <w:rPr>
          <w:rStyle w:val="215pt"/>
          <w:b/>
          <w:bCs/>
        </w:rPr>
        <w:t>(Судебный департамент)</w:t>
      </w:r>
    </w:p>
    <w:p w:rsidR="007E6316" w:rsidRDefault="007E6316"/>
    <w:p w:rsidR="00E20D56" w:rsidRDefault="00E20D56" w:rsidP="00E20D56">
      <w:pPr>
        <w:pStyle w:val="10"/>
        <w:shd w:val="clear" w:color="auto" w:fill="auto"/>
        <w:spacing w:after="0" w:line="300" w:lineRule="exact"/>
        <w:jc w:val="center"/>
      </w:pPr>
      <w:bookmarkStart w:id="1" w:name="bookmark1"/>
      <w:r>
        <w:rPr>
          <w:rStyle w:val="1TimesNewRoman15pt4pt"/>
          <w:rFonts w:eastAsia="Candara"/>
        </w:rPr>
        <w:t>ПРИКАЗ</w:t>
      </w:r>
      <w:bookmarkEnd w:id="1"/>
    </w:p>
    <w:p w:rsidR="00E20D56" w:rsidRDefault="00E20D56" w:rsidP="00E20D56">
      <w:pPr>
        <w:jc w:val="center"/>
      </w:pPr>
    </w:p>
    <w:p w:rsidR="00E20D56" w:rsidRDefault="00E20D56" w:rsidP="00E20D56">
      <w:pPr>
        <w:pStyle w:val="30"/>
        <w:shd w:val="clear" w:color="auto" w:fill="auto"/>
        <w:tabs>
          <w:tab w:val="right" w:pos="8820"/>
        </w:tabs>
        <w:spacing w:before="0" w:after="114" w:line="260" w:lineRule="exact"/>
        <w:jc w:val="center"/>
        <w:rPr>
          <w:b/>
        </w:rPr>
      </w:pPr>
      <w:r>
        <w:rPr>
          <w:b/>
        </w:rPr>
        <w:t>29</w:t>
      </w:r>
      <w:r>
        <w:rPr>
          <w:b/>
        </w:rPr>
        <w:t xml:space="preserve"> </w:t>
      </w:r>
      <w:r>
        <w:rPr>
          <w:b/>
        </w:rPr>
        <w:t>января</w:t>
      </w:r>
      <w:r>
        <w:rPr>
          <w:b/>
        </w:rPr>
        <w:t xml:space="preserve"> 202</w:t>
      </w:r>
      <w:r>
        <w:rPr>
          <w:b/>
        </w:rPr>
        <w:t>6</w:t>
      </w:r>
      <w:r>
        <w:rPr>
          <w:b/>
        </w:rPr>
        <w:t xml:space="preserve"> г.      № 2</w:t>
      </w:r>
      <w:r>
        <w:rPr>
          <w:b/>
        </w:rPr>
        <w:t>0</w:t>
      </w:r>
    </w:p>
    <w:p w:rsidR="00E20D56" w:rsidRDefault="00E20D56" w:rsidP="00E20D56">
      <w:pPr>
        <w:pStyle w:val="21"/>
        <w:shd w:val="clear" w:color="auto" w:fill="auto"/>
        <w:spacing w:before="0" w:after="0" w:line="260" w:lineRule="exact"/>
        <w:jc w:val="left"/>
        <w:rPr>
          <w:b/>
        </w:rPr>
      </w:pPr>
    </w:p>
    <w:p w:rsidR="00E20D56" w:rsidRDefault="00E20D56" w:rsidP="00E20D56">
      <w:pPr>
        <w:pStyle w:val="21"/>
        <w:shd w:val="clear" w:color="auto" w:fill="auto"/>
        <w:spacing w:before="0" w:after="0" w:line="260" w:lineRule="exact"/>
        <w:ind w:left="20"/>
        <w:rPr>
          <w:b/>
        </w:rPr>
      </w:pPr>
      <w:r>
        <w:rPr>
          <w:b/>
        </w:rPr>
        <w:t>Москва</w:t>
      </w:r>
    </w:p>
    <w:p w:rsidR="00E20D56" w:rsidRDefault="00E20D56" w:rsidP="00E20D56">
      <w:pPr>
        <w:jc w:val="center"/>
        <w:rPr>
          <w:rFonts w:ascii="Times New Roman" w:hAnsi="Times New Roman" w:cs="Times New Roman"/>
          <w:sz w:val="24"/>
          <w:szCs w:val="24"/>
          <w:u w:val="single"/>
        </w:rPr>
      </w:pPr>
    </w:p>
    <w:p w:rsidR="00E20D56" w:rsidRDefault="00E20D56" w:rsidP="00E20D56">
      <w:pPr>
        <w:pStyle w:val="40"/>
        <w:shd w:val="clear" w:color="auto" w:fill="auto"/>
        <w:spacing w:before="0" w:after="0"/>
      </w:pPr>
      <w:r>
        <w:rPr>
          <w:color w:val="000000"/>
          <w:lang w:eastAsia="ru-RU" w:bidi="ru-RU"/>
        </w:rPr>
        <w:t>Об утверждении Положения о представлении гражданами,</w:t>
      </w:r>
      <w:r>
        <w:rPr>
          <w:color w:val="000000"/>
          <w:lang w:eastAsia="ru-RU" w:bidi="ru-RU"/>
        </w:rPr>
        <w:br/>
        <w:t>претендующими на замещение должностей федеральной</w:t>
      </w:r>
      <w:r>
        <w:rPr>
          <w:color w:val="000000"/>
          <w:lang w:eastAsia="ru-RU" w:bidi="ru-RU"/>
        </w:rPr>
        <w:br/>
        <w:t>государственной гражданской службы в федеральных</w:t>
      </w:r>
      <w:r>
        <w:rPr>
          <w:color w:val="000000"/>
          <w:lang w:eastAsia="ru-RU" w:bidi="ru-RU"/>
        </w:rPr>
        <w:br/>
        <w:t>судах общей юрисдикции и федеральных арбитражных судах,</w:t>
      </w:r>
      <w:r>
        <w:rPr>
          <w:color w:val="000000"/>
          <w:lang w:eastAsia="ru-RU" w:bidi="ru-RU"/>
        </w:rPr>
        <w:br/>
        <w:t>в управлениях Судебного департамента в субъектах Российской</w:t>
      </w:r>
      <w:r>
        <w:rPr>
          <w:color w:val="000000"/>
          <w:lang w:eastAsia="ru-RU" w:bidi="ru-RU"/>
        </w:rPr>
        <w:br/>
        <w:t>Федерации, и федеральными государственными гражданскими</w:t>
      </w:r>
      <w:r>
        <w:rPr>
          <w:color w:val="000000"/>
          <w:lang w:eastAsia="ru-RU" w:bidi="ru-RU"/>
        </w:rPr>
        <w:br/>
        <w:t>служащими, замещающими должности федеральной</w:t>
      </w:r>
      <w:r>
        <w:rPr>
          <w:color w:val="000000"/>
          <w:lang w:eastAsia="ru-RU" w:bidi="ru-RU"/>
        </w:rPr>
        <w:br/>
        <w:t>государственной гражданской службы в федеральных</w:t>
      </w:r>
      <w:r>
        <w:rPr>
          <w:color w:val="000000"/>
          <w:lang w:eastAsia="ru-RU" w:bidi="ru-RU"/>
        </w:rPr>
        <w:br/>
        <w:t>судах общей юрисдикции и федеральных арбитражных судах,</w:t>
      </w:r>
      <w:r>
        <w:rPr>
          <w:color w:val="000000"/>
          <w:lang w:eastAsia="ru-RU" w:bidi="ru-RU"/>
        </w:rPr>
        <w:br/>
        <w:t>в управлениях Судебного департамента в субъектах Российской</w:t>
      </w:r>
      <w:r>
        <w:rPr>
          <w:color w:val="000000"/>
          <w:lang w:eastAsia="ru-RU" w:bidi="ru-RU"/>
        </w:rPr>
        <w:br/>
        <w:t>Федерации, сведений о своих доходах, расходах, об имуществе</w:t>
      </w:r>
      <w:r>
        <w:rPr>
          <w:color w:val="000000"/>
          <w:lang w:eastAsia="ru-RU" w:bidi="ru-RU"/>
        </w:rPr>
        <w:br/>
        <w:t>и обязательствах имущественного характера, а также сведений</w:t>
      </w:r>
      <w:r>
        <w:rPr>
          <w:color w:val="000000"/>
          <w:lang w:eastAsia="ru-RU" w:bidi="ru-RU"/>
        </w:rPr>
        <w:br/>
        <w:t>о доходах, расходах, об имуществе и обязательствах имущественного</w:t>
      </w:r>
      <w:r>
        <w:rPr>
          <w:color w:val="000000"/>
          <w:lang w:eastAsia="ru-RU" w:bidi="ru-RU"/>
        </w:rPr>
        <w:br/>
        <w:t>характера супруги (супруга) и несовершеннолетних детей</w:t>
      </w:r>
    </w:p>
    <w:p w:rsidR="00E20D56" w:rsidRDefault="00E20D56" w:rsidP="00E20D56">
      <w:pPr>
        <w:jc w:val="center"/>
        <w:rPr>
          <w:rFonts w:ascii="Times New Roman" w:hAnsi="Times New Roman" w:cs="Times New Roman"/>
          <w:sz w:val="24"/>
          <w:szCs w:val="24"/>
          <w:u w:val="single"/>
        </w:rPr>
      </w:pPr>
    </w:p>
    <w:p w:rsidR="00E20D56" w:rsidRDefault="00E20D56" w:rsidP="00E20D56">
      <w:pPr>
        <w:pStyle w:val="30"/>
        <w:shd w:val="clear" w:color="auto" w:fill="auto"/>
        <w:tabs>
          <w:tab w:val="left" w:pos="5218"/>
        </w:tabs>
        <w:spacing w:before="0" w:after="0" w:line="320" w:lineRule="exact"/>
        <w:ind w:firstLine="740"/>
      </w:pPr>
      <w:r>
        <w:rPr>
          <w:color w:val="000000"/>
          <w:spacing w:val="0"/>
          <w:lang w:eastAsia="ru-RU" w:bidi="ru-RU"/>
        </w:rPr>
        <w:t>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а также Указом Президента Российской Федерации от 18 мая 2009 г. №</w:t>
      </w:r>
      <w:r>
        <w:rPr>
          <w:color w:val="000000"/>
          <w:spacing w:val="0"/>
          <w:lang w:eastAsia="ru-RU" w:bidi="ru-RU"/>
        </w:rPr>
        <w:tab/>
        <w:t>559 «О представлении гражданами,</w:t>
      </w:r>
    </w:p>
    <w:p w:rsidR="00E20D56" w:rsidRDefault="00E20D56" w:rsidP="00E20D56">
      <w:pPr>
        <w:pStyle w:val="30"/>
        <w:shd w:val="clear" w:color="auto" w:fill="auto"/>
        <w:spacing w:before="0" w:after="237" w:line="320" w:lineRule="exact"/>
      </w:pPr>
      <w:r>
        <w:rPr>
          <w:color w:val="000000"/>
          <w:spacing w:val="0"/>
          <w:lang w:eastAsia="ru-RU" w:bidi="ru-RU"/>
        </w:rPr>
        <w:t xml:space="preserve">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Судебного департамента в субъектах Российской Федерации </w:t>
      </w:r>
      <w:r>
        <w:rPr>
          <w:rStyle w:val="33pt"/>
        </w:rPr>
        <w:t>ПРИКАЗЫВАЮ:</w:t>
      </w:r>
    </w:p>
    <w:p w:rsidR="00E20D56" w:rsidRPr="00E20D56" w:rsidRDefault="00E20D56" w:rsidP="00E20D56">
      <w:pPr>
        <w:pStyle w:val="30"/>
        <w:numPr>
          <w:ilvl w:val="0"/>
          <w:numId w:val="1"/>
        </w:numPr>
        <w:shd w:val="clear" w:color="auto" w:fill="auto"/>
        <w:tabs>
          <w:tab w:val="left" w:pos="1188"/>
        </w:tabs>
        <w:spacing w:before="0" w:after="0" w:line="324" w:lineRule="exact"/>
        <w:ind w:firstLine="740"/>
      </w:pPr>
      <w:r>
        <w:rPr>
          <w:color w:val="000000"/>
          <w:spacing w:val="0"/>
          <w:lang w:eastAsia="ru-RU" w:bidi="ru-RU"/>
        </w:rPr>
        <w:t>Утвердить прилагаемое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w:t>
      </w:r>
      <w:r>
        <w:t xml:space="preserve"> </w:t>
      </w:r>
      <w:r w:rsidRPr="00E20D56">
        <w:rPr>
          <w:color w:val="000000"/>
          <w:spacing w:val="0"/>
          <w:lang w:eastAsia="ru-RU" w:bidi="ru-RU"/>
        </w:rPr>
        <w:t xml:space="preserve">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w:t>
      </w:r>
      <w:r w:rsidRPr="00E20D56">
        <w:rPr>
          <w:color w:val="000000"/>
          <w:spacing w:val="0"/>
          <w:lang w:eastAsia="ru-RU" w:bidi="ru-RU"/>
        </w:rPr>
        <w:lastRenderedPageBreak/>
        <w:t>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E20D56" w:rsidRDefault="00E20D56" w:rsidP="00E20D56">
      <w:pPr>
        <w:pStyle w:val="30"/>
        <w:shd w:val="clear" w:color="auto" w:fill="auto"/>
        <w:tabs>
          <w:tab w:val="left" w:pos="1188"/>
        </w:tabs>
        <w:spacing w:before="0" w:after="0" w:line="324" w:lineRule="exact"/>
        <w:ind w:left="740"/>
      </w:pPr>
    </w:p>
    <w:p w:rsidR="00E20D56" w:rsidRDefault="00E20D56" w:rsidP="00E20D56">
      <w:pPr>
        <w:pStyle w:val="30"/>
        <w:numPr>
          <w:ilvl w:val="0"/>
          <w:numId w:val="1"/>
        </w:numPr>
        <w:shd w:val="clear" w:color="auto" w:fill="auto"/>
        <w:tabs>
          <w:tab w:val="left" w:pos="1186"/>
        </w:tabs>
        <w:spacing w:before="0" w:after="348" w:line="320" w:lineRule="exact"/>
        <w:ind w:firstLine="760"/>
      </w:pPr>
      <w:r>
        <w:rPr>
          <w:color w:val="000000"/>
          <w:spacing w:val="0"/>
          <w:lang w:eastAsia="ru-RU" w:bidi="ru-RU"/>
        </w:rPr>
        <w:t>Признать утратившим силу приказ Судебного департамента при Верховном Суде Российской Федерации от 31 октября 2023 г. №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E20D56" w:rsidRDefault="00E20D56" w:rsidP="00E20D56">
      <w:pPr>
        <w:pStyle w:val="30"/>
        <w:numPr>
          <w:ilvl w:val="0"/>
          <w:numId w:val="1"/>
        </w:numPr>
        <w:shd w:val="clear" w:color="auto" w:fill="auto"/>
        <w:tabs>
          <w:tab w:val="left" w:pos="1186"/>
        </w:tabs>
        <w:spacing w:before="0" w:after="0" w:line="260" w:lineRule="exact"/>
        <w:ind w:firstLine="760"/>
      </w:pPr>
      <w:r>
        <w:rPr>
          <w:color w:val="000000"/>
          <w:spacing w:val="0"/>
          <w:lang w:eastAsia="ru-RU" w:bidi="ru-RU"/>
        </w:rPr>
        <w:t>Настоящий приказ вступает в силу со дня его подписания.</w:t>
      </w:r>
    </w:p>
    <w:p w:rsidR="00E20D56" w:rsidRDefault="00E20D56" w:rsidP="00E20D56">
      <w:pPr>
        <w:pStyle w:val="30"/>
        <w:shd w:val="clear" w:color="auto" w:fill="auto"/>
        <w:tabs>
          <w:tab w:val="left" w:pos="1188"/>
        </w:tabs>
        <w:spacing w:before="0" w:after="0" w:line="324" w:lineRule="exact"/>
        <w:ind w:left="740"/>
      </w:pPr>
    </w:p>
    <w:p w:rsidR="00E20D56" w:rsidRDefault="00E20D56" w:rsidP="00E20D56">
      <w:pPr>
        <w:ind w:left="-284" w:firstLine="568"/>
        <w:rPr>
          <w:rFonts w:ascii="Times New Roman" w:hAnsi="Times New Roman" w:cs="Times New Roman"/>
          <w:sz w:val="24"/>
          <w:szCs w:val="24"/>
          <w:u w:val="single"/>
        </w:rPr>
      </w:pPr>
    </w:p>
    <w:p w:rsidR="00E20D56" w:rsidRDefault="00E20D56" w:rsidP="00E20D56">
      <w:pPr>
        <w:ind w:left="-284" w:firstLine="568"/>
        <w:rPr>
          <w:rFonts w:ascii="Times New Roman" w:hAnsi="Times New Roman" w:cs="Times New Roman"/>
          <w:sz w:val="24"/>
          <w:szCs w:val="24"/>
          <w:u w:val="single"/>
        </w:rPr>
      </w:pPr>
    </w:p>
    <w:p w:rsidR="00E20D56" w:rsidRDefault="00E20D56" w:rsidP="00E20D56">
      <w:pPr>
        <w:ind w:left="-284" w:firstLine="568"/>
        <w:rPr>
          <w:rFonts w:ascii="Times New Roman" w:hAnsi="Times New Roman" w:cs="Times New Roman"/>
          <w:sz w:val="24"/>
          <w:szCs w:val="24"/>
          <w:u w:val="single"/>
        </w:rPr>
      </w:pPr>
    </w:p>
    <w:p w:rsidR="00E20D56" w:rsidRDefault="00E20D56" w:rsidP="00E20D56">
      <w:pPr>
        <w:ind w:left="-284" w:firstLine="568"/>
        <w:rPr>
          <w:rFonts w:ascii="Times New Roman" w:hAnsi="Times New Roman" w:cs="Times New Roman"/>
          <w:sz w:val="24"/>
          <w:szCs w:val="24"/>
          <w:u w:val="single"/>
        </w:rPr>
      </w:pPr>
    </w:p>
    <w:p w:rsidR="00E20D56" w:rsidRDefault="00E20D56" w:rsidP="00E20D56">
      <w:pPr>
        <w:ind w:left="-284" w:firstLine="568"/>
        <w:rPr>
          <w:rFonts w:ascii="Times New Roman" w:hAnsi="Times New Roman" w:cs="Times New Roman"/>
          <w:sz w:val="24"/>
          <w:szCs w:val="24"/>
          <w:u w:val="single"/>
        </w:rPr>
      </w:pPr>
    </w:p>
    <w:p w:rsidR="00E20D56" w:rsidRDefault="00E20D56" w:rsidP="00E20D56">
      <w:pPr>
        <w:ind w:left="-284" w:firstLine="568"/>
        <w:rPr>
          <w:rFonts w:ascii="Times New Roman" w:hAnsi="Times New Roman" w:cs="Times New Roman"/>
          <w:sz w:val="26"/>
          <w:szCs w:val="26"/>
        </w:rPr>
      </w:pPr>
      <w:r w:rsidRPr="00E20D56">
        <w:rPr>
          <w:rFonts w:ascii="Times New Roman" w:hAnsi="Times New Roman" w:cs="Times New Roman"/>
          <w:sz w:val="26"/>
          <w:szCs w:val="26"/>
        </w:rPr>
        <w:t>Генеральный директор</w:t>
      </w:r>
      <w:r w:rsidRPr="00E20D56">
        <w:rPr>
          <w:rFonts w:ascii="Times New Roman" w:hAnsi="Times New Roman" w:cs="Times New Roman"/>
          <w:sz w:val="26"/>
          <w:szCs w:val="26"/>
        </w:rPr>
        <w:t xml:space="preserve">                                                                                 </w:t>
      </w:r>
      <w:r w:rsidRPr="00E20D56">
        <w:rPr>
          <w:rFonts w:ascii="Times New Roman" w:hAnsi="Times New Roman" w:cs="Times New Roman"/>
          <w:sz w:val="26"/>
          <w:szCs w:val="26"/>
        </w:rPr>
        <w:t>Г.Б. Лопатин</w:t>
      </w: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Default="00E20D56" w:rsidP="00E20D56">
      <w:pPr>
        <w:ind w:left="-284" w:firstLine="568"/>
        <w:rPr>
          <w:rFonts w:ascii="Times New Roman" w:hAnsi="Times New Roman" w:cs="Times New Roman"/>
          <w:sz w:val="26"/>
          <w:szCs w:val="26"/>
        </w:rPr>
      </w:pPr>
    </w:p>
    <w:p w:rsidR="00E20D56" w:rsidRPr="00C0478A" w:rsidRDefault="00E20D56" w:rsidP="00E20D56">
      <w:pPr>
        <w:pStyle w:val="21"/>
        <w:shd w:val="clear" w:color="auto" w:fill="auto"/>
        <w:spacing w:before="0" w:after="0" w:line="260" w:lineRule="exact"/>
        <w:ind w:left="48" w:right="-1"/>
        <w:jc w:val="right"/>
      </w:pPr>
      <w:r w:rsidRPr="00C0478A">
        <w:lastRenderedPageBreak/>
        <w:t>УТВЕРЖДЕНО</w:t>
      </w:r>
    </w:p>
    <w:p w:rsidR="00E20D56" w:rsidRPr="00C0478A" w:rsidRDefault="00E20D56" w:rsidP="00E20D56">
      <w:pPr>
        <w:pStyle w:val="21"/>
        <w:shd w:val="clear" w:color="auto" w:fill="auto"/>
        <w:spacing w:before="0" w:after="0" w:line="322" w:lineRule="exact"/>
        <w:ind w:left="5680" w:right="-1"/>
        <w:jc w:val="right"/>
      </w:pPr>
      <w:r w:rsidRPr="00C0478A">
        <w:t xml:space="preserve">приказом Судебного департамента </w:t>
      </w:r>
    </w:p>
    <w:p w:rsidR="00E20D56" w:rsidRPr="00C0478A" w:rsidRDefault="00E20D56" w:rsidP="00E20D56">
      <w:pPr>
        <w:pStyle w:val="21"/>
        <w:shd w:val="clear" w:color="auto" w:fill="auto"/>
        <w:spacing w:before="0" w:after="0" w:line="322" w:lineRule="exact"/>
        <w:ind w:left="5680" w:right="-1"/>
        <w:jc w:val="right"/>
      </w:pPr>
      <w:r w:rsidRPr="00C0478A">
        <w:t xml:space="preserve">при Верховном Суде </w:t>
      </w:r>
    </w:p>
    <w:p w:rsidR="00E20D56" w:rsidRPr="00C0478A" w:rsidRDefault="00E20D56" w:rsidP="00E20D56">
      <w:pPr>
        <w:pStyle w:val="21"/>
        <w:shd w:val="clear" w:color="auto" w:fill="auto"/>
        <w:tabs>
          <w:tab w:val="right" w:pos="8712"/>
          <w:tab w:val="center" w:pos="8896"/>
          <w:tab w:val="center" w:pos="9194"/>
        </w:tabs>
        <w:spacing w:before="0" w:after="0" w:line="322" w:lineRule="exact"/>
        <w:ind w:left="5680" w:right="-1"/>
        <w:jc w:val="right"/>
      </w:pPr>
      <w:r w:rsidRPr="00C0478A">
        <w:t xml:space="preserve">Российской Федерации </w:t>
      </w:r>
    </w:p>
    <w:p w:rsidR="00E20D56" w:rsidRPr="00C0478A" w:rsidRDefault="00E20D56" w:rsidP="00E20D56">
      <w:pPr>
        <w:pStyle w:val="21"/>
        <w:shd w:val="clear" w:color="auto" w:fill="auto"/>
        <w:spacing w:before="0" w:after="0" w:line="322" w:lineRule="exact"/>
        <w:ind w:left="5680" w:right="-1"/>
        <w:jc w:val="right"/>
      </w:pPr>
      <w:r w:rsidRPr="00C0478A">
        <w:t>от «</w:t>
      </w:r>
      <w:r>
        <w:t>29</w:t>
      </w:r>
      <w:r w:rsidRPr="00C0478A">
        <w:t xml:space="preserve">» </w:t>
      </w:r>
      <w:r>
        <w:t>января</w:t>
      </w:r>
      <w:r w:rsidRPr="00C0478A">
        <w:t xml:space="preserve"> 202</w:t>
      </w:r>
      <w:r>
        <w:t>6</w:t>
      </w:r>
      <w:r w:rsidRPr="00C0478A">
        <w:t>г.</w:t>
      </w:r>
      <w:r w:rsidRPr="00C0478A">
        <w:tab/>
        <w:t>№ 2</w:t>
      </w:r>
      <w:r>
        <w:t>0</w:t>
      </w:r>
    </w:p>
    <w:p w:rsidR="00E20D56" w:rsidRPr="00C0478A" w:rsidRDefault="00E20D56" w:rsidP="00E20D56">
      <w:pPr>
        <w:pStyle w:val="40"/>
        <w:shd w:val="clear" w:color="auto" w:fill="auto"/>
        <w:spacing w:before="0" w:after="600"/>
        <w:rPr>
          <w:rStyle w:val="43pt"/>
          <w:b/>
          <w:bCs/>
        </w:rPr>
      </w:pPr>
    </w:p>
    <w:p w:rsidR="00E20D56" w:rsidRDefault="00E20D56" w:rsidP="00E20D56">
      <w:pPr>
        <w:pStyle w:val="23"/>
        <w:shd w:val="clear" w:color="auto" w:fill="auto"/>
        <w:spacing w:before="0"/>
        <w:ind w:right="20"/>
      </w:pPr>
      <w:bookmarkStart w:id="2" w:name="bookmark2"/>
      <w:r>
        <w:rPr>
          <w:rStyle w:val="23pt"/>
        </w:rPr>
        <w:t>ПОЛОЖЕНИЕ</w:t>
      </w:r>
      <w:bookmarkEnd w:id="2"/>
    </w:p>
    <w:p w:rsidR="00E20D56" w:rsidRDefault="00E20D56" w:rsidP="00E20D56">
      <w:pPr>
        <w:pStyle w:val="40"/>
        <w:shd w:val="clear" w:color="auto" w:fill="auto"/>
        <w:spacing w:before="0" w:after="0"/>
        <w:ind w:right="20"/>
        <w:rPr>
          <w:color w:val="000000"/>
          <w:lang w:eastAsia="ru-RU" w:bidi="ru-RU"/>
        </w:rPr>
      </w:pPr>
      <w:r>
        <w:rPr>
          <w:color w:val="000000"/>
          <w:lang w:eastAsia="ru-RU" w:bidi="ru-RU"/>
        </w:rPr>
        <w:t>о представлении гражданами, претендующими на замещение</w:t>
      </w:r>
      <w:r>
        <w:rPr>
          <w:color w:val="000000"/>
          <w:lang w:eastAsia="ru-RU" w:bidi="ru-RU"/>
        </w:rPr>
        <w:br/>
        <w:t>должностей федеральной государственной гражданской службы</w:t>
      </w:r>
      <w:r>
        <w:rPr>
          <w:color w:val="000000"/>
          <w:lang w:eastAsia="ru-RU" w:bidi="ru-RU"/>
        </w:rPr>
        <w:br/>
        <w:t>в федеральных судах общей юрисдикции и федеральных</w:t>
      </w:r>
      <w:r>
        <w:rPr>
          <w:color w:val="000000"/>
          <w:lang w:eastAsia="ru-RU" w:bidi="ru-RU"/>
        </w:rPr>
        <w:br/>
        <w:t>арбитражных судах, в управлениях Судебного департамента</w:t>
      </w:r>
      <w:r>
        <w:rPr>
          <w:color w:val="000000"/>
          <w:lang w:eastAsia="ru-RU" w:bidi="ru-RU"/>
        </w:rPr>
        <w:br/>
        <w:t>в субъектах Российской Федерации, и федеральными</w:t>
      </w:r>
      <w:r>
        <w:rPr>
          <w:color w:val="000000"/>
          <w:lang w:eastAsia="ru-RU" w:bidi="ru-RU"/>
        </w:rPr>
        <w:br/>
        <w:t>государственными гражданскими служащими, замещающими</w:t>
      </w:r>
      <w:r>
        <w:rPr>
          <w:color w:val="000000"/>
          <w:lang w:eastAsia="ru-RU" w:bidi="ru-RU"/>
        </w:rPr>
        <w:br/>
        <w:t>должности федеральной государственной гражданской службы</w:t>
      </w:r>
      <w:r>
        <w:rPr>
          <w:color w:val="000000"/>
          <w:lang w:eastAsia="ru-RU" w:bidi="ru-RU"/>
        </w:rPr>
        <w:br/>
        <w:t>в федеральных судах общей юрисдикции и федеральных</w:t>
      </w:r>
      <w:r>
        <w:rPr>
          <w:color w:val="000000"/>
          <w:lang w:eastAsia="ru-RU" w:bidi="ru-RU"/>
        </w:rPr>
        <w:br/>
        <w:t>арбитражных судах, в управлениях Судебного департамента</w:t>
      </w:r>
      <w:r>
        <w:rPr>
          <w:color w:val="000000"/>
          <w:lang w:eastAsia="ru-RU" w:bidi="ru-RU"/>
        </w:rPr>
        <w:br/>
        <w:t>в субъектах Российской Федерации, сведений о своих доходах, расходах,</w:t>
      </w:r>
      <w:r>
        <w:rPr>
          <w:color w:val="000000"/>
          <w:lang w:eastAsia="ru-RU" w:bidi="ru-RU"/>
        </w:rPr>
        <w:br/>
        <w:t>об имуществе и обязательствах имущественного характера, а также</w:t>
      </w:r>
      <w:r>
        <w:rPr>
          <w:color w:val="000000"/>
          <w:lang w:eastAsia="ru-RU" w:bidi="ru-RU"/>
        </w:rPr>
        <w:br/>
        <w:t>сведений о доходах, расходах, об имуществе и обязательствах имущественного</w:t>
      </w:r>
      <w:r>
        <w:rPr>
          <w:color w:val="000000"/>
          <w:lang w:eastAsia="ru-RU" w:bidi="ru-RU"/>
        </w:rPr>
        <w:br/>
        <w:t>характера супруги (супруга) и несовершеннолетних детей</w:t>
      </w:r>
    </w:p>
    <w:p w:rsidR="00E20D56" w:rsidRDefault="00E20D56" w:rsidP="00E20D56">
      <w:pPr>
        <w:pStyle w:val="40"/>
        <w:shd w:val="clear" w:color="auto" w:fill="auto"/>
        <w:spacing w:before="0" w:after="0"/>
        <w:ind w:right="20"/>
        <w:rPr>
          <w:color w:val="000000"/>
          <w:lang w:eastAsia="ru-RU" w:bidi="ru-RU"/>
        </w:rPr>
      </w:pPr>
    </w:p>
    <w:p w:rsidR="00E20D56" w:rsidRDefault="00E20D56" w:rsidP="00E20D56">
      <w:pPr>
        <w:pStyle w:val="40"/>
        <w:shd w:val="clear" w:color="auto" w:fill="auto"/>
        <w:spacing w:before="0" w:after="0"/>
        <w:ind w:right="20"/>
      </w:pPr>
    </w:p>
    <w:p w:rsidR="00E20D56" w:rsidRDefault="00E20D56" w:rsidP="00E20D56">
      <w:pPr>
        <w:pStyle w:val="40"/>
        <w:shd w:val="clear" w:color="auto" w:fill="auto"/>
        <w:spacing w:before="0" w:after="0"/>
        <w:ind w:right="20"/>
        <w:jc w:val="left"/>
      </w:pPr>
    </w:p>
    <w:p w:rsidR="00E20D56" w:rsidRDefault="00E20D56" w:rsidP="00C0649D">
      <w:pPr>
        <w:pStyle w:val="30"/>
        <w:shd w:val="clear" w:color="auto" w:fill="auto"/>
        <w:tabs>
          <w:tab w:val="left" w:pos="1236"/>
        </w:tabs>
        <w:spacing w:before="0" w:after="0" w:line="322" w:lineRule="exact"/>
        <w:ind w:firstLine="567"/>
      </w:pPr>
      <w:r>
        <w:rPr>
          <w:color w:val="000000"/>
          <w:spacing w:val="0"/>
          <w:lang w:eastAsia="ru-RU" w:bidi="ru-RU"/>
        </w:rPr>
        <w:t>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сведений о доходах, расходах, об имуществе и обязательствах имущественного характера,</w:t>
      </w:r>
      <w:r>
        <w:rPr>
          <w:color w:val="000000"/>
          <w:spacing w:val="0"/>
          <w:lang w:eastAsia="ru-RU" w:bidi="ru-RU"/>
        </w:rPr>
        <w:t xml:space="preserve"> </w:t>
      </w:r>
      <w:r>
        <w:rPr>
          <w:color w:val="000000"/>
          <w:spacing w:val="0"/>
          <w:lang w:eastAsia="ru-RU" w:bidi="ru-RU"/>
        </w:rPr>
        <w:t xml:space="preserve">предусмотренных частью 1 статьи 8 Федерального закона от 25 декабря 2008 г. № 273-ФЗ «О противодействии </w:t>
      </w:r>
      <w:r>
        <w:rPr>
          <w:color w:val="000000"/>
          <w:spacing w:val="0"/>
          <w:lang w:eastAsia="ru-RU" w:bidi="ru-RU"/>
        </w:rPr>
        <w:lastRenderedPageBreak/>
        <w:t>коррупции»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E20D56" w:rsidRDefault="00E20D56" w:rsidP="00C0649D">
      <w:pPr>
        <w:pStyle w:val="30"/>
        <w:numPr>
          <w:ilvl w:val="0"/>
          <w:numId w:val="3"/>
        </w:numPr>
        <w:shd w:val="clear" w:color="auto" w:fill="auto"/>
        <w:tabs>
          <w:tab w:val="left" w:pos="1437"/>
        </w:tabs>
        <w:spacing w:before="0" w:after="0" w:line="322" w:lineRule="exact"/>
        <w:ind w:firstLine="900"/>
      </w:pPr>
      <w:r>
        <w:rPr>
          <w:color w:val="000000"/>
          <w:spacing w:val="0"/>
          <w:lang w:eastAsia="ru-RU" w:bidi="ru-RU"/>
        </w:rPr>
        <w:t>Обязанность представлять сведения о доходах в соответствии с федеральными законами возлагается:</w:t>
      </w:r>
    </w:p>
    <w:p w:rsidR="00E20D56" w:rsidRDefault="00E20D56" w:rsidP="00C0649D">
      <w:pPr>
        <w:pStyle w:val="30"/>
        <w:shd w:val="clear" w:color="auto" w:fill="auto"/>
        <w:tabs>
          <w:tab w:val="left" w:pos="1437"/>
        </w:tabs>
        <w:spacing w:before="0" w:after="0" w:line="322" w:lineRule="exact"/>
        <w:ind w:firstLine="900"/>
      </w:pPr>
      <w:r>
        <w:rPr>
          <w:color w:val="000000"/>
          <w:spacing w:val="0"/>
          <w:lang w:eastAsia="ru-RU" w:bidi="ru-RU"/>
        </w:rPr>
        <w:t>а)</w:t>
      </w:r>
      <w:r>
        <w:rPr>
          <w:color w:val="000000"/>
          <w:spacing w:val="0"/>
          <w:lang w:eastAsia="ru-RU" w:bidi="ru-RU"/>
        </w:rPr>
        <w:tab/>
        <w:t>на гражданина, претендующего на замещение должности государственной службы (далее - гражданин) в федеральных судах общей юрисдикции и федеральных арбитражных судах, в Управлениях;</w:t>
      </w:r>
    </w:p>
    <w:p w:rsidR="00E20D56" w:rsidRDefault="00E20D56" w:rsidP="00C0649D">
      <w:pPr>
        <w:pStyle w:val="30"/>
        <w:shd w:val="clear" w:color="auto" w:fill="auto"/>
        <w:tabs>
          <w:tab w:val="left" w:pos="1437"/>
          <w:tab w:val="left" w:pos="2053"/>
          <w:tab w:val="left" w:pos="4087"/>
          <w:tab w:val="left" w:pos="6609"/>
          <w:tab w:val="right" w:pos="10079"/>
        </w:tabs>
        <w:spacing w:before="0" w:after="0" w:line="322" w:lineRule="exact"/>
        <w:ind w:firstLine="900"/>
      </w:pPr>
      <w:r>
        <w:rPr>
          <w:color w:val="000000"/>
          <w:spacing w:val="0"/>
          <w:lang w:eastAsia="ru-RU" w:bidi="ru-RU"/>
        </w:rPr>
        <w:t>б)</w:t>
      </w:r>
      <w:r>
        <w:rPr>
          <w:color w:val="000000"/>
          <w:spacing w:val="0"/>
          <w:lang w:eastAsia="ru-RU" w:bidi="ru-RU"/>
        </w:rPr>
        <w:tab/>
        <w:t>на</w:t>
      </w:r>
      <w:r>
        <w:rPr>
          <w:color w:val="000000"/>
          <w:spacing w:val="0"/>
          <w:lang w:eastAsia="ru-RU" w:bidi="ru-RU"/>
        </w:rPr>
        <w:tab/>
        <w:t>федерального</w:t>
      </w:r>
      <w:r>
        <w:rPr>
          <w:color w:val="000000"/>
          <w:spacing w:val="0"/>
          <w:lang w:eastAsia="ru-RU" w:bidi="ru-RU"/>
        </w:rPr>
        <w:tab/>
        <w:t>государственного</w:t>
      </w:r>
      <w:r>
        <w:rPr>
          <w:color w:val="000000"/>
          <w:spacing w:val="0"/>
          <w:lang w:eastAsia="ru-RU" w:bidi="ru-RU"/>
        </w:rPr>
        <w:tab/>
        <w:t>гражданского</w:t>
      </w:r>
      <w:r>
        <w:rPr>
          <w:color w:val="000000"/>
          <w:spacing w:val="0"/>
          <w:lang w:eastAsia="ru-RU" w:bidi="ru-RU"/>
        </w:rPr>
        <w:tab/>
        <w:t>служащего,</w:t>
      </w:r>
    </w:p>
    <w:p w:rsidR="00E20D56" w:rsidRDefault="00E20D56" w:rsidP="00C0649D">
      <w:pPr>
        <w:pStyle w:val="30"/>
        <w:shd w:val="clear" w:color="auto" w:fill="auto"/>
        <w:spacing w:before="0" w:after="0" w:line="322" w:lineRule="exact"/>
      </w:pPr>
      <w:r>
        <w:rPr>
          <w:color w:val="000000"/>
          <w:spacing w:val="0"/>
          <w:lang w:eastAsia="ru-RU" w:bidi="ru-RU"/>
        </w:rPr>
        <w:t>замещающего должность государственной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государственные служащие обязаны представлять сведения о доходах, расходах, об имуществе и обязательствах имущественного характера (далее - перечень должностей) (далее - государственный служащий);</w:t>
      </w:r>
    </w:p>
    <w:p w:rsidR="00E20D56" w:rsidRDefault="00E20D56" w:rsidP="00C0649D">
      <w:pPr>
        <w:pStyle w:val="30"/>
        <w:shd w:val="clear" w:color="auto" w:fill="auto"/>
        <w:tabs>
          <w:tab w:val="left" w:pos="1437"/>
          <w:tab w:val="left" w:pos="2053"/>
          <w:tab w:val="left" w:pos="4087"/>
          <w:tab w:val="left" w:pos="6609"/>
          <w:tab w:val="right" w:pos="10079"/>
        </w:tabs>
        <w:spacing w:before="0" w:after="0" w:line="322" w:lineRule="exact"/>
        <w:ind w:firstLine="900"/>
      </w:pPr>
      <w:r>
        <w:rPr>
          <w:color w:val="000000"/>
          <w:spacing w:val="0"/>
          <w:lang w:eastAsia="ru-RU" w:bidi="ru-RU"/>
        </w:rPr>
        <w:t>в)</w:t>
      </w:r>
      <w:r>
        <w:rPr>
          <w:color w:val="000000"/>
          <w:spacing w:val="0"/>
          <w:lang w:eastAsia="ru-RU" w:bidi="ru-RU"/>
        </w:rPr>
        <w:tab/>
        <w:t>на</w:t>
      </w:r>
      <w:r>
        <w:rPr>
          <w:color w:val="000000"/>
          <w:spacing w:val="0"/>
          <w:lang w:eastAsia="ru-RU" w:bidi="ru-RU"/>
        </w:rPr>
        <w:tab/>
        <w:t>федерального</w:t>
      </w:r>
      <w:r>
        <w:rPr>
          <w:color w:val="000000"/>
          <w:spacing w:val="0"/>
          <w:lang w:eastAsia="ru-RU" w:bidi="ru-RU"/>
        </w:rPr>
        <w:tab/>
        <w:t>государственного</w:t>
      </w:r>
      <w:r>
        <w:rPr>
          <w:color w:val="000000"/>
          <w:spacing w:val="0"/>
          <w:lang w:eastAsia="ru-RU" w:bidi="ru-RU"/>
        </w:rPr>
        <w:tab/>
        <w:t>гражданского</w:t>
      </w:r>
      <w:r>
        <w:rPr>
          <w:color w:val="000000"/>
          <w:spacing w:val="0"/>
          <w:lang w:eastAsia="ru-RU" w:bidi="ru-RU"/>
        </w:rPr>
        <w:tab/>
        <w:t>служащего,</w:t>
      </w:r>
    </w:p>
    <w:p w:rsidR="00E20D56" w:rsidRDefault="00E20D56" w:rsidP="00C0649D">
      <w:pPr>
        <w:pStyle w:val="30"/>
        <w:shd w:val="clear" w:color="auto" w:fill="auto"/>
        <w:spacing w:before="0" w:after="0" w:line="322" w:lineRule="exact"/>
      </w:pPr>
      <w:r>
        <w:rPr>
          <w:color w:val="000000"/>
          <w:spacing w:val="0"/>
          <w:lang w:eastAsia="ru-RU" w:bidi="ru-RU"/>
        </w:rPr>
        <w:t>претендующего на замещение в федеральных судах общей юрисдикции и федеральных арбитражных судах, в Управлениях должности государственной службы, предусмотренной перечнем должностей (далее - кандидат на должность, предусмотренную перечнем);</w:t>
      </w:r>
    </w:p>
    <w:p w:rsidR="00E20D56" w:rsidRDefault="00E20D56" w:rsidP="00C0649D">
      <w:pPr>
        <w:pStyle w:val="30"/>
        <w:shd w:val="clear" w:color="auto" w:fill="auto"/>
        <w:tabs>
          <w:tab w:val="left" w:pos="1437"/>
          <w:tab w:val="left" w:pos="2053"/>
          <w:tab w:val="left" w:pos="4087"/>
          <w:tab w:val="left" w:pos="6609"/>
          <w:tab w:val="right" w:pos="10079"/>
        </w:tabs>
        <w:spacing w:before="0" w:after="0" w:line="322" w:lineRule="exact"/>
        <w:ind w:firstLine="900"/>
      </w:pPr>
      <w:r>
        <w:rPr>
          <w:color w:val="000000"/>
          <w:spacing w:val="0"/>
          <w:lang w:eastAsia="ru-RU" w:bidi="ru-RU"/>
        </w:rPr>
        <w:t>г)</w:t>
      </w:r>
      <w:r>
        <w:rPr>
          <w:color w:val="000000"/>
          <w:spacing w:val="0"/>
          <w:lang w:eastAsia="ru-RU" w:bidi="ru-RU"/>
        </w:rPr>
        <w:tab/>
        <w:t>на</w:t>
      </w:r>
      <w:r>
        <w:rPr>
          <w:color w:val="000000"/>
          <w:spacing w:val="0"/>
          <w:lang w:eastAsia="ru-RU" w:bidi="ru-RU"/>
        </w:rPr>
        <w:tab/>
        <w:t>федерального</w:t>
      </w:r>
      <w:r>
        <w:rPr>
          <w:color w:val="000000"/>
          <w:spacing w:val="0"/>
          <w:lang w:eastAsia="ru-RU" w:bidi="ru-RU"/>
        </w:rPr>
        <w:tab/>
        <w:t>государственного</w:t>
      </w:r>
      <w:r>
        <w:rPr>
          <w:color w:val="000000"/>
          <w:spacing w:val="0"/>
          <w:lang w:eastAsia="ru-RU" w:bidi="ru-RU"/>
        </w:rPr>
        <w:tab/>
        <w:t>гражданского</w:t>
      </w:r>
      <w:r>
        <w:rPr>
          <w:color w:val="000000"/>
          <w:spacing w:val="0"/>
          <w:lang w:eastAsia="ru-RU" w:bidi="ru-RU"/>
        </w:rPr>
        <w:tab/>
        <w:t>служащего,</w:t>
      </w:r>
    </w:p>
    <w:p w:rsidR="00E20D56" w:rsidRDefault="00E20D56" w:rsidP="00C0649D">
      <w:pPr>
        <w:pStyle w:val="30"/>
        <w:shd w:val="clear" w:color="auto" w:fill="auto"/>
        <w:spacing w:before="0" w:after="0" w:line="322" w:lineRule="exact"/>
      </w:pPr>
      <w:r>
        <w:rPr>
          <w:color w:val="000000"/>
          <w:spacing w:val="0"/>
          <w:lang w:eastAsia="ru-RU" w:bidi="ru-RU"/>
        </w:rPr>
        <w:t>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E20D56" w:rsidRDefault="00E20D56" w:rsidP="00C0649D">
      <w:pPr>
        <w:pStyle w:val="30"/>
        <w:numPr>
          <w:ilvl w:val="0"/>
          <w:numId w:val="3"/>
        </w:numPr>
        <w:shd w:val="clear" w:color="auto" w:fill="auto"/>
        <w:tabs>
          <w:tab w:val="left" w:pos="1437"/>
        </w:tabs>
        <w:spacing w:before="0" w:after="0" w:line="322" w:lineRule="exact"/>
        <w:ind w:firstLine="900"/>
      </w:pPr>
      <w:r>
        <w:rPr>
          <w:color w:val="000000"/>
          <w:spacing w:val="0"/>
          <w:lang w:eastAsia="ru-RU" w:bidi="ru-RU"/>
        </w:rPr>
        <w:t>Сведения о расходах представляют государственные служащие в соответствии с подпунктом «б» пункта 2 настоящего Положения.</w:t>
      </w:r>
    </w:p>
    <w:p w:rsidR="00E20D56" w:rsidRDefault="00E20D56" w:rsidP="00C0649D">
      <w:pPr>
        <w:pStyle w:val="30"/>
        <w:numPr>
          <w:ilvl w:val="0"/>
          <w:numId w:val="3"/>
        </w:numPr>
        <w:shd w:val="clear" w:color="auto" w:fill="auto"/>
        <w:tabs>
          <w:tab w:val="left" w:pos="1437"/>
        </w:tabs>
        <w:spacing w:before="0" w:after="0" w:line="322" w:lineRule="exact"/>
        <w:ind w:firstLine="900"/>
      </w:pPr>
      <w:r>
        <w:rPr>
          <w:color w:val="000000"/>
          <w:spacing w:val="0"/>
          <w:lang w:eastAsia="ru-RU" w:bidi="ru-RU"/>
        </w:rPr>
        <w:t>Перечни должностей, при замещении которых государственные служащие Управлений, районных, городских, гарнизонных военных судов обязаны представлять сведения о доходах и расходах, утверждаются приказом Управления.</w:t>
      </w:r>
    </w:p>
    <w:p w:rsidR="00E20D56" w:rsidRDefault="00E20D56" w:rsidP="00C0649D">
      <w:pPr>
        <w:pStyle w:val="30"/>
        <w:shd w:val="clear" w:color="auto" w:fill="auto"/>
        <w:spacing w:before="0" w:after="0" w:line="322" w:lineRule="exact"/>
        <w:ind w:firstLine="900"/>
      </w:pPr>
      <w:r>
        <w:rPr>
          <w:color w:val="000000"/>
          <w:spacing w:val="0"/>
          <w:lang w:eastAsia="ru-RU" w:bidi="ru-RU"/>
        </w:rPr>
        <w:t>Перечни должностей, при замещении которых государственные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и расходах, утверждаются приказами соответствующего суда.</w:t>
      </w:r>
    </w:p>
    <w:p w:rsidR="00E20D56" w:rsidRDefault="00E20D56" w:rsidP="00C0649D">
      <w:pPr>
        <w:pStyle w:val="30"/>
        <w:numPr>
          <w:ilvl w:val="0"/>
          <w:numId w:val="3"/>
        </w:numPr>
        <w:shd w:val="clear" w:color="auto" w:fill="auto"/>
        <w:tabs>
          <w:tab w:val="left" w:pos="1437"/>
        </w:tabs>
        <w:spacing w:before="0" w:after="0" w:line="322" w:lineRule="exact"/>
        <w:ind w:firstLine="900"/>
      </w:pPr>
      <w:r>
        <w:rPr>
          <w:color w:val="000000"/>
          <w:spacing w:val="0"/>
          <w:lang w:eastAsia="ru-RU" w:bidi="ru-RU"/>
        </w:rPr>
        <w:t>Сведения о доходах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w:t>
      </w:r>
      <w:r w:rsidR="00C0649D">
        <w:rPr>
          <w:color w:val="000000"/>
          <w:spacing w:val="0"/>
          <w:lang w:eastAsia="ru-RU" w:bidi="ru-RU"/>
        </w:rPr>
        <w:t>-</w:t>
      </w:r>
      <w:r>
        <w:rPr>
          <w:color w:val="000000"/>
          <w:spacing w:val="0"/>
          <w:lang w:eastAsia="ru-RU" w:bidi="ru-RU"/>
        </w:rPr>
        <w:t>телекоммуникационной сети «Интернет»:</w:t>
      </w:r>
    </w:p>
    <w:p w:rsidR="00E20D56" w:rsidRDefault="00E20D56" w:rsidP="00C0649D">
      <w:pPr>
        <w:pStyle w:val="30"/>
        <w:shd w:val="clear" w:color="auto" w:fill="auto"/>
        <w:tabs>
          <w:tab w:val="left" w:pos="1236"/>
        </w:tabs>
        <w:spacing w:before="0" w:after="0" w:line="320" w:lineRule="exact"/>
        <w:ind w:left="940"/>
      </w:pPr>
    </w:p>
    <w:p w:rsidR="00C0649D" w:rsidRDefault="00C0649D" w:rsidP="00C0649D">
      <w:pPr>
        <w:pStyle w:val="30"/>
        <w:shd w:val="clear" w:color="auto" w:fill="auto"/>
        <w:tabs>
          <w:tab w:val="left" w:pos="1236"/>
        </w:tabs>
        <w:spacing w:before="0" w:after="0" w:line="320" w:lineRule="exact"/>
        <w:ind w:left="940"/>
      </w:pPr>
    </w:p>
    <w:p w:rsidR="00C0649D" w:rsidRDefault="00C0649D" w:rsidP="00C0649D">
      <w:pPr>
        <w:pStyle w:val="30"/>
        <w:shd w:val="clear" w:color="auto" w:fill="auto"/>
        <w:tabs>
          <w:tab w:val="left" w:pos="1236"/>
        </w:tabs>
        <w:spacing w:before="0" w:after="0" w:line="320" w:lineRule="exact"/>
        <w:ind w:left="940"/>
      </w:pPr>
    </w:p>
    <w:p w:rsidR="00C0649D" w:rsidRDefault="00C0649D" w:rsidP="00C0649D">
      <w:pPr>
        <w:pStyle w:val="30"/>
        <w:shd w:val="clear" w:color="auto" w:fill="auto"/>
        <w:tabs>
          <w:tab w:val="left" w:pos="1236"/>
        </w:tabs>
        <w:spacing w:before="0" w:after="0" w:line="320" w:lineRule="exact"/>
        <w:ind w:firstLine="900"/>
      </w:pPr>
      <w:r>
        <w:rPr>
          <w:color w:val="000000"/>
          <w:spacing w:val="0"/>
          <w:lang w:eastAsia="ru-RU" w:bidi="ru-RU"/>
        </w:rPr>
        <w:lastRenderedPageBreak/>
        <w:t>а)</w:t>
      </w:r>
      <w:r>
        <w:rPr>
          <w:color w:val="000000"/>
          <w:spacing w:val="0"/>
          <w:lang w:eastAsia="ru-RU" w:bidi="ru-RU"/>
        </w:rPr>
        <w:tab/>
        <w:t>гражданами - при поступлении на государственную службу;</w:t>
      </w:r>
    </w:p>
    <w:p w:rsidR="00C0649D" w:rsidRDefault="00C0649D" w:rsidP="00C0649D">
      <w:pPr>
        <w:pStyle w:val="30"/>
        <w:shd w:val="clear" w:color="auto" w:fill="auto"/>
        <w:tabs>
          <w:tab w:val="left" w:pos="1375"/>
        </w:tabs>
        <w:spacing w:before="0" w:after="0" w:line="320" w:lineRule="exact"/>
        <w:ind w:firstLine="900"/>
      </w:pPr>
      <w:r>
        <w:rPr>
          <w:color w:val="000000"/>
          <w:spacing w:val="0"/>
          <w:lang w:eastAsia="ru-RU" w:bidi="ru-RU"/>
        </w:rPr>
        <w:t>б)</w:t>
      </w:r>
      <w:r>
        <w:rPr>
          <w:color w:val="000000"/>
          <w:spacing w:val="0"/>
          <w:lang w:eastAsia="ru-RU" w:bidi="ru-RU"/>
        </w:rPr>
        <w:tab/>
        <w:t>кандидатами на должности, предусмотренные перечнем, - при назначении на должности государственной службы, предусмотренные перечнем должностей;</w:t>
      </w:r>
    </w:p>
    <w:p w:rsidR="00C0649D" w:rsidRDefault="00C0649D" w:rsidP="00C0649D">
      <w:pPr>
        <w:pStyle w:val="30"/>
        <w:shd w:val="clear" w:color="auto" w:fill="auto"/>
        <w:tabs>
          <w:tab w:val="left" w:pos="1220"/>
        </w:tabs>
        <w:spacing w:before="0" w:after="0" w:line="320" w:lineRule="exact"/>
        <w:ind w:firstLine="900"/>
      </w:pPr>
      <w:r>
        <w:rPr>
          <w:color w:val="000000"/>
          <w:spacing w:val="0"/>
          <w:lang w:eastAsia="ru-RU" w:bidi="ru-RU"/>
        </w:rPr>
        <w:t>в)</w:t>
      </w:r>
      <w:r>
        <w:rPr>
          <w:color w:val="000000"/>
          <w:spacing w:val="0"/>
          <w:lang w:eastAsia="ru-RU" w:bidi="ru-RU"/>
        </w:rPr>
        <w:tab/>
        <w:t>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(далее - Федеральный закон № 230-ФЗ) - не позднее 30 апреля года, следующего за годом, в котором возникли такие основания;</w:t>
      </w:r>
    </w:p>
    <w:p w:rsidR="00C0649D" w:rsidRDefault="00C0649D" w:rsidP="00C0649D">
      <w:pPr>
        <w:pStyle w:val="30"/>
        <w:shd w:val="clear" w:color="auto" w:fill="auto"/>
        <w:tabs>
          <w:tab w:val="left" w:pos="1208"/>
        </w:tabs>
        <w:spacing w:before="0" w:after="0" w:line="320" w:lineRule="exact"/>
        <w:ind w:firstLine="900"/>
      </w:pPr>
      <w:r>
        <w:rPr>
          <w:color w:val="000000"/>
          <w:spacing w:val="0"/>
          <w:lang w:eastAsia="ru-RU" w:bidi="ru-RU"/>
        </w:rPr>
        <w:t>г)</w:t>
      </w:r>
      <w:r>
        <w:rPr>
          <w:color w:val="000000"/>
          <w:spacing w:val="0"/>
          <w:lang w:eastAsia="ru-RU" w:bidi="ru-RU"/>
        </w:rPr>
        <w:tab/>
        <w:t>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C0649D" w:rsidRDefault="00C0649D" w:rsidP="00C0649D">
      <w:pPr>
        <w:pStyle w:val="30"/>
        <w:numPr>
          <w:ilvl w:val="0"/>
          <w:numId w:val="3"/>
        </w:numPr>
        <w:shd w:val="clear" w:color="auto" w:fill="auto"/>
        <w:tabs>
          <w:tab w:val="left" w:pos="1208"/>
        </w:tabs>
        <w:spacing w:before="0" w:after="0" w:line="320" w:lineRule="exact"/>
        <w:ind w:firstLine="900"/>
      </w:pPr>
      <w:r>
        <w:rPr>
          <w:color w:val="000000"/>
          <w:spacing w:val="0"/>
          <w:lang w:eastAsia="ru-RU" w:bidi="ru-RU"/>
        </w:rPr>
        <w:t>Гражданин при назначении на должность государственной службы представляет:</w:t>
      </w:r>
    </w:p>
    <w:p w:rsidR="00C0649D" w:rsidRDefault="00C0649D" w:rsidP="00C0649D">
      <w:pPr>
        <w:pStyle w:val="30"/>
        <w:shd w:val="clear" w:color="auto" w:fill="auto"/>
        <w:tabs>
          <w:tab w:val="left" w:pos="1208"/>
        </w:tabs>
        <w:spacing w:before="0" w:after="0" w:line="320" w:lineRule="exact"/>
        <w:ind w:firstLine="900"/>
      </w:pPr>
      <w:r>
        <w:rPr>
          <w:color w:val="000000"/>
          <w:spacing w:val="0"/>
          <w:lang w:eastAsia="ru-RU" w:bidi="ru-RU"/>
        </w:rPr>
        <w:t>а)</w:t>
      </w:r>
      <w:r>
        <w:rPr>
          <w:color w:val="000000"/>
          <w:spacing w:val="0"/>
          <w:lang w:eastAsia="ru-RU" w:bidi="ru-RU"/>
        </w:rPr>
        <w:tab/>
        <w:t>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C0649D" w:rsidRDefault="00C0649D" w:rsidP="00C0649D">
      <w:pPr>
        <w:pStyle w:val="30"/>
        <w:shd w:val="clear" w:color="auto" w:fill="auto"/>
        <w:tabs>
          <w:tab w:val="left" w:pos="1224"/>
        </w:tabs>
        <w:spacing w:before="0" w:after="0" w:line="320" w:lineRule="exact"/>
        <w:ind w:firstLine="900"/>
      </w:pPr>
      <w:r>
        <w:rPr>
          <w:color w:val="000000"/>
          <w:spacing w:val="0"/>
          <w:lang w:eastAsia="ru-RU" w:bidi="ru-RU"/>
        </w:rPr>
        <w:t>б)</w:t>
      </w:r>
      <w:r>
        <w:rPr>
          <w:color w:val="000000"/>
          <w:spacing w:val="0"/>
          <w:lang w:eastAsia="ru-RU" w:bidi="ru-RU"/>
        </w:rPr>
        <w:tab/>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C0649D" w:rsidRDefault="00C0649D" w:rsidP="00C0649D">
      <w:pPr>
        <w:pStyle w:val="30"/>
        <w:numPr>
          <w:ilvl w:val="0"/>
          <w:numId w:val="3"/>
        </w:numPr>
        <w:shd w:val="clear" w:color="auto" w:fill="auto"/>
        <w:tabs>
          <w:tab w:val="left" w:pos="1375"/>
        </w:tabs>
        <w:spacing w:before="0" w:after="0" w:line="320" w:lineRule="exact"/>
        <w:ind w:firstLine="900"/>
      </w:pPr>
      <w:r>
        <w:rPr>
          <w:color w:val="000000"/>
          <w:spacing w:val="0"/>
          <w:lang w:eastAsia="ru-RU" w:bidi="ru-RU"/>
        </w:rPr>
        <w:t>Кандидат на должность, предусмотренную перечнем, кандидат на должность, назначаемый в порядке перевода, представляют сведения о доходах в соответствии с пунктом 6 настоящего Положения.</w:t>
      </w:r>
    </w:p>
    <w:p w:rsidR="00C0649D" w:rsidRDefault="00C0649D" w:rsidP="00C0649D">
      <w:pPr>
        <w:pStyle w:val="30"/>
        <w:numPr>
          <w:ilvl w:val="0"/>
          <w:numId w:val="3"/>
        </w:numPr>
        <w:shd w:val="clear" w:color="auto" w:fill="auto"/>
        <w:tabs>
          <w:tab w:val="left" w:pos="1375"/>
        </w:tabs>
        <w:spacing w:before="0" w:after="0" w:line="320" w:lineRule="exact"/>
        <w:ind w:firstLine="900"/>
      </w:pPr>
      <w:r>
        <w:rPr>
          <w:color w:val="000000"/>
          <w:spacing w:val="0"/>
          <w:lang w:eastAsia="ru-RU" w:bidi="ru-RU"/>
        </w:rPr>
        <w:t>Государственный служащий представляет:</w:t>
      </w:r>
    </w:p>
    <w:p w:rsidR="00C0649D" w:rsidRDefault="00C0649D" w:rsidP="00C0649D">
      <w:pPr>
        <w:pStyle w:val="30"/>
        <w:shd w:val="clear" w:color="auto" w:fill="auto"/>
        <w:tabs>
          <w:tab w:val="left" w:pos="1208"/>
        </w:tabs>
        <w:spacing w:before="0" w:after="0" w:line="320" w:lineRule="exact"/>
        <w:ind w:firstLine="900"/>
      </w:pPr>
      <w:r>
        <w:rPr>
          <w:color w:val="000000"/>
          <w:spacing w:val="0"/>
          <w:lang w:eastAsia="ru-RU" w:bidi="ru-RU"/>
        </w:rPr>
        <w:t>а)</w:t>
      </w:r>
      <w:r>
        <w:rPr>
          <w:color w:val="000000"/>
          <w:spacing w:val="0"/>
          <w:lang w:eastAsia="ru-RU" w:bidi="ru-RU"/>
        </w:rPr>
        <w:tab/>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rsidR="00C0649D" w:rsidRDefault="00C0649D" w:rsidP="00C0649D">
      <w:pPr>
        <w:pStyle w:val="30"/>
        <w:shd w:val="clear" w:color="auto" w:fill="auto"/>
        <w:tabs>
          <w:tab w:val="left" w:pos="1216"/>
        </w:tabs>
        <w:spacing w:before="0" w:after="0" w:line="320" w:lineRule="exact"/>
        <w:ind w:firstLine="900"/>
      </w:pPr>
      <w:r>
        <w:rPr>
          <w:color w:val="000000"/>
          <w:spacing w:val="0"/>
          <w:lang w:eastAsia="ru-RU" w:bidi="ru-RU"/>
        </w:rPr>
        <w:t>б)</w:t>
      </w:r>
      <w:r>
        <w:rPr>
          <w:color w:val="000000"/>
          <w:spacing w:val="0"/>
          <w:lang w:eastAsia="ru-RU" w:bidi="ru-RU"/>
        </w:rPr>
        <w:tab/>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 230-ФЗ (отчетный период), от всех источников (включая заработную плату,</w:t>
      </w:r>
    </w:p>
    <w:p w:rsidR="00C0649D" w:rsidRDefault="00C0649D" w:rsidP="00C0649D">
      <w:pPr>
        <w:pStyle w:val="30"/>
        <w:shd w:val="clear" w:color="auto" w:fill="auto"/>
        <w:tabs>
          <w:tab w:val="left" w:pos="1236"/>
        </w:tabs>
        <w:spacing w:before="0" w:after="0" w:line="320" w:lineRule="exact"/>
        <w:ind w:firstLine="567"/>
      </w:pPr>
    </w:p>
    <w:p w:rsidR="00C0649D" w:rsidRDefault="00C0649D" w:rsidP="00C0649D">
      <w:pPr>
        <w:pStyle w:val="30"/>
        <w:shd w:val="clear" w:color="auto" w:fill="auto"/>
        <w:tabs>
          <w:tab w:val="left" w:pos="1216"/>
        </w:tabs>
        <w:spacing w:before="0" w:after="0" w:line="322" w:lineRule="exact"/>
      </w:pPr>
      <w:r>
        <w:rPr>
          <w:color w:val="000000"/>
          <w:spacing w:val="0"/>
          <w:lang w:eastAsia="ru-RU" w:bidi="ru-RU"/>
        </w:rPr>
        <w:lastRenderedPageBreak/>
        <w:t>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C0649D" w:rsidRDefault="00C0649D" w:rsidP="00C0649D">
      <w:pPr>
        <w:pStyle w:val="30"/>
        <w:shd w:val="clear" w:color="auto" w:fill="auto"/>
        <w:tabs>
          <w:tab w:val="left" w:pos="1293"/>
        </w:tabs>
        <w:spacing w:before="0" w:after="0" w:line="322" w:lineRule="exact"/>
        <w:ind w:firstLine="920"/>
      </w:pPr>
      <w:r>
        <w:rPr>
          <w:color w:val="000000"/>
          <w:spacing w:val="0"/>
          <w:lang w:eastAsia="ru-RU" w:bidi="ru-RU"/>
        </w:rPr>
        <w:t>в)</w:t>
      </w:r>
      <w:r>
        <w:rPr>
          <w:color w:val="000000"/>
          <w:spacing w:val="0"/>
          <w:lang w:eastAsia="ru-RU" w:bidi="ru-RU"/>
        </w:rPr>
        <w:tab/>
        <w:t>сведения о расходах с 1 января по 31 декабря года в случаях, установленных статьей 3 Федерального закона № 230-ФЗ.</w:t>
      </w:r>
    </w:p>
    <w:p w:rsidR="00C0649D" w:rsidRDefault="00C0649D" w:rsidP="00C0649D">
      <w:pPr>
        <w:pStyle w:val="30"/>
        <w:numPr>
          <w:ilvl w:val="0"/>
          <w:numId w:val="3"/>
        </w:numPr>
        <w:shd w:val="clear" w:color="auto" w:fill="auto"/>
        <w:spacing w:before="0" w:after="0" w:line="322" w:lineRule="exact"/>
        <w:ind w:firstLine="920"/>
      </w:pPr>
      <w:r>
        <w:rPr>
          <w:color w:val="000000"/>
          <w:spacing w:val="0"/>
          <w:lang w:eastAsia="ru-RU" w:bidi="ru-RU"/>
        </w:rPr>
        <w:t xml:space="preserve"> Сведения о доходах и расходах государственным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C0649D" w:rsidRDefault="00C0649D" w:rsidP="00C0649D">
      <w:pPr>
        <w:pStyle w:val="30"/>
        <w:numPr>
          <w:ilvl w:val="1"/>
          <w:numId w:val="3"/>
        </w:numPr>
        <w:shd w:val="clear" w:color="auto" w:fill="auto"/>
        <w:tabs>
          <w:tab w:val="left" w:pos="1683"/>
        </w:tabs>
        <w:spacing w:before="0" w:after="0" w:line="322" w:lineRule="exact"/>
        <w:ind w:firstLine="920"/>
      </w:pPr>
      <w:r>
        <w:rPr>
          <w:color w:val="000000"/>
          <w:spacing w:val="0"/>
          <w:lang w:eastAsia="ru-RU" w:bidi="ru-RU"/>
        </w:rPr>
        <w:t>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в структурное подразделение, в полномочия которого входит осуществление кадровой работы в соответствующем суде.</w:t>
      </w:r>
    </w:p>
    <w:p w:rsidR="00C0649D" w:rsidRDefault="00C0649D" w:rsidP="00C0649D">
      <w:pPr>
        <w:pStyle w:val="30"/>
        <w:numPr>
          <w:ilvl w:val="1"/>
          <w:numId w:val="3"/>
        </w:numPr>
        <w:shd w:val="clear" w:color="auto" w:fill="auto"/>
        <w:tabs>
          <w:tab w:val="left" w:pos="1683"/>
          <w:tab w:val="left" w:pos="3163"/>
          <w:tab w:val="left" w:pos="3373"/>
          <w:tab w:val="right" w:pos="6429"/>
          <w:tab w:val="center" w:pos="7263"/>
          <w:tab w:val="right" w:pos="8583"/>
          <w:tab w:val="right" w:pos="10078"/>
        </w:tabs>
        <w:spacing w:before="0" w:after="0" w:line="322" w:lineRule="exact"/>
        <w:ind w:firstLine="920"/>
      </w:pPr>
      <w:r>
        <w:rPr>
          <w:color w:val="000000"/>
          <w:spacing w:val="0"/>
          <w:lang w:eastAsia="ru-RU" w:bidi="ru-RU"/>
        </w:rPr>
        <w:t>Сведения</w:t>
      </w:r>
      <w:r>
        <w:rPr>
          <w:color w:val="000000"/>
          <w:spacing w:val="0"/>
          <w:lang w:eastAsia="ru-RU" w:bidi="ru-RU"/>
        </w:rPr>
        <w:tab/>
        <w:t>о</w:t>
      </w:r>
      <w:r>
        <w:rPr>
          <w:color w:val="000000"/>
          <w:spacing w:val="0"/>
          <w:lang w:eastAsia="ru-RU" w:bidi="ru-RU"/>
        </w:rPr>
        <w:tab/>
        <w:t>доходах</w:t>
      </w:r>
      <w:r>
        <w:rPr>
          <w:color w:val="000000"/>
          <w:spacing w:val="0"/>
          <w:lang w:eastAsia="ru-RU" w:bidi="ru-RU"/>
        </w:rPr>
        <w:tab/>
        <w:t>гражданина,</w:t>
      </w:r>
      <w:r>
        <w:rPr>
          <w:color w:val="000000"/>
          <w:spacing w:val="0"/>
          <w:lang w:eastAsia="ru-RU" w:bidi="ru-RU"/>
        </w:rPr>
        <w:tab/>
        <w:t>кандидата</w:t>
      </w:r>
      <w:r>
        <w:rPr>
          <w:color w:val="000000"/>
          <w:spacing w:val="0"/>
          <w:lang w:eastAsia="ru-RU" w:bidi="ru-RU"/>
        </w:rPr>
        <w:tab/>
        <w:t>на</w:t>
      </w:r>
      <w:r>
        <w:rPr>
          <w:color w:val="000000"/>
          <w:spacing w:val="0"/>
          <w:lang w:eastAsia="ru-RU" w:bidi="ru-RU"/>
        </w:rPr>
        <w:t xml:space="preserve"> </w:t>
      </w:r>
      <w:r>
        <w:rPr>
          <w:color w:val="000000"/>
          <w:spacing w:val="0"/>
          <w:lang w:eastAsia="ru-RU" w:bidi="ru-RU"/>
        </w:rPr>
        <w:t>должность,</w:t>
      </w:r>
    </w:p>
    <w:p w:rsidR="00C0649D" w:rsidRDefault="00C0649D" w:rsidP="00C0649D">
      <w:pPr>
        <w:pStyle w:val="30"/>
        <w:shd w:val="clear" w:color="auto" w:fill="auto"/>
        <w:spacing w:before="0" w:after="0" w:line="322" w:lineRule="exact"/>
      </w:pPr>
      <w:r>
        <w:rPr>
          <w:color w:val="000000"/>
          <w:spacing w:val="0"/>
          <w:lang w:eastAsia="ru-RU" w:bidi="ru-RU"/>
        </w:rPr>
        <w:t>предусмотренную перечнем, и кандидата на должность, назначаемого в порядке перевода,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C0649D" w:rsidRDefault="00C0649D" w:rsidP="00C0649D">
      <w:pPr>
        <w:pStyle w:val="30"/>
        <w:numPr>
          <w:ilvl w:val="0"/>
          <w:numId w:val="3"/>
        </w:numPr>
        <w:shd w:val="clear" w:color="auto" w:fill="auto"/>
        <w:tabs>
          <w:tab w:val="left" w:pos="1320"/>
        </w:tabs>
        <w:spacing w:before="0" w:after="0" w:line="322" w:lineRule="exact"/>
        <w:ind w:firstLine="920"/>
      </w:pPr>
      <w:r>
        <w:rPr>
          <w:color w:val="000000"/>
          <w:spacing w:val="0"/>
          <w:lang w:eastAsia="ru-RU" w:bidi="ru-RU"/>
        </w:rPr>
        <w:t>Сведения о доходах и расходах государственным служащим районного суда, городского суда,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C0649D" w:rsidRDefault="00C0649D" w:rsidP="00C0649D">
      <w:pPr>
        <w:pStyle w:val="30"/>
        <w:numPr>
          <w:ilvl w:val="1"/>
          <w:numId w:val="3"/>
        </w:numPr>
        <w:shd w:val="clear" w:color="auto" w:fill="auto"/>
        <w:tabs>
          <w:tab w:val="left" w:pos="1683"/>
          <w:tab w:val="left" w:pos="3163"/>
          <w:tab w:val="left" w:pos="3373"/>
          <w:tab w:val="right" w:pos="6429"/>
          <w:tab w:val="center" w:pos="7263"/>
          <w:tab w:val="right" w:pos="8583"/>
          <w:tab w:val="right" w:pos="10078"/>
        </w:tabs>
        <w:spacing w:before="0" w:after="0" w:line="322" w:lineRule="exact"/>
        <w:ind w:firstLine="920"/>
      </w:pPr>
      <w:r>
        <w:rPr>
          <w:color w:val="000000"/>
          <w:spacing w:val="0"/>
          <w:lang w:eastAsia="ru-RU" w:bidi="ru-RU"/>
        </w:rPr>
        <w:t>Сведения</w:t>
      </w:r>
      <w:r>
        <w:rPr>
          <w:color w:val="000000"/>
          <w:spacing w:val="0"/>
          <w:lang w:eastAsia="ru-RU" w:bidi="ru-RU"/>
        </w:rPr>
        <w:tab/>
        <w:t>о</w:t>
      </w:r>
      <w:r>
        <w:rPr>
          <w:color w:val="000000"/>
          <w:spacing w:val="0"/>
          <w:lang w:eastAsia="ru-RU" w:bidi="ru-RU"/>
        </w:rPr>
        <w:tab/>
        <w:t>доходах</w:t>
      </w:r>
      <w:r>
        <w:rPr>
          <w:color w:val="000000"/>
          <w:spacing w:val="0"/>
          <w:lang w:eastAsia="ru-RU" w:bidi="ru-RU"/>
        </w:rPr>
        <w:tab/>
        <w:t>гражданином,</w:t>
      </w:r>
      <w:r>
        <w:rPr>
          <w:color w:val="000000"/>
          <w:spacing w:val="0"/>
          <w:lang w:eastAsia="ru-RU" w:bidi="ru-RU"/>
        </w:rPr>
        <w:tab/>
        <w:t>кандидатом</w:t>
      </w:r>
      <w:r>
        <w:rPr>
          <w:color w:val="000000"/>
          <w:spacing w:val="0"/>
          <w:lang w:eastAsia="ru-RU" w:bidi="ru-RU"/>
        </w:rPr>
        <w:tab/>
        <w:t>на</w:t>
      </w:r>
      <w:r>
        <w:rPr>
          <w:color w:val="000000"/>
          <w:spacing w:val="0"/>
          <w:lang w:eastAsia="ru-RU" w:bidi="ru-RU"/>
        </w:rPr>
        <w:t xml:space="preserve"> </w:t>
      </w:r>
      <w:r>
        <w:rPr>
          <w:color w:val="000000"/>
          <w:spacing w:val="0"/>
          <w:lang w:eastAsia="ru-RU" w:bidi="ru-RU"/>
        </w:rPr>
        <w:t>должность,</w:t>
      </w:r>
    </w:p>
    <w:p w:rsidR="00C0649D" w:rsidRDefault="00C0649D" w:rsidP="00C0649D">
      <w:pPr>
        <w:pStyle w:val="30"/>
        <w:shd w:val="clear" w:color="auto" w:fill="auto"/>
        <w:spacing w:before="0" w:after="0" w:line="322" w:lineRule="exact"/>
      </w:pPr>
      <w:r>
        <w:rPr>
          <w:color w:val="000000"/>
          <w:spacing w:val="0"/>
          <w:lang w:eastAsia="ru-RU" w:bidi="ru-RU"/>
        </w:rPr>
        <w:t>предусмотренную перечнем, и кандидатом на должность, назначаемым в порядке перевода, представляются работнику суда, в должностные обязанности которого входит осуществление кадровой работы в соответствующем районном суде, городском суде, гарнизонном военном суде.</w:t>
      </w:r>
    </w:p>
    <w:p w:rsidR="00C0649D" w:rsidRDefault="00C0649D" w:rsidP="00C0649D">
      <w:pPr>
        <w:pStyle w:val="30"/>
        <w:numPr>
          <w:ilvl w:val="1"/>
          <w:numId w:val="3"/>
        </w:numPr>
        <w:shd w:val="clear" w:color="auto" w:fill="auto"/>
        <w:tabs>
          <w:tab w:val="left" w:pos="1683"/>
          <w:tab w:val="left" w:pos="3163"/>
          <w:tab w:val="right" w:pos="6429"/>
          <w:tab w:val="center" w:pos="7263"/>
          <w:tab w:val="right" w:pos="8583"/>
          <w:tab w:val="right" w:pos="10078"/>
        </w:tabs>
        <w:spacing w:before="0" w:after="0" w:line="322" w:lineRule="exact"/>
        <w:ind w:firstLine="920"/>
      </w:pPr>
      <w:r>
        <w:rPr>
          <w:color w:val="000000"/>
          <w:spacing w:val="0"/>
          <w:lang w:eastAsia="ru-RU" w:bidi="ru-RU"/>
        </w:rPr>
        <w:t>Сведения</w:t>
      </w:r>
      <w:r>
        <w:rPr>
          <w:color w:val="000000"/>
          <w:spacing w:val="0"/>
          <w:lang w:eastAsia="ru-RU" w:bidi="ru-RU"/>
        </w:rPr>
        <w:tab/>
        <w:t>о доходах</w:t>
      </w:r>
      <w:r>
        <w:rPr>
          <w:color w:val="000000"/>
          <w:spacing w:val="0"/>
          <w:lang w:eastAsia="ru-RU" w:bidi="ru-RU"/>
        </w:rPr>
        <w:tab/>
        <w:t>гражданина,</w:t>
      </w:r>
      <w:r>
        <w:rPr>
          <w:color w:val="000000"/>
          <w:spacing w:val="0"/>
          <w:lang w:eastAsia="ru-RU" w:bidi="ru-RU"/>
        </w:rPr>
        <w:tab/>
        <w:t>кандидата</w:t>
      </w:r>
      <w:r>
        <w:rPr>
          <w:color w:val="000000"/>
          <w:spacing w:val="0"/>
          <w:lang w:eastAsia="ru-RU" w:bidi="ru-RU"/>
        </w:rPr>
        <w:tab/>
        <w:t>на</w:t>
      </w:r>
      <w:r>
        <w:rPr>
          <w:color w:val="000000"/>
          <w:spacing w:val="0"/>
          <w:lang w:eastAsia="ru-RU" w:bidi="ru-RU"/>
        </w:rPr>
        <w:t xml:space="preserve"> </w:t>
      </w:r>
      <w:r>
        <w:rPr>
          <w:color w:val="000000"/>
          <w:spacing w:val="0"/>
          <w:lang w:eastAsia="ru-RU" w:bidi="ru-RU"/>
        </w:rPr>
        <w:t>должность,</w:t>
      </w:r>
    </w:p>
    <w:p w:rsidR="00C0649D" w:rsidRDefault="00C0649D" w:rsidP="00C0649D">
      <w:pPr>
        <w:pStyle w:val="30"/>
        <w:shd w:val="clear" w:color="auto" w:fill="auto"/>
        <w:spacing w:before="0" w:after="0" w:line="322" w:lineRule="exact"/>
      </w:pPr>
      <w:r>
        <w:rPr>
          <w:color w:val="000000"/>
          <w:spacing w:val="0"/>
          <w:lang w:eastAsia="ru-RU" w:bidi="ru-RU"/>
        </w:rPr>
        <w:t>предусмотренную перечнем, и кандидата на должность, назначаемого в порядке перевода,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суде, городском суде, гарнизонном военном суде.</w:t>
      </w:r>
    </w:p>
    <w:p w:rsidR="00C0649D" w:rsidRDefault="00C0649D" w:rsidP="00C0649D">
      <w:pPr>
        <w:pStyle w:val="30"/>
        <w:numPr>
          <w:ilvl w:val="0"/>
          <w:numId w:val="3"/>
        </w:numPr>
        <w:shd w:val="clear" w:color="auto" w:fill="auto"/>
        <w:tabs>
          <w:tab w:val="left" w:pos="1320"/>
        </w:tabs>
        <w:spacing w:before="0" w:after="0" w:line="322" w:lineRule="exact"/>
        <w:ind w:firstLine="920"/>
      </w:pPr>
      <w:r>
        <w:rPr>
          <w:color w:val="000000"/>
          <w:spacing w:val="0"/>
          <w:lang w:eastAsia="ru-RU" w:bidi="ru-RU"/>
        </w:rPr>
        <w:t>Сведения о доходах и расходах государственным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C0649D" w:rsidRDefault="00C0649D" w:rsidP="00C0649D">
      <w:pPr>
        <w:pStyle w:val="30"/>
        <w:numPr>
          <w:ilvl w:val="1"/>
          <w:numId w:val="3"/>
        </w:numPr>
        <w:shd w:val="clear" w:color="auto" w:fill="auto"/>
        <w:tabs>
          <w:tab w:val="left" w:pos="1683"/>
          <w:tab w:val="left" w:pos="3163"/>
          <w:tab w:val="left" w:pos="3373"/>
          <w:tab w:val="right" w:pos="6429"/>
          <w:tab w:val="center" w:pos="7263"/>
          <w:tab w:val="right" w:pos="8583"/>
          <w:tab w:val="right" w:pos="10078"/>
        </w:tabs>
        <w:spacing w:before="0" w:after="0" w:line="322" w:lineRule="exact"/>
        <w:ind w:firstLine="920"/>
      </w:pPr>
      <w:r>
        <w:rPr>
          <w:color w:val="000000"/>
          <w:spacing w:val="0"/>
          <w:lang w:eastAsia="ru-RU" w:bidi="ru-RU"/>
        </w:rPr>
        <w:t>Сведения</w:t>
      </w:r>
      <w:r>
        <w:rPr>
          <w:color w:val="000000"/>
          <w:spacing w:val="0"/>
          <w:lang w:eastAsia="ru-RU" w:bidi="ru-RU"/>
        </w:rPr>
        <w:tab/>
        <w:t>о</w:t>
      </w:r>
      <w:r>
        <w:rPr>
          <w:color w:val="000000"/>
          <w:spacing w:val="0"/>
          <w:lang w:eastAsia="ru-RU" w:bidi="ru-RU"/>
        </w:rPr>
        <w:tab/>
        <w:t>доходах</w:t>
      </w:r>
      <w:r>
        <w:rPr>
          <w:color w:val="000000"/>
          <w:spacing w:val="0"/>
          <w:lang w:eastAsia="ru-RU" w:bidi="ru-RU"/>
        </w:rPr>
        <w:tab/>
        <w:t>гражданином,</w:t>
      </w:r>
      <w:r>
        <w:rPr>
          <w:color w:val="000000"/>
          <w:spacing w:val="0"/>
          <w:lang w:eastAsia="ru-RU" w:bidi="ru-RU"/>
        </w:rPr>
        <w:tab/>
        <w:t>кандидатом</w:t>
      </w:r>
      <w:r>
        <w:rPr>
          <w:color w:val="000000"/>
          <w:spacing w:val="0"/>
          <w:lang w:eastAsia="ru-RU" w:bidi="ru-RU"/>
        </w:rPr>
        <w:tab/>
        <w:t>на</w:t>
      </w:r>
      <w:r>
        <w:rPr>
          <w:color w:val="000000"/>
          <w:spacing w:val="0"/>
          <w:lang w:eastAsia="ru-RU" w:bidi="ru-RU"/>
        </w:rPr>
        <w:t xml:space="preserve"> </w:t>
      </w:r>
      <w:r>
        <w:rPr>
          <w:color w:val="000000"/>
          <w:spacing w:val="0"/>
          <w:lang w:eastAsia="ru-RU" w:bidi="ru-RU"/>
        </w:rPr>
        <w:t>должность,</w:t>
      </w:r>
    </w:p>
    <w:p w:rsidR="00C0649D" w:rsidRDefault="00C0649D" w:rsidP="00C0649D">
      <w:pPr>
        <w:pStyle w:val="30"/>
        <w:shd w:val="clear" w:color="auto" w:fill="auto"/>
        <w:spacing w:before="0" w:after="0" w:line="322" w:lineRule="exact"/>
      </w:pPr>
      <w:r>
        <w:rPr>
          <w:color w:val="000000"/>
          <w:spacing w:val="0"/>
          <w:lang w:eastAsia="ru-RU" w:bidi="ru-RU"/>
        </w:rPr>
        <w:t>предусмотренную перечнем, и кандидатом на должность, назначаемым в порядке перевода, представляются в структурное подразделение Управления, в полномочия которого входит осуществление кадровой работы.</w:t>
      </w:r>
    </w:p>
    <w:p w:rsidR="00C0649D" w:rsidRDefault="00C0649D" w:rsidP="00C0649D">
      <w:pPr>
        <w:pStyle w:val="30"/>
        <w:numPr>
          <w:ilvl w:val="1"/>
          <w:numId w:val="3"/>
        </w:numPr>
        <w:shd w:val="clear" w:color="auto" w:fill="auto"/>
        <w:tabs>
          <w:tab w:val="left" w:pos="1683"/>
          <w:tab w:val="left" w:pos="3163"/>
          <w:tab w:val="right" w:pos="6429"/>
          <w:tab w:val="center" w:pos="7263"/>
          <w:tab w:val="right" w:pos="8583"/>
          <w:tab w:val="right" w:pos="10078"/>
        </w:tabs>
        <w:spacing w:before="0" w:after="0" w:line="322" w:lineRule="exact"/>
        <w:ind w:firstLine="920"/>
      </w:pPr>
      <w:r>
        <w:rPr>
          <w:color w:val="000000"/>
          <w:spacing w:val="0"/>
          <w:lang w:eastAsia="ru-RU" w:bidi="ru-RU"/>
        </w:rPr>
        <w:t>Сведения</w:t>
      </w:r>
      <w:r>
        <w:rPr>
          <w:color w:val="000000"/>
          <w:spacing w:val="0"/>
          <w:lang w:eastAsia="ru-RU" w:bidi="ru-RU"/>
        </w:rPr>
        <w:tab/>
        <w:t>о доходах</w:t>
      </w:r>
      <w:r>
        <w:rPr>
          <w:color w:val="000000"/>
          <w:spacing w:val="0"/>
          <w:lang w:eastAsia="ru-RU" w:bidi="ru-RU"/>
        </w:rPr>
        <w:tab/>
        <w:t>гражданина,</w:t>
      </w:r>
      <w:r>
        <w:rPr>
          <w:color w:val="000000"/>
          <w:spacing w:val="0"/>
          <w:lang w:eastAsia="ru-RU" w:bidi="ru-RU"/>
        </w:rPr>
        <w:tab/>
        <w:t>кандидата</w:t>
      </w:r>
      <w:r>
        <w:rPr>
          <w:color w:val="000000"/>
          <w:spacing w:val="0"/>
          <w:lang w:eastAsia="ru-RU" w:bidi="ru-RU"/>
        </w:rPr>
        <w:tab/>
        <w:t>на</w:t>
      </w:r>
      <w:r>
        <w:rPr>
          <w:color w:val="000000"/>
          <w:spacing w:val="0"/>
          <w:lang w:eastAsia="ru-RU" w:bidi="ru-RU"/>
        </w:rPr>
        <w:t xml:space="preserve"> </w:t>
      </w:r>
      <w:r>
        <w:rPr>
          <w:color w:val="000000"/>
          <w:spacing w:val="0"/>
          <w:lang w:eastAsia="ru-RU" w:bidi="ru-RU"/>
        </w:rPr>
        <w:t>должность,</w:t>
      </w:r>
    </w:p>
    <w:p w:rsidR="00C0649D" w:rsidRDefault="00C0649D" w:rsidP="00C0649D">
      <w:pPr>
        <w:pStyle w:val="30"/>
        <w:shd w:val="clear" w:color="auto" w:fill="auto"/>
        <w:spacing w:before="0" w:after="0" w:line="322" w:lineRule="exact"/>
        <w:rPr>
          <w:color w:val="000000"/>
          <w:spacing w:val="0"/>
          <w:lang w:eastAsia="ru-RU" w:bidi="ru-RU"/>
        </w:rPr>
      </w:pPr>
      <w:r>
        <w:rPr>
          <w:color w:val="000000"/>
          <w:spacing w:val="0"/>
          <w:lang w:eastAsia="ru-RU" w:bidi="ru-RU"/>
        </w:rPr>
        <w:t>предусмотренную перечнем, и кандидата на должность, назначаемого в порядке</w:t>
      </w:r>
    </w:p>
    <w:p w:rsidR="00C0649D" w:rsidRDefault="00C0649D" w:rsidP="00C0649D">
      <w:pPr>
        <w:pStyle w:val="30"/>
        <w:shd w:val="clear" w:color="auto" w:fill="auto"/>
        <w:spacing w:before="0" w:after="0" w:line="322" w:lineRule="exact"/>
        <w:rPr>
          <w:color w:val="000000"/>
          <w:spacing w:val="0"/>
          <w:lang w:eastAsia="ru-RU" w:bidi="ru-RU"/>
        </w:rPr>
      </w:pPr>
    </w:p>
    <w:p w:rsidR="00C0649D" w:rsidRDefault="00C0649D" w:rsidP="00C0649D">
      <w:pPr>
        <w:pStyle w:val="30"/>
        <w:shd w:val="clear" w:color="auto" w:fill="auto"/>
        <w:spacing w:before="0" w:after="0" w:line="322" w:lineRule="exact"/>
      </w:pPr>
      <w:r>
        <w:rPr>
          <w:color w:val="000000"/>
          <w:spacing w:val="0"/>
          <w:lang w:eastAsia="ru-RU" w:bidi="ru-RU"/>
        </w:rPr>
        <w:lastRenderedPageBreak/>
        <w:t>перевода,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C0649D" w:rsidRDefault="00C0649D" w:rsidP="00C0649D">
      <w:pPr>
        <w:pStyle w:val="30"/>
        <w:numPr>
          <w:ilvl w:val="0"/>
          <w:numId w:val="4"/>
        </w:numPr>
        <w:shd w:val="clear" w:color="auto" w:fill="auto"/>
        <w:tabs>
          <w:tab w:val="left" w:pos="1372"/>
        </w:tabs>
        <w:spacing w:before="0" w:after="0" w:line="322" w:lineRule="exact"/>
        <w:ind w:firstLine="900"/>
      </w:pPr>
      <w:r>
        <w:rPr>
          <w:color w:val="000000"/>
          <w:spacing w:val="0"/>
          <w:lang w:eastAsia="ru-RU" w:bidi="ru-RU"/>
        </w:rPr>
        <w:t>В случае если гражданин, кандидат на должность, предусмотренную перечнем, кандидат на должность, назначаемый в порядке перевода,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пунктами 9.1, 10.1, 11.1 настоящего Положения.</w:t>
      </w:r>
    </w:p>
    <w:p w:rsidR="00C0649D" w:rsidRDefault="00C0649D" w:rsidP="00C0649D">
      <w:pPr>
        <w:pStyle w:val="30"/>
        <w:shd w:val="clear" w:color="auto" w:fill="auto"/>
        <w:spacing w:before="0" w:after="0" w:line="322" w:lineRule="exact"/>
        <w:ind w:firstLine="900"/>
      </w:pPr>
      <w:r>
        <w:rPr>
          <w:color w:val="000000"/>
          <w:spacing w:val="0"/>
          <w:lang w:eastAsia="ru-RU" w:bidi="ru-RU"/>
        </w:rPr>
        <w:t>В случае если государственный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пунктами 9, 10, 11 настоящего Положения.</w:t>
      </w:r>
    </w:p>
    <w:p w:rsidR="00C0649D" w:rsidRDefault="00C0649D" w:rsidP="00C0649D">
      <w:pPr>
        <w:pStyle w:val="30"/>
        <w:shd w:val="clear" w:color="auto" w:fill="auto"/>
        <w:spacing w:before="0" w:after="0" w:line="322" w:lineRule="exact"/>
        <w:ind w:firstLine="900"/>
      </w:pPr>
      <w:r>
        <w:rPr>
          <w:color w:val="000000"/>
          <w:spacing w:val="0"/>
          <w:lang w:eastAsia="ru-RU" w:bidi="ru-RU"/>
        </w:rPr>
        <w:t>Гражданин может представить уточненные сведения в течение одного месяца со дня представления сведений в соответствии с подпунктом «а» пункта 5 настоящего Положения.</w:t>
      </w:r>
    </w:p>
    <w:p w:rsidR="00C0649D" w:rsidRDefault="00C0649D" w:rsidP="00C0649D">
      <w:pPr>
        <w:pStyle w:val="30"/>
        <w:shd w:val="clear" w:color="auto" w:fill="auto"/>
        <w:spacing w:before="0" w:after="0" w:line="322" w:lineRule="exact"/>
        <w:ind w:firstLine="900"/>
      </w:pPr>
      <w:r>
        <w:rPr>
          <w:color w:val="000000"/>
          <w:spacing w:val="0"/>
          <w:lang w:eastAsia="ru-RU" w:bidi="ru-RU"/>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5 настоящего Положения.</w:t>
      </w:r>
    </w:p>
    <w:p w:rsidR="00C0649D" w:rsidRDefault="00C0649D" w:rsidP="00C0649D">
      <w:pPr>
        <w:pStyle w:val="30"/>
        <w:shd w:val="clear" w:color="auto" w:fill="auto"/>
        <w:spacing w:before="0" w:after="0" w:line="322" w:lineRule="exact"/>
        <w:ind w:firstLine="900"/>
      </w:pPr>
      <w:r>
        <w:rPr>
          <w:color w:val="000000"/>
          <w:spacing w:val="0"/>
          <w:lang w:eastAsia="ru-RU" w:bidi="ru-RU"/>
        </w:rPr>
        <w:t>Государственный служащий может представить уточненные сведения в течение одного месяца после окончания срока, указанного в подпункте «в» пункта 5 настоящего Положения.</w:t>
      </w:r>
    </w:p>
    <w:p w:rsidR="00C0649D" w:rsidRDefault="00C0649D" w:rsidP="00C0649D">
      <w:pPr>
        <w:pStyle w:val="30"/>
        <w:shd w:val="clear" w:color="auto" w:fill="auto"/>
        <w:spacing w:before="0" w:after="0" w:line="322" w:lineRule="exact"/>
        <w:ind w:firstLine="900"/>
      </w:pPr>
      <w:r>
        <w:rPr>
          <w:color w:val="000000"/>
          <w:spacing w:val="0"/>
          <w:lang w:eastAsia="ru-RU" w:bidi="ru-RU"/>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5 настоящего Положения.</w:t>
      </w:r>
    </w:p>
    <w:p w:rsidR="00C0649D" w:rsidRDefault="00C0649D" w:rsidP="00C0649D">
      <w:pPr>
        <w:pStyle w:val="30"/>
        <w:shd w:val="clear" w:color="auto" w:fill="auto"/>
        <w:spacing w:before="0" w:after="0" w:line="322" w:lineRule="exact"/>
        <w:ind w:firstLine="900"/>
      </w:pPr>
      <w:r>
        <w:rPr>
          <w:color w:val="000000"/>
          <w:spacing w:val="0"/>
          <w:lang w:eastAsia="ru-RU" w:bidi="ru-RU"/>
        </w:rPr>
        <w:t>Уточненные сведения, представленные гражданами, кандидатами на должность, предусмотренную перечнем, и кандидатом на должность, назначаемым в порядке перевода, в течение пяти дней после их представления направляются в соответствующие структурные подразделения, перечисленные в пунктах 9.2, 10.2, 11.2 настоящего Положения.</w:t>
      </w:r>
    </w:p>
    <w:p w:rsidR="00C0649D" w:rsidRDefault="00C0649D" w:rsidP="00C0649D">
      <w:pPr>
        <w:pStyle w:val="30"/>
        <w:numPr>
          <w:ilvl w:val="0"/>
          <w:numId w:val="4"/>
        </w:numPr>
        <w:shd w:val="clear" w:color="auto" w:fill="auto"/>
        <w:tabs>
          <w:tab w:val="left" w:pos="1372"/>
        </w:tabs>
        <w:spacing w:before="0" w:after="0" w:line="322" w:lineRule="exact"/>
        <w:ind w:firstLine="900"/>
      </w:pPr>
      <w:r>
        <w:rPr>
          <w:color w:val="000000"/>
          <w:spacing w:val="0"/>
          <w:lang w:eastAsia="ru-RU" w:bidi="ru-RU"/>
        </w:rPr>
        <w:t>Кандидату на должность, предусмотренную перечнем, и кандидату на должность, назначаемому в порядке перевода, при невозможности по объективным причинам представить сведения о доходах своих супруги (супруга) и несовершеннолетних детей необходимо подать заявление (приложение № 1) в соответствии с пунктами 9.1, 10.1, 11.1 настоящего Положения до истечения срока, установленного пунктом 5 настоящего Положения.</w:t>
      </w:r>
    </w:p>
    <w:p w:rsidR="00C0649D" w:rsidRDefault="00C0649D" w:rsidP="00C0649D">
      <w:pPr>
        <w:pStyle w:val="30"/>
        <w:shd w:val="clear" w:color="auto" w:fill="auto"/>
        <w:spacing w:before="0" w:after="0" w:line="322" w:lineRule="exact"/>
        <w:ind w:firstLine="900"/>
      </w:pPr>
      <w:r>
        <w:rPr>
          <w:color w:val="000000"/>
          <w:spacing w:val="0"/>
          <w:lang w:eastAsia="ru-RU" w:bidi="ru-RU"/>
        </w:rPr>
        <w:t>Соответствующие заявления в течение пяти рабочих дней направляются согласно пунктам 9.2, 10.2, 11.2 настоящего Положения.</w:t>
      </w:r>
    </w:p>
    <w:p w:rsidR="00C0649D" w:rsidRDefault="00C0649D" w:rsidP="00C0649D">
      <w:pPr>
        <w:pStyle w:val="30"/>
        <w:shd w:val="clear" w:color="auto" w:fill="auto"/>
        <w:spacing w:before="0" w:after="0" w:line="322" w:lineRule="exact"/>
        <w:ind w:firstLine="900"/>
      </w:pPr>
      <w:r>
        <w:rPr>
          <w:color w:val="000000"/>
          <w:spacing w:val="0"/>
          <w:lang w:eastAsia="ru-RU" w:bidi="ru-RU"/>
        </w:rPr>
        <w:t xml:space="preserve">Г </w:t>
      </w:r>
      <w:proofErr w:type="spellStart"/>
      <w:r>
        <w:rPr>
          <w:color w:val="000000"/>
          <w:spacing w:val="0"/>
          <w:lang w:eastAsia="ru-RU" w:bidi="ru-RU"/>
        </w:rPr>
        <w:t>осударственному</w:t>
      </w:r>
      <w:proofErr w:type="spellEnd"/>
      <w:r>
        <w:rPr>
          <w:color w:val="000000"/>
          <w:spacing w:val="0"/>
          <w:lang w:eastAsia="ru-RU" w:bidi="ru-RU"/>
        </w:rPr>
        <w:t xml:space="preserve"> служащему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(приложение № 1) в соответствии с пунктами 9, 10, 11 настоящего Положения до истечения срока, установленного пунктом 5 настоящего Положения.</w:t>
      </w:r>
    </w:p>
    <w:p w:rsidR="00C0649D" w:rsidRDefault="00C0649D" w:rsidP="00C0649D">
      <w:pPr>
        <w:pStyle w:val="30"/>
        <w:shd w:val="clear" w:color="auto" w:fill="auto"/>
        <w:spacing w:before="0" w:after="0" w:line="322" w:lineRule="exact"/>
        <w:rPr>
          <w:color w:val="000000"/>
          <w:spacing w:val="0"/>
          <w:lang w:eastAsia="ru-RU" w:bidi="ru-RU"/>
        </w:rPr>
      </w:pPr>
    </w:p>
    <w:p w:rsidR="00C0649D" w:rsidRDefault="00C0649D" w:rsidP="00C0649D">
      <w:pPr>
        <w:pStyle w:val="30"/>
        <w:shd w:val="clear" w:color="auto" w:fill="auto"/>
        <w:spacing w:before="0" w:after="0" w:line="322" w:lineRule="exact"/>
        <w:rPr>
          <w:color w:val="000000"/>
          <w:spacing w:val="0"/>
          <w:lang w:eastAsia="ru-RU" w:bidi="ru-RU"/>
        </w:rPr>
      </w:pPr>
    </w:p>
    <w:p w:rsidR="00C0649D" w:rsidRDefault="00C0649D" w:rsidP="00C0649D">
      <w:pPr>
        <w:pStyle w:val="30"/>
        <w:shd w:val="clear" w:color="auto" w:fill="auto"/>
        <w:spacing w:before="0" w:after="0" w:line="322" w:lineRule="exact"/>
        <w:ind w:firstLine="920"/>
      </w:pPr>
      <w:r>
        <w:rPr>
          <w:color w:val="000000"/>
          <w:spacing w:val="0"/>
          <w:lang w:eastAsia="ru-RU" w:bidi="ru-RU"/>
        </w:rPr>
        <w:lastRenderedPageBreak/>
        <w:t>Заявление о невозможности по объективным причинам представить сведения о доходах и расходах своих супруги (супруга) и (или) несовершеннолетних детей не позднее следующего рабочего дня после его поступления регистрируется работником,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(приложение № 2).</w:t>
      </w:r>
    </w:p>
    <w:p w:rsidR="00C0649D" w:rsidRDefault="00C0649D" w:rsidP="00C0649D">
      <w:pPr>
        <w:pStyle w:val="30"/>
        <w:numPr>
          <w:ilvl w:val="0"/>
          <w:numId w:val="3"/>
        </w:numPr>
        <w:shd w:val="clear" w:color="auto" w:fill="auto"/>
        <w:tabs>
          <w:tab w:val="left" w:pos="1416"/>
        </w:tabs>
        <w:spacing w:before="0" w:after="0" w:line="322" w:lineRule="exact"/>
        <w:ind w:firstLine="920"/>
      </w:pPr>
      <w:r>
        <w:rPr>
          <w:color w:val="000000"/>
          <w:spacing w:val="0"/>
          <w:lang w:eastAsia="ru-RU" w:bidi="ru-RU"/>
        </w:rPr>
        <w:t>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C0649D" w:rsidRDefault="00C0649D" w:rsidP="00C0649D">
      <w:pPr>
        <w:pStyle w:val="30"/>
        <w:numPr>
          <w:ilvl w:val="0"/>
          <w:numId w:val="3"/>
        </w:numPr>
        <w:shd w:val="clear" w:color="auto" w:fill="auto"/>
        <w:tabs>
          <w:tab w:val="left" w:pos="1416"/>
        </w:tabs>
        <w:spacing w:before="0" w:after="0" w:line="322" w:lineRule="exact"/>
        <w:ind w:firstLine="920"/>
      </w:pPr>
      <w:r>
        <w:rPr>
          <w:color w:val="000000"/>
          <w:spacing w:val="0"/>
          <w:lang w:eastAsia="ru-RU" w:bidi="ru-RU"/>
        </w:rPr>
        <w:t>Проверка достоверности и полноты сведений о доходах и расходах, представленных в соответствии с настоящим Положением, осуществляется в соответствии с законодательством Российской Федерации.</w:t>
      </w:r>
    </w:p>
    <w:p w:rsidR="00C0649D" w:rsidRDefault="00C0649D" w:rsidP="00C0649D">
      <w:pPr>
        <w:pStyle w:val="30"/>
        <w:numPr>
          <w:ilvl w:val="0"/>
          <w:numId w:val="3"/>
        </w:numPr>
        <w:shd w:val="clear" w:color="auto" w:fill="auto"/>
        <w:tabs>
          <w:tab w:val="left" w:pos="1416"/>
          <w:tab w:val="left" w:pos="2706"/>
          <w:tab w:val="left" w:pos="4226"/>
          <w:tab w:val="left" w:pos="8112"/>
        </w:tabs>
        <w:spacing w:before="0" w:after="0" w:line="322" w:lineRule="exact"/>
        <w:ind w:firstLine="920"/>
      </w:pPr>
      <w:r>
        <w:rPr>
          <w:color w:val="000000"/>
          <w:spacing w:val="0"/>
          <w:lang w:eastAsia="ru-RU" w:bidi="ru-RU"/>
        </w:rPr>
        <w:t>Сведения</w:t>
      </w:r>
      <w:r>
        <w:rPr>
          <w:color w:val="000000"/>
          <w:spacing w:val="0"/>
          <w:lang w:eastAsia="ru-RU" w:bidi="ru-RU"/>
        </w:rPr>
        <w:tab/>
        <w:t>о доходах</w:t>
      </w:r>
      <w:r>
        <w:rPr>
          <w:color w:val="000000"/>
          <w:spacing w:val="0"/>
          <w:lang w:eastAsia="ru-RU" w:bidi="ru-RU"/>
        </w:rPr>
        <w:tab/>
        <w:t>и расходах, представляемые</w:t>
      </w:r>
      <w:r>
        <w:rPr>
          <w:color w:val="000000"/>
          <w:spacing w:val="0"/>
          <w:lang w:eastAsia="ru-RU" w:bidi="ru-RU"/>
        </w:rPr>
        <w:tab/>
        <w:t>в соответствии</w:t>
      </w:r>
    </w:p>
    <w:p w:rsidR="00C0649D" w:rsidRDefault="00C0649D" w:rsidP="00C0649D">
      <w:pPr>
        <w:pStyle w:val="30"/>
        <w:shd w:val="clear" w:color="auto" w:fill="auto"/>
        <w:spacing w:before="0" w:after="0" w:line="322" w:lineRule="exact"/>
      </w:pPr>
      <w:r>
        <w:rPr>
          <w:color w:val="000000"/>
          <w:spacing w:val="0"/>
          <w:lang w:eastAsia="ru-RU" w:bidi="ru-RU"/>
        </w:rPr>
        <w:t>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C0649D" w:rsidRDefault="00C0649D" w:rsidP="00C0649D">
      <w:pPr>
        <w:pStyle w:val="30"/>
        <w:numPr>
          <w:ilvl w:val="0"/>
          <w:numId w:val="3"/>
        </w:numPr>
        <w:shd w:val="clear" w:color="auto" w:fill="auto"/>
        <w:tabs>
          <w:tab w:val="left" w:pos="1416"/>
        </w:tabs>
        <w:spacing w:before="0" w:after="0" w:line="322" w:lineRule="exact"/>
        <w:ind w:firstLine="920"/>
      </w:pPr>
      <w:r>
        <w:rPr>
          <w:color w:val="000000"/>
          <w:spacing w:val="0"/>
          <w:lang w:eastAsia="ru-RU" w:bidi="ru-RU"/>
        </w:rPr>
        <w:t>Государственные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0649D" w:rsidRDefault="00C0649D" w:rsidP="00C0649D">
      <w:pPr>
        <w:pStyle w:val="30"/>
        <w:numPr>
          <w:ilvl w:val="0"/>
          <w:numId w:val="3"/>
        </w:numPr>
        <w:shd w:val="clear" w:color="auto" w:fill="auto"/>
        <w:tabs>
          <w:tab w:val="left" w:pos="1416"/>
          <w:tab w:val="left" w:pos="2702"/>
          <w:tab w:val="left" w:pos="4222"/>
          <w:tab w:val="left" w:pos="8112"/>
        </w:tabs>
        <w:spacing w:before="0" w:after="0" w:line="322" w:lineRule="exact"/>
        <w:ind w:firstLine="920"/>
      </w:pPr>
      <w:r>
        <w:rPr>
          <w:color w:val="000000"/>
          <w:spacing w:val="0"/>
          <w:lang w:eastAsia="ru-RU" w:bidi="ru-RU"/>
        </w:rPr>
        <w:t>Сведения</w:t>
      </w:r>
      <w:r>
        <w:rPr>
          <w:color w:val="000000"/>
          <w:spacing w:val="0"/>
          <w:lang w:eastAsia="ru-RU" w:bidi="ru-RU"/>
        </w:rPr>
        <w:tab/>
        <w:t>о доходах</w:t>
      </w:r>
      <w:r>
        <w:rPr>
          <w:color w:val="000000"/>
          <w:spacing w:val="0"/>
          <w:lang w:eastAsia="ru-RU" w:bidi="ru-RU"/>
        </w:rPr>
        <w:tab/>
        <w:t>и расходах, представленные</w:t>
      </w:r>
      <w:r>
        <w:rPr>
          <w:color w:val="000000"/>
          <w:spacing w:val="0"/>
          <w:lang w:eastAsia="ru-RU" w:bidi="ru-RU"/>
        </w:rPr>
        <w:tab/>
        <w:t>в соответствии</w:t>
      </w:r>
    </w:p>
    <w:p w:rsidR="00C0649D" w:rsidRDefault="00C0649D" w:rsidP="00C0649D">
      <w:pPr>
        <w:pStyle w:val="30"/>
        <w:shd w:val="clear" w:color="auto" w:fill="auto"/>
        <w:tabs>
          <w:tab w:val="left" w:pos="488"/>
          <w:tab w:val="left" w:pos="2668"/>
          <w:tab w:val="left" w:pos="4204"/>
          <w:tab w:val="left" w:pos="8112"/>
        </w:tabs>
        <w:spacing w:before="0" w:after="0" w:line="322" w:lineRule="exact"/>
      </w:pPr>
      <w:r>
        <w:rPr>
          <w:color w:val="000000"/>
          <w:spacing w:val="0"/>
          <w:lang w:eastAsia="ru-RU" w:bidi="ru-RU"/>
        </w:rPr>
        <w:t>с настоящим Положением, и информация о результатах проверки достоверности и полноты этих сведений (решение соответствующей комиссии по соблюдению требований к служебному поведению федеральных государственных служащих и</w:t>
      </w:r>
      <w:r>
        <w:rPr>
          <w:color w:val="000000"/>
          <w:spacing w:val="0"/>
          <w:lang w:eastAsia="ru-RU" w:bidi="ru-RU"/>
        </w:rPr>
        <w:tab/>
        <w:t>урегулированию</w:t>
      </w:r>
      <w:r>
        <w:rPr>
          <w:color w:val="000000"/>
          <w:spacing w:val="0"/>
          <w:lang w:eastAsia="ru-RU" w:bidi="ru-RU"/>
        </w:rPr>
        <w:tab/>
        <w:t>конфликта</w:t>
      </w:r>
      <w:r>
        <w:rPr>
          <w:color w:val="000000"/>
          <w:spacing w:val="0"/>
          <w:lang w:eastAsia="ru-RU" w:bidi="ru-RU"/>
        </w:rPr>
        <w:tab/>
        <w:t>интересов) приобщаются к</w:t>
      </w:r>
      <w:r>
        <w:rPr>
          <w:color w:val="000000"/>
          <w:spacing w:val="0"/>
          <w:lang w:eastAsia="ru-RU" w:bidi="ru-RU"/>
        </w:rPr>
        <w:tab/>
        <w:t>личному делу</w:t>
      </w:r>
    </w:p>
    <w:p w:rsidR="00C0649D" w:rsidRDefault="00C0649D" w:rsidP="00C0649D">
      <w:pPr>
        <w:pStyle w:val="30"/>
        <w:shd w:val="clear" w:color="auto" w:fill="auto"/>
        <w:spacing w:before="0" w:after="0" w:line="322" w:lineRule="exact"/>
      </w:pPr>
      <w:r>
        <w:rPr>
          <w:color w:val="000000"/>
          <w:spacing w:val="0"/>
          <w:lang w:eastAsia="ru-RU" w:bidi="ru-RU"/>
        </w:rPr>
        <w:t>государственного служащего. Указанные сведения также могут храниться в электронном виде.</w:t>
      </w:r>
    </w:p>
    <w:p w:rsidR="00C0649D" w:rsidRDefault="00C0649D" w:rsidP="00C0649D">
      <w:pPr>
        <w:pStyle w:val="30"/>
        <w:shd w:val="clear" w:color="auto" w:fill="auto"/>
        <w:spacing w:before="0" w:after="0" w:line="322" w:lineRule="exact"/>
        <w:ind w:firstLine="920"/>
      </w:pPr>
      <w:r>
        <w:rPr>
          <w:color w:val="000000"/>
          <w:spacing w:val="0"/>
          <w:lang w:eastAsia="ru-RU" w:bidi="ru-RU"/>
        </w:rPr>
        <w:t>В случае если гражданин, кандидат на должность, предусмотренную перечнем, кандидат на должность, назначаемый в порядке перевода, представившие в указанные уполномоченные структурные подразделения сведения о доходах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rsidR="00C0649D" w:rsidRPr="00C0649D" w:rsidRDefault="00C0649D" w:rsidP="00C0649D">
      <w:pPr>
        <w:pStyle w:val="30"/>
        <w:numPr>
          <w:ilvl w:val="0"/>
          <w:numId w:val="3"/>
        </w:numPr>
        <w:shd w:val="clear" w:color="auto" w:fill="auto"/>
        <w:tabs>
          <w:tab w:val="left" w:pos="1416"/>
        </w:tabs>
        <w:spacing w:before="0" w:after="0" w:line="322" w:lineRule="exact"/>
        <w:ind w:firstLine="920"/>
      </w:pPr>
      <w:r>
        <w:rPr>
          <w:color w:val="000000"/>
          <w:spacing w:val="0"/>
          <w:lang w:eastAsia="ru-RU" w:bidi="ru-RU"/>
        </w:rPr>
        <w:t xml:space="preserve">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w:t>
      </w:r>
      <w:proofErr w:type="spellStart"/>
      <w:r>
        <w:rPr>
          <w:color w:val="000000"/>
          <w:spacing w:val="0"/>
          <w:lang w:eastAsia="ru-RU" w:bidi="ru-RU"/>
        </w:rPr>
        <w:t>соответствующую</w:t>
      </w:r>
      <w:r w:rsidRPr="00C0649D">
        <w:rPr>
          <w:color w:val="000000"/>
          <w:spacing w:val="0"/>
          <w:lang w:eastAsia="ru-RU" w:bidi="ru-RU"/>
        </w:rPr>
        <w:t>должность</w:t>
      </w:r>
      <w:proofErr w:type="spellEnd"/>
      <w:r w:rsidRPr="00C0649D">
        <w:rPr>
          <w:color w:val="000000"/>
          <w:spacing w:val="0"/>
          <w:lang w:eastAsia="ru-RU" w:bidi="ru-RU"/>
        </w:rPr>
        <w:t xml:space="preserve"> </w:t>
      </w:r>
      <w:r w:rsidRPr="00C0649D">
        <w:rPr>
          <w:color w:val="000000"/>
          <w:spacing w:val="0"/>
          <w:lang w:eastAsia="ru-RU" w:bidi="ru-RU"/>
        </w:rPr>
        <w:lastRenderedPageBreak/>
        <w:t>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Default="00C0649D" w:rsidP="00C0649D">
      <w:pPr>
        <w:pStyle w:val="30"/>
        <w:shd w:val="clear" w:color="auto" w:fill="auto"/>
        <w:tabs>
          <w:tab w:val="left" w:pos="1416"/>
        </w:tabs>
        <w:spacing w:before="0" w:after="0" w:line="322" w:lineRule="exact"/>
        <w:rPr>
          <w:color w:val="000000"/>
          <w:spacing w:val="0"/>
          <w:lang w:eastAsia="ru-RU" w:bidi="ru-RU"/>
        </w:rPr>
      </w:pPr>
    </w:p>
    <w:p w:rsidR="00C0649D" w:rsidRPr="00C0478A" w:rsidRDefault="00C0649D" w:rsidP="00C0649D">
      <w:pPr>
        <w:pStyle w:val="21"/>
        <w:shd w:val="clear" w:color="auto" w:fill="auto"/>
        <w:spacing w:before="0" w:after="0" w:line="298" w:lineRule="exact"/>
        <w:ind w:left="4900"/>
        <w:jc w:val="left"/>
      </w:pPr>
      <w:r w:rsidRPr="00C0478A">
        <w:lastRenderedPageBreak/>
        <w:t>Приложение № 1</w:t>
      </w:r>
    </w:p>
    <w:p w:rsidR="00C0649D" w:rsidRPr="00C0478A" w:rsidRDefault="00C0649D" w:rsidP="00C0649D">
      <w:pPr>
        <w:pStyle w:val="21"/>
        <w:shd w:val="clear" w:color="auto" w:fill="auto"/>
        <w:spacing w:before="0" w:after="0" w:line="298" w:lineRule="exact"/>
        <w:ind w:left="4900" w:right="20"/>
        <w:jc w:val="left"/>
      </w:pPr>
      <w:r w:rsidRPr="00C0478A">
        <w:t>к Положению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C0649D" w:rsidRPr="00C0478A" w:rsidRDefault="00C0649D" w:rsidP="00C0649D">
      <w:pPr>
        <w:pStyle w:val="21"/>
        <w:shd w:val="clear" w:color="auto" w:fill="auto"/>
        <w:spacing w:before="0" w:after="0" w:line="260" w:lineRule="exact"/>
        <w:ind w:left="20"/>
        <w:jc w:val="left"/>
      </w:pPr>
    </w:p>
    <w:p w:rsidR="00C0649D" w:rsidRPr="00C0478A" w:rsidRDefault="00C0649D" w:rsidP="00C0649D">
      <w:pPr>
        <w:pStyle w:val="21"/>
        <w:shd w:val="clear" w:color="auto" w:fill="auto"/>
        <w:spacing w:before="0" w:after="0" w:line="260" w:lineRule="exact"/>
        <w:ind w:left="20"/>
        <w:jc w:val="left"/>
      </w:pPr>
    </w:p>
    <w:p w:rsidR="00C0649D" w:rsidRPr="00C0478A" w:rsidRDefault="00C0649D" w:rsidP="00C0649D">
      <w:pPr>
        <w:pStyle w:val="21"/>
        <w:shd w:val="clear" w:color="auto" w:fill="auto"/>
        <w:spacing w:before="0" w:after="0" w:line="298" w:lineRule="exact"/>
        <w:ind w:left="20" w:right="20" w:hanging="20"/>
        <w:jc w:val="left"/>
      </w:pPr>
      <w:r w:rsidRPr="00C0478A">
        <w:t>Регистрационный номер:</w:t>
      </w:r>
      <w:r w:rsidRPr="002015C0">
        <w:t xml:space="preserve"> </w:t>
      </w:r>
      <w:r>
        <w:t>__________</w:t>
      </w:r>
    </w:p>
    <w:p w:rsidR="00C0649D" w:rsidRPr="00C0478A" w:rsidRDefault="00C0649D" w:rsidP="00C0649D">
      <w:pPr>
        <w:pStyle w:val="21"/>
        <w:shd w:val="clear" w:color="auto" w:fill="auto"/>
        <w:spacing w:before="0" w:after="0" w:line="260" w:lineRule="exact"/>
        <w:ind w:left="20"/>
        <w:jc w:val="left"/>
      </w:pPr>
    </w:p>
    <w:p w:rsidR="00C0649D" w:rsidRPr="00C0478A" w:rsidRDefault="00C0649D" w:rsidP="00C0649D">
      <w:pPr>
        <w:pStyle w:val="21"/>
        <w:shd w:val="clear" w:color="auto" w:fill="auto"/>
        <w:tabs>
          <w:tab w:val="right" w:leader="underscore" w:pos="10040"/>
        </w:tabs>
        <w:spacing w:before="0" w:after="0" w:line="260" w:lineRule="exact"/>
        <w:ind w:left="5780"/>
        <w:jc w:val="both"/>
      </w:pPr>
      <w:r>
        <w:t>В</w:t>
      </w:r>
      <w:r w:rsidRPr="00C0478A">
        <w:tab/>
      </w:r>
    </w:p>
    <w:p w:rsidR="00C0649D" w:rsidRPr="002015C0" w:rsidRDefault="00C0649D" w:rsidP="00C0649D">
      <w:pPr>
        <w:pStyle w:val="60"/>
        <w:shd w:val="clear" w:color="auto" w:fill="auto"/>
        <w:spacing w:before="0" w:after="235"/>
        <w:ind w:left="5780" w:right="20" w:firstLine="0"/>
        <w:rPr>
          <w:b w:val="0"/>
        </w:rPr>
      </w:pPr>
      <w:r w:rsidRPr="002015C0">
        <w:rPr>
          <w:b w:val="0"/>
        </w:rPr>
        <w:t>(наименование суда, наименование структурного подразделения Управления, ответственного по вопросам противодействия коррупции)</w:t>
      </w:r>
    </w:p>
    <w:p w:rsidR="00C0649D" w:rsidRPr="00C0478A" w:rsidRDefault="00C0649D" w:rsidP="00C0649D">
      <w:pPr>
        <w:pStyle w:val="70"/>
        <w:shd w:val="clear" w:color="auto" w:fill="auto"/>
        <w:tabs>
          <w:tab w:val="left" w:leader="underscore" w:pos="9976"/>
        </w:tabs>
        <w:spacing w:before="0"/>
        <w:ind w:left="5780"/>
        <w:rPr>
          <w:rFonts w:ascii="Times New Roman" w:hAnsi="Times New Roman" w:cs="Times New Roman"/>
        </w:rPr>
      </w:pPr>
      <w:r w:rsidRPr="00C0478A">
        <w:rPr>
          <w:rFonts w:ascii="Times New Roman" w:hAnsi="Times New Roman" w:cs="Times New Roman"/>
        </w:rPr>
        <w:t>ОТ</w:t>
      </w:r>
      <w:r w:rsidRPr="00C0478A">
        <w:rPr>
          <w:rFonts w:ascii="Times New Roman" w:hAnsi="Times New Roman" w:cs="Times New Roman"/>
        </w:rPr>
        <w:tab/>
      </w:r>
    </w:p>
    <w:p w:rsidR="00C0649D" w:rsidRPr="002015C0" w:rsidRDefault="00C0649D" w:rsidP="00C0649D">
      <w:pPr>
        <w:pStyle w:val="60"/>
        <w:shd w:val="clear" w:color="auto" w:fill="auto"/>
        <w:spacing w:before="0" w:after="0" w:line="236" w:lineRule="exact"/>
        <w:ind w:left="5780" w:right="20" w:firstLine="0"/>
        <w:rPr>
          <w:b w:val="0"/>
        </w:rPr>
      </w:pPr>
      <w:r w:rsidRPr="002015C0">
        <w:rPr>
          <w:b w:val="0"/>
        </w:rPr>
        <w:t>(ФИО, должность в соответствии с приказом о назначении, телефон)</w:t>
      </w:r>
    </w:p>
    <w:p w:rsidR="00C0649D" w:rsidRPr="00C0478A" w:rsidRDefault="00C0649D" w:rsidP="00C0649D">
      <w:pPr>
        <w:pStyle w:val="40"/>
        <w:shd w:val="clear" w:color="auto" w:fill="auto"/>
        <w:spacing w:before="0" w:after="0" w:line="298" w:lineRule="exact"/>
      </w:pPr>
    </w:p>
    <w:p w:rsidR="00C0649D" w:rsidRPr="00C0478A" w:rsidRDefault="00C0649D" w:rsidP="00C0649D">
      <w:pPr>
        <w:pStyle w:val="40"/>
        <w:shd w:val="clear" w:color="auto" w:fill="auto"/>
        <w:spacing w:before="0" w:after="0" w:line="298" w:lineRule="exact"/>
      </w:pPr>
    </w:p>
    <w:p w:rsidR="00C0649D" w:rsidRPr="00C0478A" w:rsidRDefault="00C0649D" w:rsidP="00C0649D">
      <w:pPr>
        <w:pStyle w:val="40"/>
        <w:shd w:val="clear" w:color="auto" w:fill="auto"/>
        <w:spacing w:before="0" w:after="0" w:line="298" w:lineRule="exact"/>
      </w:pPr>
      <w:r w:rsidRPr="00C0478A">
        <w:t>ЗАЯВЛЕНИЕ</w:t>
      </w:r>
    </w:p>
    <w:p w:rsidR="00C0649D" w:rsidRDefault="00C0649D" w:rsidP="00C0649D">
      <w:pPr>
        <w:pStyle w:val="40"/>
        <w:shd w:val="clear" w:color="auto" w:fill="auto"/>
        <w:spacing w:before="0" w:after="0" w:line="298" w:lineRule="exact"/>
        <w:ind w:left="960" w:right="-1" w:firstLine="140"/>
        <w:jc w:val="left"/>
      </w:pPr>
      <w:r w:rsidRPr="00C0478A">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p w:rsidR="00C0649D" w:rsidRPr="00C0478A" w:rsidRDefault="00C0649D" w:rsidP="00C0649D">
      <w:pPr>
        <w:pStyle w:val="40"/>
        <w:shd w:val="clear" w:color="auto" w:fill="auto"/>
        <w:spacing w:before="0" w:after="0" w:line="298" w:lineRule="exact"/>
        <w:ind w:left="960" w:right="-1" w:firstLine="140"/>
        <w:jc w:val="left"/>
      </w:pPr>
    </w:p>
    <w:p w:rsidR="00C0649D" w:rsidRDefault="00C0649D" w:rsidP="00C0649D">
      <w:pPr>
        <w:pStyle w:val="21"/>
        <w:shd w:val="clear" w:color="auto" w:fill="auto"/>
        <w:spacing w:before="0" w:after="0" w:line="298" w:lineRule="exact"/>
        <w:ind w:firstLine="709"/>
        <w:jc w:val="both"/>
      </w:pPr>
      <w:r w:rsidRPr="00FF09DA">
        <w:t>Сообщаю, что я не имею возможности представить с</w:t>
      </w:r>
      <w:r>
        <w:t xml:space="preserve">ведения о доходах, расходах, об </w:t>
      </w:r>
      <w:r w:rsidRPr="00FF09DA">
        <w:t>имуществе и обязательствах имущественного характера своей (своего)</w:t>
      </w:r>
    </w:p>
    <w:p w:rsidR="00C0649D" w:rsidRPr="00C0478A" w:rsidRDefault="00C0649D" w:rsidP="00C0649D">
      <w:pPr>
        <w:pStyle w:val="21"/>
        <w:shd w:val="clear" w:color="auto" w:fill="auto"/>
        <w:spacing w:before="0" w:after="0" w:line="298" w:lineRule="exact"/>
        <w:ind w:left="20" w:right="20" w:hanging="20"/>
        <w:jc w:val="left"/>
      </w:pPr>
      <w:r>
        <w:t>__________________________________________________________________________</w:t>
      </w:r>
    </w:p>
    <w:p w:rsidR="00C0649D" w:rsidRPr="00C0478A" w:rsidRDefault="00C0649D" w:rsidP="00C0649D">
      <w:pPr>
        <w:pStyle w:val="60"/>
        <w:shd w:val="clear" w:color="auto" w:fill="auto"/>
        <w:spacing w:before="0" w:after="0" w:line="180" w:lineRule="exact"/>
        <w:ind w:firstLine="0"/>
        <w:jc w:val="center"/>
      </w:pPr>
      <w:r w:rsidRPr="00C0478A">
        <w:t>(Ф.И.О. супруги, супруга и (или) несовершеннолетних детей)</w:t>
      </w:r>
    </w:p>
    <w:p w:rsidR="00C0649D" w:rsidRDefault="00C0649D" w:rsidP="00C0649D">
      <w:pPr>
        <w:pStyle w:val="21"/>
        <w:shd w:val="clear" w:color="auto" w:fill="auto"/>
        <w:spacing w:before="0" w:after="0" w:line="298" w:lineRule="exact"/>
        <w:ind w:left="20" w:right="20" w:hanging="20"/>
        <w:jc w:val="left"/>
      </w:pPr>
      <w:r>
        <w:t>__________________________________________________________________________</w:t>
      </w:r>
    </w:p>
    <w:p w:rsidR="00C0649D" w:rsidRPr="00C0478A" w:rsidRDefault="00C0649D" w:rsidP="00C0649D">
      <w:pPr>
        <w:pStyle w:val="21"/>
        <w:shd w:val="clear" w:color="auto" w:fill="auto"/>
        <w:spacing w:before="0" w:after="0" w:line="260" w:lineRule="exact"/>
        <w:jc w:val="left"/>
      </w:pPr>
    </w:p>
    <w:p w:rsidR="00C0649D" w:rsidRDefault="00C0649D" w:rsidP="00C0649D">
      <w:pPr>
        <w:pStyle w:val="21"/>
        <w:shd w:val="clear" w:color="auto" w:fill="auto"/>
        <w:spacing w:before="0" w:after="0" w:line="298" w:lineRule="exact"/>
        <w:ind w:left="20" w:right="20" w:hanging="20"/>
        <w:jc w:val="left"/>
      </w:pPr>
      <w:r>
        <w:t xml:space="preserve">в связи с тем, </w:t>
      </w:r>
      <w:r w:rsidRPr="00C0478A">
        <w:lastRenderedPageBreak/>
        <w:t>что</w:t>
      </w:r>
      <w:r>
        <w:t>____________________________________________________________</w:t>
      </w:r>
    </w:p>
    <w:p w:rsidR="00C0649D" w:rsidRDefault="00C0649D" w:rsidP="00C0649D">
      <w:pPr>
        <w:pStyle w:val="60"/>
        <w:shd w:val="clear" w:color="auto" w:fill="auto"/>
        <w:spacing w:before="0" w:after="0" w:line="180" w:lineRule="exact"/>
        <w:ind w:firstLine="0"/>
        <w:jc w:val="center"/>
      </w:pPr>
      <w:r w:rsidRPr="00C0478A">
        <w:t>(указываются все причины и обстоятельства, необходимые для того, чтобы Комиссия</w:t>
      </w:r>
    </w:p>
    <w:p w:rsidR="00C0649D" w:rsidRPr="00C0478A" w:rsidRDefault="00C0649D" w:rsidP="00C0649D">
      <w:pPr>
        <w:pStyle w:val="21"/>
        <w:shd w:val="clear" w:color="auto" w:fill="auto"/>
        <w:spacing w:before="0" w:after="0" w:line="298" w:lineRule="exact"/>
        <w:ind w:right="20"/>
      </w:pPr>
      <w:r>
        <w:t>__________________________________________________________________________</w:t>
      </w:r>
      <w:r>
        <w:t xml:space="preserve">                   </w:t>
      </w:r>
      <w:r w:rsidRPr="00C0649D">
        <w:rPr>
          <w:b/>
          <w:bCs/>
          <w:sz w:val="18"/>
          <w:szCs w:val="18"/>
        </w:rPr>
        <w:t>могла сделать вывод о том, что непредставление сведений носит объективный характер)</w:t>
      </w:r>
    </w:p>
    <w:p w:rsidR="00C0649D" w:rsidRDefault="00C0649D" w:rsidP="00C0649D">
      <w:pPr>
        <w:pStyle w:val="21"/>
        <w:shd w:val="clear" w:color="auto" w:fill="auto"/>
        <w:spacing w:before="0" w:after="0" w:line="260" w:lineRule="exact"/>
        <w:jc w:val="left"/>
      </w:pPr>
    </w:p>
    <w:p w:rsidR="00C0649D" w:rsidRDefault="00C0649D" w:rsidP="00C0649D">
      <w:pPr>
        <w:pStyle w:val="21"/>
        <w:shd w:val="clear" w:color="auto" w:fill="auto"/>
        <w:spacing w:before="0" w:after="0" w:line="260" w:lineRule="exact"/>
        <w:jc w:val="left"/>
      </w:pPr>
      <w:r w:rsidRPr="00C0478A">
        <w:t>К заявлению прилагаю следующие дополнительные материалы (при наличии):</w:t>
      </w:r>
    </w:p>
    <w:p w:rsidR="00C0649D" w:rsidRDefault="00C0649D" w:rsidP="00C0649D">
      <w:pPr>
        <w:pStyle w:val="21"/>
        <w:shd w:val="clear" w:color="auto" w:fill="auto"/>
        <w:spacing w:before="0" w:after="0" w:line="298" w:lineRule="exact"/>
        <w:ind w:left="20" w:right="20" w:hanging="20"/>
        <w:jc w:val="left"/>
      </w:pPr>
      <w:r>
        <w:t>__________________________________________________________________________</w:t>
      </w:r>
    </w:p>
    <w:p w:rsidR="00C0649D" w:rsidRPr="00C0478A" w:rsidRDefault="00C0649D" w:rsidP="00C0649D">
      <w:pPr>
        <w:pStyle w:val="60"/>
        <w:shd w:val="clear" w:color="auto" w:fill="auto"/>
        <w:spacing w:before="0" w:after="0" w:line="180" w:lineRule="exact"/>
        <w:ind w:firstLine="0"/>
        <w:jc w:val="center"/>
      </w:pPr>
      <w:r w:rsidRPr="00C0478A">
        <w:t>(указываются дополнительные материалы)</w:t>
      </w:r>
    </w:p>
    <w:p w:rsidR="00C0649D" w:rsidRDefault="00C0649D" w:rsidP="00C0649D">
      <w:pPr>
        <w:pStyle w:val="21"/>
        <w:shd w:val="clear" w:color="auto" w:fill="auto"/>
        <w:spacing w:before="0" w:after="0" w:line="298" w:lineRule="exact"/>
        <w:ind w:left="20" w:right="20" w:hanging="20"/>
        <w:jc w:val="left"/>
      </w:pPr>
      <w:r>
        <w:t>__________________________________________________________________________</w:t>
      </w:r>
    </w:p>
    <w:p w:rsidR="00C0649D" w:rsidRDefault="00C0649D" w:rsidP="00C0649D">
      <w:pPr>
        <w:pStyle w:val="21"/>
        <w:shd w:val="clear" w:color="auto" w:fill="auto"/>
        <w:spacing w:before="0" w:after="0" w:line="298" w:lineRule="exact"/>
        <w:ind w:left="20" w:right="20" w:hanging="20"/>
        <w:jc w:val="left"/>
      </w:pPr>
      <w:r>
        <w:t>__________________________________________________________________________</w:t>
      </w:r>
    </w:p>
    <w:p w:rsidR="00C0649D" w:rsidRDefault="00C0649D" w:rsidP="00C0649D">
      <w:pPr>
        <w:pStyle w:val="21"/>
        <w:shd w:val="clear" w:color="auto" w:fill="auto"/>
        <w:spacing w:before="0" w:after="0" w:line="260" w:lineRule="exact"/>
        <w:jc w:val="left"/>
      </w:pPr>
    </w:p>
    <w:p w:rsidR="00C0649D" w:rsidRDefault="00C0649D" w:rsidP="00C0649D">
      <w:pPr>
        <w:pStyle w:val="21"/>
        <w:shd w:val="clear" w:color="auto" w:fill="auto"/>
        <w:spacing w:before="0" w:after="0" w:line="260" w:lineRule="exact"/>
        <w:jc w:val="left"/>
      </w:pPr>
      <w:r w:rsidRPr="00C0478A">
        <w:t>Меры, принятые гражданским служащим по представлению указанных сведений:</w:t>
      </w:r>
    </w:p>
    <w:p w:rsidR="00C0649D" w:rsidRDefault="00C0649D" w:rsidP="00C0649D">
      <w:pPr>
        <w:pStyle w:val="21"/>
        <w:shd w:val="clear" w:color="auto" w:fill="auto"/>
        <w:spacing w:before="0" w:after="0" w:line="298" w:lineRule="exact"/>
        <w:ind w:left="20" w:right="20" w:hanging="20"/>
        <w:jc w:val="left"/>
      </w:pPr>
      <w:r>
        <w:t>__________________________________________________________________________</w:t>
      </w:r>
    </w:p>
    <w:p w:rsidR="00C0649D" w:rsidRDefault="00C0649D" w:rsidP="00C0649D">
      <w:pPr>
        <w:pStyle w:val="21"/>
        <w:shd w:val="clear" w:color="auto" w:fill="auto"/>
        <w:spacing w:before="0" w:after="0" w:line="298" w:lineRule="exact"/>
        <w:ind w:right="20"/>
        <w:jc w:val="left"/>
      </w:pPr>
      <w:r>
        <w:t>__________________________________________________________________________</w:t>
      </w:r>
    </w:p>
    <w:p w:rsidR="00C0649D" w:rsidRDefault="00C0649D" w:rsidP="00C0649D">
      <w:pPr>
        <w:pStyle w:val="21"/>
        <w:shd w:val="clear" w:color="auto" w:fill="auto"/>
        <w:spacing w:before="0" w:after="0" w:line="260" w:lineRule="exact"/>
        <w:ind w:left="20"/>
        <w:jc w:val="left"/>
      </w:pPr>
    </w:p>
    <w:p w:rsidR="00C0649D" w:rsidRPr="00C0478A" w:rsidRDefault="00C0649D" w:rsidP="00C0649D">
      <w:pPr>
        <w:pStyle w:val="21"/>
        <w:shd w:val="clear" w:color="auto" w:fill="auto"/>
        <w:spacing w:before="0" w:after="0" w:line="260" w:lineRule="exact"/>
        <w:ind w:left="20"/>
        <w:jc w:val="left"/>
      </w:pPr>
    </w:p>
    <w:p w:rsidR="00C0649D" w:rsidRDefault="00C0649D" w:rsidP="00C0649D">
      <w:pPr>
        <w:pStyle w:val="21"/>
        <w:shd w:val="clear" w:color="auto" w:fill="auto"/>
        <w:spacing w:before="0" w:after="0" w:line="298" w:lineRule="exact"/>
        <w:ind w:left="20" w:right="20" w:hanging="20"/>
        <w:jc w:val="left"/>
      </w:pPr>
      <w:r>
        <w:t xml:space="preserve">_____________      </w:t>
      </w:r>
      <w:r>
        <w:t xml:space="preserve">                                                                                        ______________</w:t>
      </w:r>
      <w:r>
        <w:t xml:space="preserve">                                                                                       </w:t>
      </w:r>
    </w:p>
    <w:p w:rsidR="00C0649D" w:rsidRDefault="00C0649D" w:rsidP="00C0649D">
      <w:pPr>
        <w:pStyle w:val="60"/>
        <w:shd w:val="clear" w:color="auto" w:fill="auto"/>
        <w:spacing w:before="0" w:after="0" w:line="180" w:lineRule="exact"/>
        <w:ind w:left="100" w:firstLine="0"/>
        <w:jc w:val="left"/>
      </w:pPr>
      <w:r w:rsidRPr="00C0478A">
        <w:t xml:space="preserve"> </w:t>
      </w:r>
      <w:r>
        <w:t xml:space="preserve">          </w:t>
      </w:r>
      <w:r w:rsidRPr="00C0478A">
        <w:t>(</w:t>
      </w:r>
      <w:proofErr w:type="gramStart"/>
      <w:r w:rsidRPr="00C0478A">
        <w:t xml:space="preserve">дата)   </w:t>
      </w:r>
      <w:proofErr w:type="gramEnd"/>
      <w:r w:rsidRPr="00C0478A">
        <w:t xml:space="preserve">                                                                                                                       </w:t>
      </w:r>
      <w:r>
        <w:t xml:space="preserve">                    </w:t>
      </w:r>
      <w:r w:rsidRPr="00C0478A">
        <w:t xml:space="preserve">    </w:t>
      </w:r>
      <w:r>
        <w:t xml:space="preserve">                      </w:t>
      </w:r>
      <w:r w:rsidRPr="00C0478A">
        <w:t>(подпись, фамилия и</w:t>
      </w:r>
    </w:p>
    <w:p w:rsidR="00C0649D" w:rsidRDefault="00C0649D" w:rsidP="00C0649D">
      <w:pPr>
        <w:pStyle w:val="60"/>
        <w:shd w:val="clear" w:color="auto" w:fill="auto"/>
        <w:spacing w:before="0" w:after="0" w:line="180" w:lineRule="exact"/>
        <w:ind w:left="100" w:firstLine="0"/>
        <w:jc w:val="left"/>
      </w:pPr>
      <w:r>
        <w:t xml:space="preserve">                                                                                                                                                                                                     </w:t>
      </w:r>
      <w:proofErr w:type="gramStart"/>
      <w:r w:rsidRPr="00C0478A">
        <w:t>инициалы)</w:t>
      </w:r>
      <w:r>
        <w:t>_</w:t>
      </w:r>
      <w:proofErr w:type="gramEnd"/>
    </w:p>
    <w:p w:rsidR="00C0649D" w:rsidRDefault="00C0649D" w:rsidP="00C0649D">
      <w:pPr>
        <w:pStyle w:val="60"/>
        <w:shd w:val="clear" w:color="auto" w:fill="auto"/>
        <w:spacing w:before="0" w:after="0" w:line="180" w:lineRule="exact"/>
        <w:ind w:left="100" w:firstLine="0"/>
        <w:jc w:val="left"/>
      </w:pPr>
    </w:p>
    <w:p w:rsidR="00C0649D" w:rsidRDefault="00C0649D" w:rsidP="00C0649D">
      <w:pPr>
        <w:pStyle w:val="60"/>
        <w:shd w:val="clear" w:color="auto" w:fill="auto"/>
        <w:spacing w:before="0" w:after="0" w:line="180" w:lineRule="exact"/>
        <w:ind w:left="100" w:firstLine="0"/>
        <w:jc w:val="lef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89478F" w:rsidRDefault="0089478F" w:rsidP="00C0649D">
      <w:pPr>
        <w:pStyle w:val="30"/>
        <w:shd w:val="clear" w:color="auto" w:fill="auto"/>
        <w:tabs>
          <w:tab w:val="left" w:pos="1416"/>
        </w:tabs>
        <w:spacing w:before="0" w:after="0" w:line="322" w:lineRule="exact"/>
        <w:sectPr w:rsidR="0089478F" w:rsidSect="00E20D56">
          <w:pgSz w:w="11906" w:h="16838"/>
          <w:pgMar w:top="1134" w:right="850" w:bottom="1134" w:left="1418" w:header="708" w:footer="708" w:gutter="0"/>
          <w:cols w:space="708"/>
          <w:docGrid w:linePitch="360"/>
        </w:sectPr>
      </w:pPr>
      <w:r>
        <w:br w:type="page"/>
      </w:r>
    </w:p>
    <w:p w:rsidR="0089478F" w:rsidRPr="00C0478A" w:rsidRDefault="0089478F" w:rsidP="0089478F">
      <w:pPr>
        <w:pStyle w:val="21"/>
        <w:shd w:val="clear" w:color="auto" w:fill="auto"/>
        <w:spacing w:before="0" w:after="0" w:line="298" w:lineRule="exact"/>
        <w:ind w:left="7520"/>
        <w:jc w:val="left"/>
      </w:pPr>
      <w:r w:rsidRPr="00C0478A">
        <w:lastRenderedPageBreak/>
        <w:t>Приложение № 2</w:t>
      </w:r>
    </w:p>
    <w:p w:rsidR="0089478F" w:rsidRPr="0089478F" w:rsidRDefault="0089478F" w:rsidP="0089478F">
      <w:pPr>
        <w:pStyle w:val="21"/>
        <w:shd w:val="clear" w:color="auto" w:fill="auto"/>
        <w:spacing w:before="0" w:after="582" w:line="298" w:lineRule="exact"/>
        <w:ind w:left="7520" w:right="420"/>
        <w:jc w:val="left"/>
        <w:rPr>
          <w:sz w:val="22"/>
          <w:szCs w:val="22"/>
        </w:rPr>
      </w:pPr>
      <w:r w:rsidRPr="00C0478A">
        <w:t xml:space="preserve">к </w:t>
      </w:r>
      <w:r w:rsidRPr="0089478F">
        <w:rPr>
          <w:sz w:val="22"/>
          <w:szCs w:val="22"/>
        </w:rPr>
        <w:t>Положению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89478F" w:rsidRPr="00C0478A" w:rsidRDefault="0089478F" w:rsidP="0089478F">
      <w:pPr>
        <w:pStyle w:val="40"/>
        <w:shd w:val="clear" w:color="auto" w:fill="auto"/>
        <w:spacing w:before="0" w:after="0"/>
        <w:ind w:left="260"/>
      </w:pPr>
      <w:r w:rsidRPr="00C0478A">
        <w:t>ЖУРНАЛ</w:t>
      </w:r>
    </w:p>
    <w:p w:rsidR="0089478F" w:rsidRPr="00C0478A" w:rsidRDefault="0089478F" w:rsidP="0089478F">
      <w:pPr>
        <w:pStyle w:val="40"/>
        <w:shd w:val="clear" w:color="auto" w:fill="auto"/>
        <w:spacing w:before="0" w:after="0"/>
        <w:ind w:left="260"/>
      </w:pPr>
      <w:r w:rsidRPr="00C0478A">
        <w:t>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w:t>
      </w:r>
    </w:p>
    <w:p w:rsidR="0089478F" w:rsidRPr="00C0478A" w:rsidRDefault="0089478F" w:rsidP="0089478F">
      <w:pPr>
        <w:pStyle w:val="40"/>
        <w:shd w:val="clear" w:color="auto" w:fill="auto"/>
        <w:spacing w:before="0" w:after="0"/>
        <w:ind w:left="260"/>
      </w:pPr>
      <w:r w:rsidRPr="00C0478A">
        <w:t>своих супруги (супруга) и (или) несовершеннолетних детей</w:t>
      </w:r>
    </w:p>
    <w:tbl>
      <w:tblPr>
        <w:tblpPr w:leftFromText="180" w:rightFromText="180" w:vertAnchor="text" w:horzAnchor="margin" w:tblpXSpec="center" w:tblpY="234"/>
        <w:tblOverlap w:val="never"/>
        <w:tblW w:w="0" w:type="auto"/>
        <w:tblLayout w:type="fixed"/>
        <w:tblCellMar>
          <w:left w:w="10" w:type="dxa"/>
          <w:right w:w="10" w:type="dxa"/>
        </w:tblCellMar>
        <w:tblLook w:val="04A0" w:firstRow="1" w:lastRow="0" w:firstColumn="1" w:lastColumn="0" w:noHBand="0" w:noVBand="1"/>
      </w:tblPr>
      <w:tblGrid>
        <w:gridCol w:w="712"/>
        <w:gridCol w:w="2440"/>
        <w:gridCol w:w="3092"/>
        <w:gridCol w:w="3380"/>
        <w:gridCol w:w="2972"/>
        <w:gridCol w:w="2608"/>
      </w:tblGrid>
      <w:tr w:rsidR="0089478F" w:rsidRPr="00C0478A" w:rsidTr="001F0A3C">
        <w:trPr>
          <w:trHeight w:hRule="exact" w:val="1704"/>
        </w:trPr>
        <w:tc>
          <w:tcPr>
            <w:tcW w:w="712" w:type="dxa"/>
            <w:tcBorders>
              <w:top w:val="single" w:sz="4" w:space="0" w:color="auto"/>
              <w:left w:val="single" w:sz="4" w:space="0" w:color="auto"/>
            </w:tcBorders>
            <w:shd w:val="clear" w:color="auto" w:fill="FFFFFF"/>
          </w:tcPr>
          <w:p w:rsidR="0089478F" w:rsidRPr="00C0478A" w:rsidRDefault="0089478F" w:rsidP="001F0A3C">
            <w:pPr>
              <w:pStyle w:val="21"/>
              <w:shd w:val="clear" w:color="auto" w:fill="auto"/>
              <w:spacing w:before="0" w:after="60" w:line="260" w:lineRule="exact"/>
              <w:ind w:left="120"/>
              <w:jc w:val="left"/>
            </w:pPr>
            <w:r w:rsidRPr="00C0478A">
              <w:rPr>
                <w:rStyle w:val="11"/>
                <w:rFonts w:eastAsia="Bookman Old Style"/>
              </w:rPr>
              <w:t>№</w:t>
            </w:r>
          </w:p>
          <w:p w:rsidR="0089478F" w:rsidRPr="00C0478A" w:rsidRDefault="0089478F" w:rsidP="001F0A3C">
            <w:pPr>
              <w:pStyle w:val="21"/>
              <w:shd w:val="clear" w:color="auto" w:fill="auto"/>
              <w:spacing w:before="60" w:after="0" w:line="260" w:lineRule="exact"/>
              <w:ind w:left="120"/>
              <w:jc w:val="left"/>
            </w:pPr>
            <w:r w:rsidRPr="00C0478A">
              <w:rPr>
                <w:rStyle w:val="11"/>
                <w:rFonts w:eastAsia="Bookman Old Style"/>
              </w:rPr>
              <w:t>п/п</w:t>
            </w:r>
          </w:p>
        </w:tc>
        <w:tc>
          <w:tcPr>
            <w:tcW w:w="2440" w:type="dxa"/>
            <w:tcBorders>
              <w:top w:val="single" w:sz="4" w:space="0" w:color="auto"/>
              <w:left w:val="single" w:sz="4" w:space="0" w:color="auto"/>
            </w:tcBorders>
            <w:shd w:val="clear" w:color="auto" w:fill="FFFFFF"/>
            <w:vAlign w:val="center"/>
          </w:tcPr>
          <w:p w:rsidR="0089478F" w:rsidRPr="00C0478A" w:rsidRDefault="0089478F" w:rsidP="001F0A3C">
            <w:pPr>
              <w:pStyle w:val="21"/>
              <w:shd w:val="clear" w:color="auto" w:fill="auto"/>
              <w:spacing w:before="0" w:after="0" w:line="298" w:lineRule="exact"/>
            </w:pPr>
            <w:r w:rsidRPr="00C0478A">
              <w:rPr>
                <w:rStyle w:val="11"/>
                <w:rFonts w:eastAsia="Bookman Old Style"/>
              </w:rPr>
              <w:t>ФИО,</w:t>
            </w:r>
          </w:p>
          <w:p w:rsidR="0089478F" w:rsidRPr="00C0478A" w:rsidRDefault="0089478F" w:rsidP="001F0A3C">
            <w:pPr>
              <w:pStyle w:val="21"/>
              <w:shd w:val="clear" w:color="auto" w:fill="auto"/>
              <w:spacing w:before="0" w:after="0" w:line="298" w:lineRule="exact"/>
            </w:pPr>
            <w:r w:rsidRPr="00C0478A">
              <w:rPr>
                <w:rStyle w:val="11"/>
                <w:rFonts w:eastAsia="Bookman Old Style"/>
              </w:rPr>
              <w:t>представившего</w:t>
            </w:r>
          </w:p>
          <w:p w:rsidR="0089478F" w:rsidRPr="00C0478A" w:rsidRDefault="0089478F" w:rsidP="001F0A3C">
            <w:pPr>
              <w:pStyle w:val="21"/>
              <w:shd w:val="clear" w:color="auto" w:fill="auto"/>
              <w:spacing w:before="0" w:after="0" w:line="298" w:lineRule="exact"/>
            </w:pPr>
            <w:r w:rsidRPr="00C0478A">
              <w:rPr>
                <w:rStyle w:val="11"/>
                <w:rFonts w:eastAsia="Bookman Old Style"/>
              </w:rPr>
              <w:t>заявление</w:t>
            </w:r>
          </w:p>
        </w:tc>
        <w:tc>
          <w:tcPr>
            <w:tcW w:w="3092" w:type="dxa"/>
            <w:tcBorders>
              <w:top w:val="single" w:sz="4" w:space="0" w:color="auto"/>
              <w:left w:val="single" w:sz="4" w:space="0" w:color="auto"/>
            </w:tcBorders>
            <w:shd w:val="clear" w:color="auto" w:fill="FFFFFF"/>
            <w:vAlign w:val="center"/>
          </w:tcPr>
          <w:p w:rsidR="0089478F" w:rsidRPr="00C0478A" w:rsidRDefault="0089478F" w:rsidP="001F0A3C">
            <w:pPr>
              <w:pStyle w:val="21"/>
              <w:shd w:val="clear" w:color="auto" w:fill="auto"/>
              <w:spacing w:before="0" w:after="0" w:line="260" w:lineRule="exact"/>
            </w:pPr>
            <w:r w:rsidRPr="00C0478A">
              <w:rPr>
                <w:rStyle w:val="11"/>
                <w:rFonts w:eastAsia="Bookman Old Style"/>
              </w:rPr>
              <w:t>Должность</w:t>
            </w:r>
          </w:p>
        </w:tc>
        <w:tc>
          <w:tcPr>
            <w:tcW w:w="3380" w:type="dxa"/>
            <w:tcBorders>
              <w:top w:val="single" w:sz="4" w:space="0" w:color="auto"/>
              <w:left w:val="single" w:sz="4" w:space="0" w:color="auto"/>
            </w:tcBorders>
            <w:shd w:val="clear" w:color="auto" w:fill="FFFFFF"/>
            <w:vAlign w:val="center"/>
          </w:tcPr>
          <w:p w:rsidR="0089478F" w:rsidRPr="00C0478A" w:rsidRDefault="0089478F" w:rsidP="001F0A3C">
            <w:pPr>
              <w:pStyle w:val="21"/>
              <w:shd w:val="clear" w:color="auto" w:fill="auto"/>
              <w:spacing w:before="0" w:after="0" w:line="298" w:lineRule="exact"/>
            </w:pPr>
            <w:r w:rsidRPr="00C0478A">
              <w:rPr>
                <w:rStyle w:val="11"/>
                <w:rFonts w:eastAsia="Bookman Old Style"/>
              </w:rPr>
              <w:t>ФИО и статус лица, в отношении которого невозможно представить сведения о доходах</w:t>
            </w:r>
          </w:p>
        </w:tc>
        <w:tc>
          <w:tcPr>
            <w:tcW w:w="2972" w:type="dxa"/>
            <w:tcBorders>
              <w:top w:val="single" w:sz="4" w:space="0" w:color="auto"/>
              <w:left w:val="single" w:sz="4" w:space="0" w:color="auto"/>
            </w:tcBorders>
            <w:shd w:val="clear" w:color="auto" w:fill="FFFFFF"/>
            <w:vAlign w:val="center"/>
          </w:tcPr>
          <w:p w:rsidR="0089478F" w:rsidRPr="00C0478A" w:rsidRDefault="0089478F" w:rsidP="001F0A3C">
            <w:pPr>
              <w:pStyle w:val="21"/>
              <w:shd w:val="clear" w:color="auto" w:fill="auto"/>
              <w:spacing w:before="0" w:after="0" w:line="298" w:lineRule="exact"/>
            </w:pPr>
            <w:r w:rsidRPr="00C0478A">
              <w:rPr>
                <w:rStyle w:val="11"/>
                <w:rFonts w:eastAsia="Bookman Old Style"/>
              </w:rPr>
              <w:t>Причины невозможности представить сведения о доходах</w:t>
            </w:r>
          </w:p>
        </w:tc>
        <w:tc>
          <w:tcPr>
            <w:tcW w:w="2608" w:type="dxa"/>
            <w:tcBorders>
              <w:top w:val="single" w:sz="4" w:space="0" w:color="auto"/>
              <w:left w:val="single" w:sz="4" w:space="0" w:color="auto"/>
              <w:right w:val="single" w:sz="4" w:space="0" w:color="auto"/>
            </w:tcBorders>
            <w:shd w:val="clear" w:color="auto" w:fill="FFFFFF"/>
            <w:vAlign w:val="center"/>
          </w:tcPr>
          <w:p w:rsidR="0089478F" w:rsidRPr="00C0478A" w:rsidRDefault="0089478F" w:rsidP="001F0A3C">
            <w:pPr>
              <w:pStyle w:val="21"/>
              <w:shd w:val="clear" w:color="auto" w:fill="auto"/>
              <w:spacing w:before="0" w:after="0" w:line="298" w:lineRule="exact"/>
            </w:pPr>
            <w:r w:rsidRPr="00C0478A">
              <w:rPr>
                <w:rStyle w:val="11"/>
                <w:rFonts w:eastAsia="Bookman Old Style"/>
              </w:rPr>
              <w:t>ФИО, подпись должностного лица, принявшего заявление, дата</w:t>
            </w:r>
          </w:p>
        </w:tc>
      </w:tr>
      <w:tr w:rsidR="0089478F" w:rsidRPr="00C0478A" w:rsidTr="001F0A3C">
        <w:trPr>
          <w:trHeight w:hRule="exact" w:val="680"/>
        </w:trPr>
        <w:tc>
          <w:tcPr>
            <w:tcW w:w="712" w:type="dxa"/>
            <w:tcBorders>
              <w:top w:val="single" w:sz="4" w:space="0" w:color="auto"/>
              <w:left w:val="single" w:sz="4" w:space="0" w:color="auto"/>
              <w:bottom w:val="single" w:sz="4" w:space="0" w:color="auto"/>
            </w:tcBorders>
            <w:shd w:val="clear" w:color="auto" w:fill="FFFFFF"/>
            <w:vAlign w:val="bottom"/>
          </w:tcPr>
          <w:p w:rsidR="0089478F" w:rsidRPr="00C0478A" w:rsidRDefault="0089478F" w:rsidP="001F0A3C">
            <w:pPr>
              <w:pStyle w:val="21"/>
              <w:shd w:val="clear" w:color="auto" w:fill="auto"/>
              <w:spacing w:before="0" w:after="0" w:line="260" w:lineRule="exact"/>
              <w:ind w:left="300"/>
              <w:jc w:val="left"/>
            </w:pPr>
            <w:r w:rsidRPr="00C0478A">
              <w:rPr>
                <w:rStyle w:val="11"/>
                <w:rFonts w:eastAsia="Bookman Old Style"/>
              </w:rPr>
              <w:t>1.</w:t>
            </w:r>
          </w:p>
        </w:tc>
        <w:tc>
          <w:tcPr>
            <w:tcW w:w="2440" w:type="dxa"/>
            <w:tcBorders>
              <w:top w:val="single" w:sz="4" w:space="0" w:color="auto"/>
              <w:left w:val="single" w:sz="4" w:space="0" w:color="auto"/>
              <w:bottom w:val="single" w:sz="4" w:space="0" w:color="auto"/>
            </w:tcBorders>
            <w:shd w:val="clear" w:color="auto" w:fill="FFFFFF"/>
          </w:tcPr>
          <w:p w:rsidR="0089478F" w:rsidRPr="00C0478A" w:rsidRDefault="0089478F" w:rsidP="001F0A3C">
            <w:pPr>
              <w:rPr>
                <w:rFonts w:ascii="Times New Roman" w:hAnsi="Times New Roman" w:cs="Times New Roman"/>
                <w:sz w:val="10"/>
                <w:szCs w:val="10"/>
              </w:rPr>
            </w:pPr>
          </w:p>
        </w:tc>
        <w:tc>
          <w:tcPr>
            <w:tcW w:w="3092" w:type="dxa"/>
            <w:tcBorders>
              <w:top w:val="single" w:sz="4" w:space="0" w:color="auto"/>
              <w:left w:val="single" w:sz="4" w:space="0" w:color="auto"/>
              <w:bottom w:val="single" w:sz="4" w:space="0" w:color="auto"/>
            </w:tcBorders>
            <w:shd w:val="clear" w:color="auto" w:fill="FFFFFF"/>
          </w:tcPr>
          <w:p w:rsidR="0089478F" w:rsidRPr="00C0478A" w:rsidRDefault="0089478F" w:rsidP="001F0A3C">
            <w:pPr>
              <w:rPr>
                <w:rFonts w:ascii="Times New Roman" w:hAnsi="Times New Roman" w:cs="Times New Roman"/>
                <w:sz w:val="10"/>
                <w:szCs w:val="10"/>
              </w:rPr>
            </w:pPr>
          </w:p>
        </w:tc>
        <w:tc>
          <w:tcPr>
            <w:tcW w:w="3380" w:type="dxa"/>
            <w:tcBorders>
              <w:top w:val="single" w:sz="4" w:space="0" w:color="auto"/>
              <w:left w:val="single" w:sz="4" w:space="0" w:color="auto"/>
              <w:bottom w:val="single" w:sz="4" w:space="0" w:color="auto"/>
            </w:tcBorders>
            <w:shd w:val="clear" w:color="auto" w:fill="FFFFFF"/>
          </w:tcPr>
          <w:p w:rsidR="0089478F" w:rsidRPr="00C0478A" w:rsidRDefault="0089478F" w:rsidP="001F0A3C">
            <w:pPr>
              <w:rPr>
                <w:rFonts w:ascii="Times New Roman" w:hAnsi="Times New Roman" w:cs="Times New Roman"/>
                <w:sz w:val="10"/>
                <w:szCs w:val="10"/>
              </w:rPr>
            </w:pPr>
          </w:p>
        </w:tc>
        <w:tc>
          <w:tcPr>
            <w:tcW w:w="2972" w:type="dxa"/>
            <w:tcBorders>
              <w:top w:val="single" w:sz="4" w:space="0" w:color="auto"/>
              <w:left w:val="single" w:sz="4" w:space="0" w:color="auto"/>
              <w:bottom w:val="single" w:sz="4" w:space="0" w:color="auto"/>
            </w:tcBorders>
            <w:shd w:val="clear" w:color="auto" w:fill="FFFFFF"/>
          </w:tcPr>
          <w:p w:rsidR="0089478F" w:rsidRPr="00C0478A" w:rsidRDefault="0089478F" w:rsidP="001F0A3C">
            <w:pPr>
              <w:rPr>
                <w:rFonts w:ascii="Times New Roman" w:hAnsi="Times New Roman" w:cs="Times New Roman"/>
                <w:sz w:val="10"/>
                <w:szCs w:val="10"/>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rsidR="0089478F" w:rsidRPr="00C0478A" w:rsidRDefault="0089478F" w:rsidP="001F0A3C">
            <w:pPr>
              <w:rPr>
                <w:rFonts w:ascii="Times New Roman" w:hAnsi="Times New Roman" w:cs="Times New Roman"/>
                <w:sz w:val="10"/>
                <w:szCs w:val="10"/>
              </w:rPr>
            </w:pPr>
          </w:p>
        </w:tc>
      </w:tr>
    </w:tbl>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C0649D" w:rsidRDefault="00C0649D" w:rsidP="00C0649D">
      <w:pPr>
        <w:pStyle w:val="30"/>
        <w:shd w:val="clear" w:color="auto" w:fill="auto"/>
        <w:tabs>
          <w:tab w:val="left" w:pos="1416"/>
        </w:tabs>
        <w:spacing w:before="0" w:after="0" w:line="322" w:lineRule="exact"/>
      </w:pPr>
    </w:p>
    <w:p w:rsidR="00E20D56" w:rsidRPr="00E20D56" w:rsidRDefault="00E20D56" w:rsidP="0089478F">
      <w:pPr>
        <w:rPr>
          <w:rFonts w:ascii="Times New Roman" w:hAnsi="Times New Roman" w:cs="Times New Roman"/>
          <w:sz w:val="26"/>
          <w:szCs w:val="26"/>
        </w:rPr>
      </w:pPr>
      <w:bookmarkStart w:id="3" w:name="_GoBack"/>
      <w:bookmarkEnd w:id="3"/>
    </w:p>
    <w:sectPr w:rsidR="00E20D56" w:rsidRPr="00E20D56" w:rsidSect="0089478F">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51293"/>
    <w:multiLevelType w:val="multilevel"/>
    <w:tmpl w:val="9CD4F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DC5148"/>
    <w:multiLevelType w:val="multilevel"/>
    <w:tmpl w:val="E4148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F5562B"/>
    <w:multiLevelType w:val="multilevel"/>
    <w:tmpl w:val="E4148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FA14DE"/>
    <w:multiLevelType w:val="multilevel"/>
    <w:tmpl w:val="9CD4F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56"/>
    <w:rsid w:val="007E6316"/>
    <w:rsid w:val="0089478F"/>
    <w:rsid w:val="00C0649D"/>
    <w:rsid w:val="00E20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17CC"/>
  <w15:chartTrackingRefBased/>
  <w15:docId w15:val="{190C15D3-C29C-42F6-913D-CC89AB40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20D56"/>
    <w:rPr>
      <w:rFonts w:ascii="Candara" w:eastAsia="Candara" w:hAnsi="Candara" w:cs="Candara"/>
      <w:spacing w:val="50"/>
      <w:sz w:val="40"/>
      <w:szCs w:val="40"/>
      <w:shd w:val="clear" w:color="auto" w:fill="FFFFFF"/>
    </w:rPr>
  </w:style>
  <w:style w:type="character" w:customStyle="1" w:styleId="1TimesNewRoman15pt0pt">
    <w:name w:val="Заголовок №1 + Times New Roman;15 pt;Полужирный;Интервал 0 pt"/>
    <w:basedOn w:val="1"/>
    <w:rsid w:val="00E20D56"/>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character" w:customStyle="1" w:styleId="2">
    <w:name w:val="Основной текст (2)_"/>
    <w:basedOn w:val="a0"/>
    <w:link w:val="20"/>
    <w:rsid w:val="00E20D56"/>
    <w:rPr>
      <w:rFonts w:ascii="Times New Roman" w:eastAsia="Times New Roman" w:hAnsi="Times New Roman" w:cs="Times New Roman"/>
      <w:b/>
      <w:bCs/>
      <w:shd w:val="clear" w:color="auto" w:fill="FFFFFF"/>
    </w:rPr>
  </w:style>
  <w:style w:type="character" w:customStyle="1" w:styleId="215pt">
    <w:name w:val="Основной текст (2) + 15 pt;Не полужирный"/>
    <w:basedOn w:val="2"/>
    <w:rsid w:val="00E20D56"/>
    <w:rPr>
      <w:rFonts w:ascii="Times New Roman" w:eastAsia="Times New Roman" w:hAnsi="Times New Roman" w:cs="Times New Roman"/>
      <w:b/>
      <w:bCs/>
      <w:color w:val="000000"/>
      <w:spacing w:val="0"/>
      <w:w w:val="100"/>
      <w:position w:val="0"/>
      <w:sz w:val="30"/>
      <w:szCs w:val="30"/>
      <w:shd w:val="clear" w:color="auto" w:fill="FFFFFF"/>
      <w:lang w:val="ru-RU" w:eastAsia="ru-RU" w:bidi="ru-RU"/>
    </w:rPr>
  </w:style>
  <w:style w:type="paragraph" w:customStyle="1" w:styleId="10">
    <w:name w:val="Заголовок №1"/>
    <w:basedOn w:val="a"/>
    <w:link w:val="1"/>
    <w:rsid w:val="00E20D56"/>
    <w:pPr>
      <w:widowControl w:val="0"/>
      <w:shd w:val="clear" w:color="auto" w:fill="FFFFFF"/>
      <w:spacing w:after="240" w:line="0" w:lineRule="atLeast"/>
      <w:outlineLvl w:val="0"/>
    </w:pPr>
    <w:rPr>
      <w:rFonts w:ascii="Candara" w:eastAsia="Candara" w:hAnsi="Candara" w:cs="Candara"/>
      <w:spacing w:val="50"/>
      <w:sz w:val="40"/>
      <w:szCs w:val="40"/>
    </w:rPr>
  </w:style>
  <w:style w:type="paragraph" w:customStyle="1" w:styleId="20">
    <w:name w:val="Основной текст (2)"/>
    <w:basedOn w:val="a"/>
    <w:link w:val="2"/>
    <w:rsid w:val="00E20D56"/>
    <w:pPr>
      <w:widowControl w:val="0"/>
      <w:shd w:val="clear" w:color="auto" w:fill="FFFFFF"/>
      <w:spacing w:before="240" w:after="0" w:line="298" w:lineRule="exact"/>
      <w:jc w:val="center"/>
    </w:pPr>
    <w:rPr>
      <w:rFonts w:ascii="Times New Roman" w:eastAsia="Times New Roman" w:hAnsi="Times New Roman" w:cs="Times New Roman"/>
      <w:b/>
      <w:bCs/>
    </w:rPr>
  </w:style>
  <w:style w:type="character" w:customStyle="1" w:styleId="1TimesNewRoman15pt4pt">
    <w:name w:val="Заголовок №1 + Times New Roman;15 pt;Полужирный;Интервал 4 pt"/>
    <w:basedOn w:val="1"/>
    <w:rsid w:val="00E20D56"/>
    <w:rPr>
      <w:rFonts w:ascii="Times New Roman" w:eastAsia="Times New Roman" w:hAnsi="Times New Roman" w:cs="Times New Roman"/>
      <w:b/>
      <w:bCs/>
      <w:i w:val="0"/>
      <w:iCs w:val="0"/>
      <w:smallCaps w:val="0"/>
      <w:strike w:val="0"/>
      <w:color w:val="000000"/>
      <w:spacing w:val="80"/>
      <w:w w:val="100"/>
      <w:position w:val="0"/>
      <w:sz w:val="30"/>
      <w:szCs w:val="30"/>
      <w:u w:val="none"/>
      <w:shd w:val="clear" w:color="auto" w:fill="FFFFFF"/>
      <w:lang w:val="ru-RU" w:eastAsia="ru-RU" w:bidi="ru-RU"/>
    </w:rPr>
  </w:style>
  <w:style w:type="character" w:customStyle="1" w:styleId="3">
    <w:name w:val="Основной текст (3)_"/>
    <w:basedOn w:val="a0"/>
    <w:link w:val="30"/>
    <w:locked/>
    <w:rsid w:val="00E20D56"/>
    <w:rPr>
      <w:rFonts w:ascii="Times New Roman" w:eastAsia="Times New Roman" w:hAnsi="Times New Roman" w:cs="Times New Roman"/>
      <w:spacing w:val="-17"/>
      <w:sz w:val="26"/>
      <w:szCs w:val="26"/>
      <w:shd w:val="clear" w:color="auto" w:fill="FFFFFF"/>
    </w:rPr>
  </w:style>
  <w:style w:type="paragraph" w:customStyle="1" w:styleId="30">
    <w:name w:val="Основной текст (3)"/>
    <w:basedOn w:val="a"/>
    <w:link w:val="3"/>
    <w:rsid w:val="00E20D56"/>
    <w:pPr>
      <w:widowControl w:val="0"/>
      <w:shd w:val="clear" w:color="auto" w:fill="FFFFFF"/>
      <w:spacing w:before="420" w:after="180" w:line="0" w:lineRule="atLeast"/>
      <w:jc w:val="both"/>
    </w:pPr>
    <w:rPr>
      <w:rFonts w:ascii="Times New Roman" w:eastAsia="Times New Roman" w:hAnsi="Times New Roman" w:cs="Times New Roman"/>
      <w:spacing w:val="-17"/>
      <w:sz w:val="26"/>
      <w:szCs w:val="26"/>
    </w:rPr>
  </w:style>
  <w:style w:type="character" w:customStyle="1" w:styleId="a3">
    <w:name w:val="Основной текст_"/>
    <w:basedOn w:val="a0"/>
    <w:link w:val="21"/>
    <w:locked/>
    <w:rsid w:val="00E20D56"/>
    <w:rPr>
      <w:rFonts w:ascii="Times New Roman" w:eastAsia="Times New Roman" w:hAnsi="Times New Roman" w:cs="Times New Roman"/>
      <w:spacing w:val="-1"/>
      <w:sz w:val="26"/>
      <w:szCs w:val="26"/>
      <w:shd w:val="clear" w:color="auto" w:fill="FFFFFF"/>
    </w:rPr>
  </w:style>
  <w:style w:type="paragraph" w:customStyle="1" w:styleId="21">
    <w:name w:val="Основной текст2"/>
    <w:basedOn w:val="a"/>
    <w:link w:val="a3"/>
    <w:rsid w:val="00E20D56"/>
    <w:pPr>
      <w:widowControl w:val="0"/>
      <w:shd w:val="clear" w:color="auto" w:fill="FFFFFF"/>
      <w:spacing w:before="180" w:after="1260" w:line="0" w:lineRule="atLeast"/>
      <w:jc w:val="center"/>
    </w:pPr>
    <w:rPr>
      <w:rFonts w:ascii="Times New Roman" w:eastAsia="Times New Roman" w:hAnsi="Times New Roman" w:cs="Times New Roman"/>
      <w:spacing w:val="-1"/>
      <w:sz w:val="26"/>
      <w:szCs w:val="26"/>
    </w:rPr>
  </w:style>
  <w:style w:type="character" w:customStyle="1" w:styleId="4">
    <w:name w:val="Основной текст (4)_"/>
    <w:basedOn w:val="a0"/>
    <w:link w:val="40"/>
    <w:rsid w:val="00E20D56"/>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rsid w:val="00E20D56"/>
    <w:pPr>
      <w:widowControl w:val="0"/>
      <w:shd w:val="clear" w:color="auto" w:fill="FFFFFF"/>
      <w:spacing w:before="1140" w:after="540" w:line="320" w:lineRule="exact"/>
      <w:jc w:val="center"/>
    </w:pPr>
    <w:rPr>
      <w:rFonts w:ascii="Times New Roman" w:eastAsia="Times New Roman" w:hAnsi="Times New Roman" w:cs="Times New Roman"/>
      <w:b/>
      <w:bCs/>
      <w:sz w:val="26"/>
      <w:szCs w:val="26"/>
    </w:rPr>
  </w:style>
  <w:style w:type="character" w:customStyle="1" w:styleId="33pt">
    <w:name w:val="Основной текст (3) + Интервал 3 pt"/>
    <w:basedOn w:val="3"/>
    <w:rsid w:val="00E20D56"/>
    <w:rPr>
      <w:rFonts w:ascii="Times New Roman" w:eastAsia="Times New Roman" w:hAnsi="Times New Roman" w:cs="Times New Roman"/>
      <w:b w:val="0"/>
      <w:bCs w:val="0"/>
      <w:i w:val="0"/>
      <w:iCs w:val="0"/>
      <w:smallCaps w:val="0"/>
      <w:strike w:val="0"/>
      <w:color w:val="000000"/>
      <w:spacing w:val="60"/>
      <w:w w:val="100"/>
      <w:position w:val="0"/>
      <w:sz w:val="26"/>
      <w:szCs w:val="26"/>
      <w:u w:val="none"/>
      <w:shd w:val="clear" w:color="auto" w:fill="FFFFFF"/>
      <w:lang w:val="ru-RU" w:eastAsia="ru-RU" w:bidi="ru-RU"/>
    </w:rPr>
  </w:style>
  <w:style w:type="character" w:customStyle="1" w:styleId="43pt">
    <w:name w:val="Основной текст (4) + Интервал 3 pt"/>
    <w:basedOn w:val="4"/>
    <w:rsid w:val="00E20D56"/>
    <w:rPr>
      <w:rFonts w:ascii="Times New Roman" w:eastAsia="Times New Roman" w:hAnsi="Times New Roman" w:cs="Times New Roman"/>
      <w:b/>
      <w:bCs/>
      <w:i w:val="0"/>
      <w:iCs w:val="0"/>
      <w:smallCaps w:val="0"/>
      <w:strike w:val="0"/>
      <w:color w:val="000000"/>
      <w:spacing w:val="67"/>
      <w:w w:val="100"/>
      <w:position w:val="0"/>
      <w:sz w:val="26"/>
      <w:szCs w:val="26"/>
      <w:u w:val="none"/>
      <w:shd w:val="clear" w:color="auto" w:fill="FFFFFF"/>
      <w:lang w:val="ru-RU" w:eastAsia="ru-RU" w:bidi="ru-RU"/>
    </w:rPr>
  </w:style>
  <w:style w:type="character" w:customStyle="1" w:styleId="22">
    <w:name w:val="Заголовок №2_"/>
    <w:basedOn w:val="a0"/>
    <w:link w:val="23"/>
    <w:rsid w:val="00E20D56"/>
    <w:rPr>
      <w:rFonts w:ascii="Times New Roman" w:eastAsia="Times New Roman" w:hAnsi="Times New Roman" w:cs="Times New Roman"/>
      <w:b/>
      <w:bCs/>
      <w:sz w:val="26"/>
      <w:szCs w:val="26"/>
      <w:shd w:val="clear" w:color="auto" w:fill="FFFFFF"/>
    </w:rPr>
  </w:style>
  <w:style w:type="character" w:customStyle="1" w:styleId="23pt">
    <w:name w:val="Заголовок №2 + Интервал 3 pt"/>
    <w:basedOn w:val="22"/>
    <w:rsid w:val="00E20D56"/>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paragraph" w:customStyle="1" w:styleId="23">
    <w:name w:val="Заголовок №2"/>
    <w:basedOn w:val="a"/>
    <w:link w:val="22"/>
    <w:rsid w:val="00E20D56"/>
    <w:pPr>
      <w:widowControl w:val="0"/>
      <w:shd w:val="clear" w:color="auto" w:fill="FFFFFF"/>
      <w:spacing w:before="1260" w:after="0" w:line="320" w:lineRule="exact"/>
      <w:jc w:val="center"/>
      <w:outlineLvl w:val="1"/>
    </w:pPr>
    <w:rPr>
      <w:rFonts w:ascii="Times New Roman" w:eastAsia="Times New Roman" w:hAnsi="Times New Roman" w:cs="Times New Roman"/>
      <w:b/>
      <w:bCs/>
      <w:sz w:val="26"/>
      <w:szCs w:val="26"/>
    </w:rPr>
  </w:style>
  <w:style w:type="character" w:customStyle="1" w:styleId="6">
    <w:name w:val="Основной текст (6)_"/>
    <w:basedOn w:val="a0"/>
    <w:link w:val="60"/>
    <w:rsid w:val="00C0649D"/>
    <w:rPr>
      <w:rFonts w:ascii="Times New Roman" w:eastAsia="Times New Roman" w:hAnsi="Times New Roman" w:cs="Times New Roman"/>
      <w:b/>
      <w:bCs/>
      <w:spacing w:val="-4"/>
      <w:sz w:val="18"/>
      <w:szCs w:val="18"/>
      <w:shd w:val="clear" w:color="auto" w:fill="FFFFFF"/>
    </w:rPr>
  </w:style>
  <w:style w:type="character" w:customStyle="1" w:styleId="7">
    <w:name w:val="Основной текст (7)_"/>
    <w:basedOn w:val="a0"/>
    <w:link w:val="70"/>
    <w:rsid w:val="00C0649D"/>
    <w:rPr>
      <w:rFonts w:ascii="Bookman Old Style" w:eastAsia="Bookman Old Style" w:hAnsi="Bookman Old Style" w:cs="Bookman Old Style"/>
      <w:b/>
      <w:bCs/>
      <w:spacing w:val="-1"/>
      <w:sz w:val="15"/>
      <w:szCs w:val="15"/>
      <w:shd w:val="clear" w:color="auto" w:fill="FFFFFF"/>
    </w:rPr>
  </w:style>
  <w:style w:type="paragraph" w:customStyle="1" w:styleId="60">
    <w:name w:val="Основной текст (6)"/>
    <w:basedOn w:val="a"/>
    <w:link w:val="6"/>
    <w:rsid w:val="00C0649D"/>
    <w:pPr>
      <w:widowControl w:val="0"/>
      <w:shd w:val="clear" w:color="auto" w:fill="FFFFFF"/>
      <w:spacing w:before="60" w:after="240" w:line="230" w:lineRule="exact"/>
      <w:ind w:hanging="2080"/>
      <w:jc w:val="both"/>
    </w:pPr>
    <w:rPr>
      <w:rFonts w:ascii="Times New Roman" w:eastAsia="Times New Roman" w:hAnsi="Times New Roman" w:cs="Times New Roman"/>
      <w:b/>
      <w:bCs/>
      <w:spacing w:val="-4"/>
      <w:sz w:val="18"/>
      <w:szCs w:val="18"/>
    </w:rPr>
  </w:style>
  <w:style w:type="paragraph" w:customStyle="1" w:styleId="70">
    <w:name w:val="Основной текст (7)"/>
    <w:basedOn w:val="a"/>
    <w:link w:val="7"/>
    <w:rsid w:val="00C0649D"/>
    <w:pPr>
      <w:widowControl w:val="0"/>
      <w:shd w:val="clear" w:color="auto" w:fill="FFFFFF"/>
      <w:spacing w:before="240" w:after="0" w:line="236" w:lineRule="exact"/>
      <w:jc w:val="both"/>
    </w:pPr>
    <w:rPr>
      <w:rFonts w:ascii="Bookman Old Style" w:eastAsia="Bookman Old Style" w:hAnsi="Bookman Old Style" w:cs="Bookman Old Style"/>
      <w:b/>
      <w:bCs/>
      <w:spacing w:val="-1"/>
      <w:sz w:val="15"/>
      <w:szCs w:val="15"/>
    </w:rPr>
  </w:style>
  <w:style w:type="character" w:customStyle="1" w:styleId="11">
    <w:name w:val="Основной текст1"/>
    <w:basedOn w:val="a3"/>
    <w:rsid w:val="0089478F"/>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3713</Words>
  <Characters>21170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Низамов</dc:creator>
  <cp:keywords/>
  <dc:description/>
  <cp:lastModifiedBy>Низамов</cp:lastModifiedBy>
  <cp:revision>1</cp:revision>
  <dcterms:created xsi:type="dcterms:W3CDTF">2026-02-03T07:25:00Z</dcterms:created>
  <dcterms:modified xsi:type="dcterms:W3CDTF">2026-02-03T07:49:00Z</dcterms:modified>
</cp:coreProperties>
</file>