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F1F" w:rsidRPr="00BF58EA" w:rsidRDefault="00533F1F" w:rsidP="00BF58EA">
      <w:pPr>
        <w:spacing w:after="0"/>
        <w:jc w:val="center"/>
        <w:rPr>
          <w:rFonts w:ascii="Tahoma" w:hAnsi="Tahoma" w:cs="Tahoma"/>
          <w:b/>
          <w:color w:val="984806" w:themeColor="accent6" w:themeShade="80"/>
          <w:sz w:val="24"/>
          <w:szCs w:val="24"/>
        </w:rPr>
      </w:pPr>
      <w:bookmarkStart w:id="0" w:name="_GoBack"/>
      <w:r w:rsidRPr="00BF58EA">
        <w:rPr>
          <w:rFonts w:ascii="Tahoma" w:hAnsi="Tahoma" w:cs="Tahoma"/>
          <w:b/>
          <w:color w:val="984806" w:themeColor="accent6" w:themeShade="80"/>
          <w:sz w:val="24"/>
          <w:szCs w:val="24"/>
        </w:rPr>
        <w:t>Глава 14.1. Примирительные процедуры. Мировое соглашение</w:t>
      </w:r>
    </w:p>
    <w:p w:rsidR="00533F1F" w:rsidRPr="00BF58EA" w:rsidRDefault="00533F1F" w:rsidP="00BF58EA">
      <w:pPr>
        <w:spacing w:after="0"/>
        <w:jc w:val="center"/>
        <w:rPr>
          <w:rFonts w:ascii="Tahoma" w:hAnsi="Tahoma" w:cs="Tahoma"/>
          <w:sz w:val="24"/>
          <w:szCs w:val="24"/>
        </w:rPr>
      </w:pPr>
      <w:r w:rsidRPr="00BF58EA">
        <w:rPr>
          <w:rFonts w:ascii="Tahoma" w:hAnsi="Tahoma" w:cs="Tahoma"/>
          <w:sz w:val="24"/>
          <w:szCs w:val="24"/>
        </w:rPr>
        <w:t>(</w:t>
      </w:r>
      <w:proofErr w:type="gramStart"/>
      <w:r w:rsidRPr="00BF58EA">
        <w:rPr>
          <w:rFonts w:ascii="Tahoma" w:hAnsi="Tahoma" w:cs="Tahoma"/>
          <w:sz w:val="24"/>
          <w:szCs w:val="24"/>
        </w:rPr>
        <w:t>введена</w:t>
      </w:r>
      <w:proofErr w:type="gramEnd"/>
      <w:r w:rsidRPr="00BF58EA">
        <w:rPr>
          <w:rFonts w:ascii="Tahoma" w:hAnsi="Tahoma" w:cs="Tahoma"/>
          <w:sz w:val="24"/>
          <w:szCs w:val="24"/>
        </w:rPr>
        <w:t xml:space="preserve"> Федеральным законом от 26.07.2019 N 197-ФЗ)</w:t>
      </w:r>
    </w:p>
    <w:p w:rsidR="00533F1F" w:rsidRPr="00BF58EA" w:rsidRDefault="00533F1F" w:rsidP="00BF58EA">
      <w:pPr>
        <w:spacing w:after="0"/>
        <w:jc w:val="center"/>
        <w:rPr>
          <w:rFonts w:ascii="Tahoma" w:hAnsi="Tahoma" w:cs="Tahoma"/>
          <w:sz w:val="24"/>
          <w:szCs w:val="24"/>
        </w:rPr>
      </w:pPr>
    </w:p>
    <w:p w:rsidR="00533F1F" w:rsidRPr="00BF58EA" w:rsidRDefault="00533F1F" w:rsidP="00BF58EA">
      <w:pPr>
        <w:spacing w:after="0"/>
        <w:jc w:val="center"/>
        <w:rPr>
          <w:rFonts w:ascii="Tahoma" w:hAnsi="Tahoma" w:cs="Tahoma"/>
          <w:b/>
          <w:color w:val="984806" w:themeColor="accent6" w:themeShade="80"/>
          <w:sz w:val="24"/>
          <w:szCs w:val="24"/>
        </w:rPr>
      </w:pPr>
      <w:r w:rsidRPr="00BF58EA">
        <w:rPr>
          <w:rFonts w:ascii="Tahoma" w:hAnsi="Tahoma" w:cs="Tahoma"/>
          <w:b/>
          <w:color w:val="984806" w:themeColor="accent6" w:themeShade="80"/>
          <w:sz w:val="24"/>
          <w:szCs w:val="24"/>
        </w:rPr>
        <w:t>Статья 153.1. Примирение сторон</w:t>
      </w:r>
    </w:p>
    <w:p w:rsidR="00533F1F" w:rsidRPr="00BF58EA" w:rsidRDefault="00533F1F" w:rsidP="00BF58EA">
      <w:pPr>
        <w:spacing w:after="0"/>
        <w:jc w:val="center"/>
        <w:rPr>
          <w:rFonts w:ascii="Tahoma" w:hAnsi="Tahoma" w:cs="Tahoma"/>
          <w:sz w:val="24"/>
          <w:szCs w:val="24"/>
        </w:rPr>
      </w:pPr>
      <w:r w:rsidRPr="00BF58EA">
        <w:rPr>
          <w:rFonts w:ascii="Tahoma" w:hAnsi="Tahoma" w:cs="Tahoma"/>
          <w:sz w:val="24"/>
          <w:szCs w:val="24"/>
        </w:rPr>
        <w:t>(</w:t>
      </w:r>
      <w:proofErr w:type="gramStart"/>
      <w:r w:rsidRPr="00BF58EA">
        <w:rPr>
          <w:rFonts w:ascii="Tahoma" w:hAnsi="Tahoma" w:cs="Tahoma"/>
          <w:sz w:val="24"/>
          <w:szCs w:val="24"/>
        </w:rPr>
        <w:t>введена</w:t>
      </w:r>
      <w:proofErr w:type="gramEnd"/>
      <w:r w:rsidRPr="00BF58EA">
        <w:rPr>
          <w:rFonts w:ascii="Tahoma" w:hAnsi="Tahoma" w:cs="Tahoma"/>
          <w:sz w:val="24"/>
          <w:szCs w:val="24"/>
        </w:rPr>
        <w:t xml:space="preserve"> Федеральным законом от 26.07.2019 N 197-ФЗ)</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1. Суд принимает меры для примирения сторон, содействует им в урегулировании спора, руководствуясь при этом интересами сторон и задачами судопроизводства.</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2. Примирение сторон осуществляется на основе принципов добровольности, сотрудничества, равноправия и конфиденциальности.</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3.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4. Примирение сторон возможно на любой стадии гражданского процесса и при исполнении судебного акта, если иное не предусмотрено настоящим Кодексом и не противоречит федеральному закону.</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jc w:val="center"/>
        <w:rPr>
          <w:rFonts w:ascii="Tahoma" w:hAnsi="Tahoma" w:cs="Tahoma"/>
          <w:b/>
          <w:color w:val="984806" w:themeColor="accent6" w:themeShade="80"/>
          <w:sz w:val="24"/>
          <w:szCs w:val="24"/>
        </w:rPr>
      </w:pPr>
      <w:r w:rsidRPr="00BF58EA">
        <w:rPr>
          <w:rFonts w:ascii="Tahoma" w:hAnsi="Tahoma" w:cs="Tahoma"/>
          <w:b/>
          <w:color w:val="984806" w:themeColor="accent6" w:themeShade="80"/>
          <w:sz w:val="24"/>
          <w:szCs w:val="24"/>
        </w:rPr>
        <w:t>Статья 153.2. Порядок и сроки проведения примирительной процедуры</w:t>
      </w:r>
    </w:p>
    <w:p w:rsidR="00533F1F" w:rsidRPr="00BF58EA" w:rsidRDefault="00533F1F" w:rsidP="00BF58EA">
      <w:pPr>
        <w:spacing w:after="0"/>
        <w:jc w:val="center"/>
        <w:rPr>
          <w:rFonts w:ascii="Tahoma" w:hAnsi="Tahoma" w:cs="Tahoma"/>
          <w:sz w:val="24"/>
          <w:szCs w:val="24"/>
        </w:rPr>
      </w:pPr>
      <w:r w:rsidRPr="00BF58EA">
        <w:rPr>
          <w:rFonts w:ascii="Tahoma" w:hAnsi="Tahoma" w:cs="Tahoma"/>
          <w:sz w:val="24"/>
          <w:szCs w:val="24"/>
        </w:rPr>
        <w:t>(</w:t>
      </w:r>
      <w:proofErr w:type="gramStart"/>
      <w:r w:rsidRPr="00BF58EA">
        <w:rPr>
          <w:rFonts w:ascii="Tahoma" w:hAnsi="Tahoma" w:cs="Tahoma"/>
          <w:sz w:val="24"/>
          <w:szCs w:val="24"/>
        </w:rPr>
        <w:t>введена</w:t>
      </w:r>
      <w:proofErr w:type="gramEnd"/>
      <w:r w:rsidRPr="00BF58EA">
        <w:rPr>
          <w:rFonts w:ascii="Tahoma" w:hAnsi="Tahoma" w:cs="Tahoma"/>
          <w:sz w:val="24"/>
          <w:szCs w:val="24"/>
        </w:rPr>
        <w:t xml:space="preserve"> Федеральным законом от 26.07.2019 N 197-ФЗ)</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1. Примирительная процедура может быть проведена по ходатайству сторон или по предложению суда.</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Предложение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Для рассмотрения сторонами возможности использования примирительной процедуры суд может объявить перерыв в судебном заседании.</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2. При согласии сторон с предложением суда о проведении примирительной процедуры, в случае удовлетворения ходатайств</w:t>
      </w:r>
      <w:proofErr w:type="gramStart"/>
      <w:r w:rsidRPr="00BF58EA">
        <w:rPr>
          <w:rFonts w:ascii="Tahoma" w:hAnsi="Tahoma" w:cs="Tahoma"/>
          <w:sz w:val="24"/>
          <w:szCs w:val="24"/>
        </w:rPr>
        <w:t>а о ее</w:t>
      </w:r>
      <w:proofErr w:type="gramEnd"/>
      <w:r w:rsidRPr="00BF58EA">
        <w:rPr>
          <w:rFonts w:ascii="Tahoma" w:hAnsi="Tahoma" w:cs="Tahoma"/>
          <w:sz w:val="24"/>
          <w:szCs w:val="24"/>
        </w:rPr>
        <w:t xml:space="preserve"> проведении суд выносит определение о проведении примирительной процедуры и при необходимости об отложении судебного разбирательства.</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В определении о проведении примирительной процедуры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В определении могут содержаться и иные указания, необходимые для обеспечения надлежащего проведения примирительной процедуры.</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4. В ходе использования примирительной процедуры стороны могут достичь результатов примирения, установленных настоящим Кодексом.</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5. В случае</w:t>
      </w:r>
      <w:proofErr w:type="gramStart"/>
      <w:r w:rsidRPr="00BF58EA">
        <w:rPr>
          <w:rFonts w:ascii="Tahoma" w:hAnsi="Tahoma" w:cs="Tahoma"/>
          <w:sz w:val="24"/>
          <w:szCs w:val="24"/>
        </w:rPr>
        <w:t>,</w:t>
      </w:r>
      <w:proofErr w:type="gramEnd"/>
      <w:r w:rsidRPr="00BF58EA">
        <w:rPr>
          <w:rFonts w:ascii="Tahoma" w:hAnsi="Tahoma" w:cs="Tahoma"/>
          <w:sz w:val="24"/>
          <w:szCs w:val="24"/>
        </w:rPr>
        <w:t xml:space="preserve"> если стороны не достигли примирения, отказались от проведения примирительных процедур либо истек срок их проведения, суд возобновляет судебное разбирательство в порядке, предусмотренном частью третьей статьи 169 настоящего Кодекса.</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jc w:val="center"/>
        <w:rPr>
          <w:rFonts w:ascii="Tahoma" w:hAnsi="Tahoma" w:cs="Tahoma"/>
          <w:b/>
          <w:color w:val="984806" w:themeColor="accent6" w:themeShade="80"/>
          <w:sz w:val="24"/>
          <w:szCs w:val="24"/>
        </w:rPr>
      </w:pPr>
      <w:r w:rsidRPr="00BF58EA">
        <w:rPr>
          <w:rFonts w:ascii="Tahoma" w:hAnsi="Tahoma" w:cs="Tahoma"/>
          <w:b/>
          <w:color w:val="984806" w:themeColor="accent6" w:themeShade="80"/>
          <w:sz w:val="24"/>
          <w:szCs w:val="24"/>
        </w:rPr>
        <w:t>Статья 153.3. Виды примирительных процедур</w:t>
      </w:r>
    </w:p>
    <w:p w:rsidR="00533F1F" w:rsidRPr="00BF58EA" w:rsidRDefault="00533F1F" w:rsidP="00BF58EA">
      <w:pPr>
        <w:spacing w:after="0"/>
        <w:jc w:val="center"/>
        <w:rPr>
          <w:rFonts w:ascii="Tahoma" w:hAnsi="Tahoma" w:cs="Tahoma"/>
          <w:sz w:val="24"/>
          <w:szCs w:val="24"/>
        </w:rPr>
      </w:pPr>
      <w:r w:rsidRPr="00BF58EA">
        <w:rPr>
          <w:rFonts w:ascii="Tahoma" w:hAnsi="Tahoma" w:cs="Tahoma"/>
          <w:sz w:val="24"/>
          <w:szCs w:val="24"/>
        </w:rPr>
        <w:lastRenderedPageBreak/>
        <w:t>(</w:t>
      </w:r>
      <w:proofErr w:type="gramStart"/>
      <w:r w:rsidRPr="00BF58EA">
        <w:rPr>
          <w:rFonts w:ascii="Tahoma" w:hAnsi="Tahoma" w:cs="Tahoma"/>
          <w:sz w:val="24"/>
          <w:szCs w:val="24"/>
        </w:rPr>
        <w:t>введена</w:t>
      </w:r>
      <w:proofErr w:type="gramEnd"/>
      <w:r w:rsidRPr="00BF58EA">
        <w:rPr>
          <w:rFonts w:ascii="Tahoma" w:hAnsi="Tahoma" w:cs="Tahoma"/>
          <w:sz w:val="24"/>
          <w:szCs w:val="24"/>
        </w:rPr>
        <w:t xml:space="preserve"> Федеральным законом от 26.07.2019 N 197-ФЗ)</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Споры могут быть урегулированы путем проведения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jc w:val="center"/>
        <w:rPr>
          <w:rFonts w:ascii="Tahoma" w:hAnsi="Tahoma" w:cs="Tahoma"/>
          <w:b/>
          <w:color w:val="984806" w:themeColor="accent6" w:themeShade="80"/>
          <w:sz w:val="24"/>
          <w:szCs w:val="24"/>
        </w:rPr>
      </w:pPr>
      <w:r w:rsidRPr="00BF58EA">
        <w:rPr>
          <w:rFonts w:ascii="Tahoma" w:hAnsi="Tahoma" w:cs="Tahoma"/>
          <w:b/>
          <w:color w:val="984806" w:themeColor="accent6" w:themeShade="80"/>
          <w:sz w:val="24"/>
          <w:szCs w:val="24"/>
        </w:rPr>
        <w:t>Статья 153.4. Переговоры</w:t>
      </w:r>
    </w:p>
    <w:p w:rsidR="00533F1F" w:rsidRPr="00BF58EA" w:rsidRDefault="00533F1F" w:rsidP="00BF58EA">
      <w:pPr>
        <w:spacing w:after="0"/>
        <w:jc w:val="center"/>
        <w:rPr>
          <w:rFonts w:ascii="Tahoma" w:hAnsi="Tahoma" w:cs="Tahoma"/>
          <w:sz w:val="24"/>
          <w:szCs w:val="24"/>
        </w:rPr>
      </w:pPr>
      <w:r w:rsidRPr="00BF58EA">
        <w:rPr>
          <w:rFonts w:ascii="Tahoma" w:hAnsi="Tahoma" w:cs="Tahoma"/>
          <w:sz w:val="24"/>
          <w:szCs w:val="24"/>
        </w:rPr>
        <w:t>(</w:t>
      </w:r>
      <w:proofErr w:type="gramStart"/>
      <w:r w:rsidRPr="00BF58EA">
        <w:rPr>
          <w:rFonts w:ascii="Tahoma" w:hAnsi="Tahoma" w:cs="Tahoma"/>
          <w:sz w:val="24"/>
          <w:szCs w:val="24"/>
        </w:rPr>
        <w:t>введена</w:t>
      </w:r>
      <w:proofErr w:type="gramEnd"/>
      <w:r w:rsidRPr="00BF58EA">
        <w:rPr>
          <w:rFonts w:ascii="Tahoma" w:hAnsi="Tahoma" w:cs="Tahoma"/>
          <w:sz w:val="24"/>
          <w:szCs w:val="24"/>
        </w:rPr>
        <w:t xml:space="preserve"> Федеральным законом от 26.07.2019 N 197-ФЗ)</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1. Стороны вправе урегулировать спор путем проведения переговоров в целях примирения.</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2. Переговоры осуществляются на условиях, определяемых сторонами.</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3. В случаях, предусмотренных федеральным законом или договором, переговоры проводятся в обязательном порядке.</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jc w:val="center"/>
        <w:rPr>
          <w:rFonts w:ascii="Tahoma" w:hAnsi="Tahoma" w:cs="Tahoma"/>
          <w:b/>
          <w:color w:val="984806" w:themeColor="accent6" w:themeShade="80"/>
          <w:sz w:val="24"/>
          <w:szCs w:val="24"/>
        </w:rPr>
      </w:pPr>
      <w:r w:rsidRPr="00BF58EA">
        <w:rPr>
          <w:rFonts w:ascii="Tahoma" w:hAnsi="Tahoma" w:cs="Tahoma"/>
          <w:b/>
          <w:color w:val="984806" w:themeColor="accent6" w:themeShade="80"/>
          <w:sz w:val="24"/>
          <w:szCs w:val="24"/>
        </w:rPr>
        <w:t>Статья 153.5. Медиация</w:t>
      </w:r>
    </w:p>
    <w:p w:rsidR="00533F1F" w:rsidRPr="00BF58EA" w:rsidRDefault="00533F1F" w:rsidP="00BF58EA">
      <w:pPr>
        <w:spacing w:after="0"/>
        <w:jc w:val="center"/>
        <w:rPr>
          <w:rFonts w:ascii="Tahoma" w:hAnsi="Tahoma" w:cs="Tahoma"/>
          <w:sz w:val="24"/>
          <w:szCs w:val="24"/>
        </w:rPr>
      </w:pPr>
      <w:r w:rsidRPr="00BF58EA">
        <w:rPr>
          <w:rFonts w:ascii="Tahoma" w:hAnsi="Tahoma" w:cs="Tahoma"/>
          <w:sz w:val="24"/>
          <w:szCs w:val="24"/>
        </w:rPr>
        <w:t>(</w:t>
      </w:r>
      <w:proofErr w:type="gramStart"/>
      <w:r w:rsidRPr="00BF58EA">
        <w:rPr>
          <w:rFonts w:ascii="Tahoma" w:hAnsi="Tahoma" w:cs="Tahoma"/>
          <w:sz w:val="24"/>
          <w:szCs w:val="24"/>
        </w:rPr>
        <w:t>введена</w:t>
      </w:r>
      <w:proofErr w:type="gramEnd"/>
      <w:r w:rsidRPr="00BF58EA">
        <w:rPr>
          <w:rFonts w:ascii="Tahoma" w:hAnsi="Tahoma" w:cs="Tahoma"/>
          <w:sz w:val="24"/>
          <w:szCs w:val="24"/>
        </w:rPr>
        <w:t xml:space="preserve"> Федеральным законом от 26.07.2019 N 197-ФЗ)</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1. Стороны вправе урегулировать спор путем проведения процедуры медиации в порядке, установленном настоящим Кодексом и федеральным законом.</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2. В случае заявления сторонами соответствующего ходатайства суд откладывает судебное разбирательство на основании части первой статьи 169 настоящего Кодекса.</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jc w:val="center"/>
        <w:rPr>
          <w:rFonts w:ascii="Tahoma" w:hAnsi="Tahoma" w:cs="Tahoma"/>
          <w:b/>
          <w:color w:val="984806" w:themeColor="accent6" w:themeShade="80"/>
          <w:sz w:val="24"/>
          <w:szCs w:val="24"/>
        </w:rPr>
      </w:pPr>
      <w:r w:rsidRPr="00BF58EA">
        <w:rPr>
          <w:rFonts w:ascii="Tahoma" w:hAnsi="Tahoma" w:cs="Tahoma"/>
          <w:b/>
          <w:color w:val="984806" w:themeColor="accent6" w:themeShade="80"/>
          <w:sz w:val="24"/>
          <w:szCs w:val="24"/>
        </w:rPr>
        <w:t>Статья 153.6. Судебное примирение</w:t>
      </w:r>
    </w:p>
    <w:p w:rsidR="00533F1F" w:rsidRPr="00BF58EA" w:rsidRDefault="00533F1F" w:rsidP="00BF58EA">
      <w:pPr>
        <w:spacing w:after="0"/>
        <w:jc w:val="center"/>
        <w:rPr>
          <w:rFonts w:ascii="Tahoma" w:hAnsi="Tahoma" w:cs="Tahoma"/>
          <w:sz w:val="24"/>
          <w:szCs w:val="24"/>
        </w:rPr>
      </w:pPr>
      <w:r w:rsidRPr="00BF58EA">
        <w:rPr>
          <w:rFonts w:ascii="Tahoma" w:hAnsi="Tahoma" w:cs="Tahoma"/>
          <w:sz w:val="24"/>
          <w:szCs w:val="24"/>
        </w:rPr>
        <w:t>(</w:t>
      </w:r>
      <w:proofErr w:type="gramStart"/>
      <w:r w:rsidRPr="00BF58EA">
        <w:rPr>
          <w:rFonts w:ascii="Tahoma" w:hAnsi="Tahoma" w:cs="Tahoma"/>
          <w:sz w:val="24"/>
          <w:szCs w:val="24"/>
        </w:rPr>
        <w:t>введена</w:t>
      </w:r>
      <w:proofErr w:type="gramEnd"/>
      <w:r w:rsidRPr="00BF58EA">
        <w:rPr>
          <w:rFonts w:ascii="Tahoma" w:hAnsi="Tahoma" w:cs="Tahoma"/>
          <w:sz w:val="24"/>
          <w:szCs w:val="24"/>
        </w:rPr>
        <w:t xml:space="preserve"> Федеральным законом от 26.07.2019 N 197-ФЗ)</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1. Стороны вправе урегулировать спор путем использования примирительной процедуры с участием судебного примирителя (судебное примирение).</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2. Судебное примирение осуществляется на основе принципов независимости, беспристрастности и добросовестности судебного примирителя.</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Порядок проведения судебного примирения и требования к судебному примирителю определяются настоящим Кодексом и Регламентом проведения судебного примирения, утверждаемым Верховным Судом Российской Федерации.</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3. Судебным примирителем является судья в отставке.</w:t>
      </w:r>
    </w:p>
    <w:p w:rsidR="00533F1F" w:rsidRPr="00BF58EA" w:rsidRDefault="00533F1F" w:rsidP="00BF58EA">
      <w:pPr>
        <w:spacing w:after="0"/>
        <w:rPr>
          <w:rFonts w:ascii="Tahoma" w:hAnsi="Tahoma" w:cs="Tahoma"/>
          <w:sz w:val="24"/>
          <w:szCs w:val="24"/>
        </w:rPr>
      </w:pPr>
      <w:proofErr w:type="gramStart"/>
      <w:r w:rsidRPr="00BF58EA">
        <w:rPr>
          <w:rFonts w:ascii="Tahoma" w:hAnsi="Tahoma" w:cs="Tahoma"/>
          <w:sz w:val="24"/>
          <w:szCs w:val="24"/>
        </w:rPr>
        <w:t>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w:t>
      </w:r>
      <w:proofErr w:type="gramEnd"/>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w:t>
      </w:r>
      <w:r w:rsidRPr="00BF58EA">
        <w:rPr>
          <w:rFonts w:ascii="Tahoma" w:hAnsi="Tahoma" w:cs="Tahoma"/>
          <w:sz w:val="24"/>
          <w:szCs w:val="24"/>
        </w:rPr>
        <w:lastRenderedPageBreak/>
        <w:t xml:space="preserve">сторон, оказания им содействия в достижении взаимоприемлемого результата примирения, </w:t>
      </w:r>
      <w:proofErr w:type="gramStart"/>
      <w:r w:rsidRPr="00BF58EA">
        <w:rPr>
          <w:rFonts w:ascii="Tahoma" w:hAnsi="Tahoma" w:cs="Tahoma"/>
          <w:sz w:val="24"/>
          <w:szCs w:val="24"/>
        </w:rPr>
        <w:t>основанного</w:t>
      </w:r>
      <w:proofErr w:type="gramEnd"/>
      <w:r w:rsidRPr="00BF58EA">
        <w:rPr>
          <w:rFonts w:ascii="Tahoma" w:hAnsi="Tahoma" w:cs="Tahoma"/>
          <w:sz w:val="24"/>
          <w:szCs w:val="24"/>
        </w:rPr>
        <w:t xml:space="preserve"> в том числе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суда и осуществлять другие действия, необходимые для эффективного урегулирования спора и предусмотренные Регламентом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процесса.</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Судья вправе запросить информацию о ходе примирительной процедуры не чаще чем один раз в четырнадцать календарных дней.</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6. Порядок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jc w:val="center"/>
        <w:rPr>
          <w:rFonts w:ascii="Tahoma" w:hAnsi="Tahoma" w:cs="Tahoma"/>
          <w:b/>
          <w:color w:val="984806" w:themeColor="accent6" w:themeShade="80"/>
          <w:sz w:val="24"/>
          <w:szCs w:val="24"/>
        </w:rPr>
      </w:pPr>
      <w:r w:rsidRPr="00BF58EA">
        <w:rPr>
          <w:rFonts w:ascii="Tahoma" w:hAnsi="Tahoma" w:cs="Tahoma"/>
          <w:b/>
          <w:color w:val="984806" w:themeColor="accent6" w:themeShade="80"/>
          <w:sz w:val="24"/>
          <w:szCs w:val="24"/>
        </w:rPr>
        <w:t>Статья 153.7. Результаты примирительных процедур</w:t>
      </w:r>
    </w:p>
    <w:p w:rsidR="00533F1F" w:rsidRPr="00BF58EA" w:rsidRDefault="00533F1F" w:rsidP="00BF58EA">
      <w:pPr>
        <w:spacing w:after="0"/>
        <w:jc w:val="center"/>
        <w:rPr>
          <w:rFonts w:ascii="Tahoma" w:hAnsi="Tahoma" w:cs="Tahoma"/>
          <w:sz w:val="24"/>
          <w:szCs w:val="24"/>
        </w:rPr>
      </w:pPr>
      <w:r w:rsidRPr="00BF58EA">
        <w:rPr>
          <w:rFonts w:ascii="Tahoma" w:hAnsi="Tahoma" w:cs="Tahoma"/>
          <w:sz w:val="24"/>
          <w:szCs w:val="24"/>
        </w:rPr>
        <w:t>(</w:t>
      </w:r>
      <w:proofErr w:type="gramStart"/>
      <w:r w:rsidRPr="00BF58EA">
        <w:rPr>
          <w:rFonts w:ascii="Tahoma" w:hAnsi="Tahoma" w:cs="Tahoma"/>
          <w:sz w:val="24"/>
          <w:szCs w:val="24"/>
        </w:rPr>
        <w:t>введена</w:t>
      </w:r>
      <w:proofErr w:type="gramEnd"/>
      <w:r w:rsidRPr="00BF58EA">
        <w:rPr>
          <w:rFonts w:ascii="Tahoma" w:hAnsi="Tahoma" w:cs="Tahoma"/>
          <w:sz w:val="24"/>
          <w:szCs w:val="24"/>
        </w:rPr>
        <w:t xml:space="preserve"> Федеральным законом от 26.07.2019 N 197-ФЗ)</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1. Результатами примирения лиц, участвующих в деле, могут быть, в частности:</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1) мировое соглашение в отношении всех или части заявленных требований;</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2) частичный или полный отказ от иска;</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3) частичное или полное признание иска;</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4) полный или частичный отказ от апелляционной, кассационной жалобы, надзорной жалобы (представления);</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5) признание обстоятельств, на которых другая сторона основывает свои требования или возражения.</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2. 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jc w:val="center"/>
        <w:rPr>
          <w:rFonts w:ascii="Tahoma" w:hAnsi="Tahoma" w:cs="Tahoma"/>
          <w:b/>
          <w:color w:val="984806" w:themeColor="accent6" w:themeShade="80"/>
          <w:sz w:val="24"/>
          <w:szCs w:val="24"/>
        </w:rPr>
      </w:pPr>
      <w:r w:rsidRPr="00BF58EA">
        <w:rPr>
          <w:rFonts w:ascii="Tahoma" w:hAnsi="Tahoma" w:cs="Tahoma"/>
          <w:b/>
          <w:color w:val="984806" w:themeColor="accent6" w:themeShade="80"/>
          <w:sz w:val="24"/>
          <w:szCs w:val="24"/>
        </w:rPr>
        <w:t>Статья 153.8. Заключение мирового соглашения</w:t>
      </w:r>
    </w:p>
    <w:p w:rsidR="00533F1F" w:rsidRPr="00BF58EA" w:rsidRDefault="00533F1F" w:rsidP="00BF58EA">
      <w:pPr>
        <w:spacing w:after="0"/>
        <w:jc w:val="center"/>
        <w:rPr>
          <w:rFonts w:ascii="Tahoma" w:hAnsi="Tahoma" w:cs="Tahoma"/>
          <w:sz w:val="24"/>
          <w:szCs w:val="24"/>
        </w:rPr>
      </w:pPr>
      <w:r w:rsidRPr="00BF58EA">
        <w:rPr>
          <w:rFonts w:ascii="Tahoma" w:hAnsi="Tahoma" w:cs="Tahoma"/>
          <w:sz w:val="24"/>
          <w:szCs w:val="24"/>
        </w:rPr>
        <w:t>(</w:t>
      </w:r>
      <w:proofErr w:type="gramStart"/>
      <w:r w:rsidRPr="00BF58EA">
        <w:rPr>
          <w:rFonts w:ascii="Tahoma" w:hAnsi="Tahoma" w:cs="Tahoma"/>
          <w:sz w:val="24"/>
          <w:szCs w:val="24"/>
        </w:rPr>
        <w:t>введена</w:t>
      </w:r>
      <w:proofErr w:type="gramEnd"/>
      <w:r w:rsidRPr="00BF58EA">
        <w:rPr>
          <w:rFonts w:ascii="Tahoma" w:hAnsi="Tahoma" w:cs="Tahoma"/>
          <w:sz w:val="24"/>
          <w:szCs w:val="24"/>
        </w:rPr>
        <w:t xml:space="preserve"> Федеральным законом от 26.07.2019 N 197-ФЗ)</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1. Мировое соглашение может быть заключено сторонами на любой стадии гражданского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w:t>
      </w:r>
      <w:proofErr w:type="gramStart"/>
      <w:r w:rsidRPr="00BF58EA">
        <w:rPr>
          <w:rFonts w:ascii="Tahoma" w:hAnsi="Tahoma" w:cs="Tahoma"/>
          <w:sz w:val="24"/>
          <w:szCs w:val="24"/>
        </w:rPr>
        <w:t>и</w:t>
      </w:r>
      <w:proofErr w:type="gramEnd"/>
      <w:r w:rsidRPr="00BF58EA">
        <w:rPr>
          <w:rFonts w:ascii="Tahoma" w:hAnsi="Tahoma" w:cs="Tahoma"/>
          <w:sz w:val="24"/>
          <w:szCs w:val="24"/>
        </w:rPr>
        <w:t xml:space="preserve">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2. Мировое соглашение не может нарушать права и законные интересы других лиц и противоречить закону.</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3. Мировое соглашение утверждается судом.</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jc w:val="center"/>
        <w:rPr>
          <w:rFonts w:ascii="Tahoma" w:hAnsi="Tahoma" w:cs="Tahoma"/>
          <w:b/>
          <w:color w:val="984806" w:themeColor="accent6" w:themeShade="80"/>
          <w:sz w:val="24"/>
          <w:szCs w:val="24"/>
        </w:rPr>
      </w:pPr>
      <w:r w:rsidRPr="00BF58EA">
        <w:rPr>
          <w:rFonts w:ascii="Tahoma" w:hAnsi="Tahoma" w:cs="Tahoma"/>
          <w:b/>
          <w:color w:val="984806" w:themeColor="accent6" w:themeShade="80"/>
          <w:sz w:val="24"/>
          <w:szCs w:val="24"/>
        </w:rPr>
        <w:t>Статья 153.9. Форма и содержание мирового соглашения</w:t>
      </w:r>
    </w:p>
    <w:p w:rsidR="00533F1F" w:rsidRPr="00BF58EA" w:rsidRDefault="00533F1F" w:rsidP="00BF58EA">
      <w:pPr>
        <w:spacing w:after="0"/>
        <w:jc w:val="center"/>
        <w:rPr>
          <w:rFonts w:ascii="Tahoma" w:hAnsi="Tahoma" w:cs="Tahoma"/>
          <w:sz w:val="24"/>
          <w:szCs w:val="24"/>
        </w:rPr>
      </w:pPr>
      <w:r w:rsidRPr="00BF58EA">
        <w:rPr>
          <w:rFonts w:ascii="Tahoma" w:hAnsi="Tahoma" w:cs="Tahoma"/>
          <w:sz w:val="24"/>
          <w:szCs w:val="24"/>
        </w:rPr>
        <w:t>(</w:t>
      </w:r>
      <w:proofErr w:type="gramStart"/>
      <w:r w:rsidRPr="00BF58EA">
        <w:rPr>
          <w:rFonts w:ascii="Tahoma" w:hAnsi="Tahoma" w:cs="Tahoma"/>
          <w:sz w:val="24"/>
          <w:szCs w:val="24"/>
        </w:rPr>
        <w:t>введена</w:t>
      </w:r>
      <w:proofErr w:type="gramEnd"/>
      <w:r w:rsidRPr="00BF58EA">
        <w:rPr>
          <w:rFonts w:ascii="Tahoma" w:hAnsi="Tahoma" w:cs="Tahoma"/>
          <w:sz w:val="24"/>
          <w:szCs w:val="24"/>
        </w:rPr>
        <w:t xml:space="preserve"> Федеральным законом от 26.07.2019 N 197-ФЗ)</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подтверждающем полномочия представителя.</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2. Мировое соглашение должно содержать согласованные сторонами сведения об условиях, о размере и сроках исполнения обязатель</w:t>
      </w:r>
      <w:proofErr w:type="gramStart"/>
      <w:r w:rsidRPr="00BF58EA">
        <w:rPr>
          <w:rFonts w:ascii="Tahoma" w:hAnsi="Tahoma" w:cs="Tahoma"/>
          <w:sz w:val="24"/>
          <w:szCs w:val="24"/>
        </w:rPr>
        <w:t>ств др</w:t>
      </w:r>
      <w:proofErr w:type="gramEnd"/>
      <w:r w:rsidRPr="00BF58EA">
        <w:rPr>
          <w:rFonts w:ascii="Tahoma" w:hAnsi="Tahoma" w:cs="Tahoma"/>
          <w:sz w:val="24"/>
          <w:szCs w:val="24"/>
        </w:rPr>
        <w:t>уг перед другом или одной стороной перед другой.</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и иные условия, не противоречащие федеральному закону.</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3. 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4. Мировое соглашение может быть заключено по вопросу распределения судебных расходов.</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5. 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6.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jc w:val="center"/>
        <w:rPr>
          <w:rFonts w:ascii="Tahoma" w:hAnsi="Tahoma" w:cs="Tahoma"/>
          <w:b/>
          <w:color w:val="984806" w:themeColor="accent6" w:themeShade="80"/>
          <w:sz w:val="24"/>
          <w:szCs w:val="24"/>
        </w:rPr>
      </w:pPr>
      <w:r w:rsidRPr="00BF58EA">
        <w:rPr>
          <w:rFonts w:ascii="Tahoma" w:hAnsi="Tahoma" w:cs="Tahoma"/>
          <w:b/>
          <w:color w:val="984806" w:themeColor="accent6" w:themeShade="80"/>
          <w:sz w:val="24"/>
          <w:szCs w:val="24"/>
        </w:rPr>
        <w:t>Статья 153.10. Утверждение судом мирового соглашения</w:t>
      </w:r>
    </w:p>
    <w:p w:rsidR="00533F1F" w:rsidRPr="00BF58EA" w:rsidRDefault="00533F1F" w:rsidP="00BF58EA">
      <w:pPr>
        <w:spacing w:after="0"/>
        <w:jc w:val="center"/>
        <w:rPr>
          <w:rFonts w:ascii="Tahoma" w:hAnsi="Tahoma" w:cs="Tahoma"/>
          <w:sz w:val="24"/>
          <w:szCs w:val="24"/>
        </w:rPr>
      </w:pPr>
      <w:r w:rsidRPr="00BF58EA">
        <w:rPr>
          <w:rFonts w:ascii="Tahoma" w:hAnsi="Tahoma" w:cs="Tahoma"/>
          <w:sz w:val="24"/>
          <w:szCs w:val="24"/>
        </w:rPr>
        <w:t>(</w:t>
      </w:r>
      <w:proofErr w:type="gramStart"/>
      <w:r w:rsidRPr="00BF58EA">
        <w:rPr>
          <w:rFonts w:ascii="Tahoma" w:hAnsi="Tahoma" w:cs="Tahoma"/>
          <w:sz w:val="24"/>
          <w:szCs w:val="24"/>
        </w:rPr>
        <w:t>введена</w:t>
      </w:r>
      <w:proofErr w:type="gramEnd"/>
      <w:r w:rsidRPr="00BF58EA">
        <w:rPr>
          <w:rFonts w:ascii="Tahoma" w:hAnsi="Tahoma" w:cs="Tahoma"/>
          <w:sz w:val="24"/>
          <w:szCs w:val="24"/>
        </w:rPr>
        <w:t xml:space="preserve"> Федеральным законом от 26.07.2019 N 197-ФЗ)</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1. Мировое соглашение утверждается судом, в производстве которого находится дело. В случае</w:t>
      </w:r>
      <w:proofErr w:type="gramStart"/>
      <w:r w:rsidRPr="00BF58EA">
        <w:rPr>
          <w:rFonts w:ascii="Tahoma" w:hAnsi="Tahoma" w:cs="Tahoma"/>
          <w:sz w:val="24"/>
          <w:szCs w:val="24"/>
        </w:rPr>
        <w:t>,</w:t>
      </w:r>
      <w:proofErr w:type="gramEnd"/>
      <w:r w:rsidRPr="00BF58EA">
        <w:rPr>
          <w:rFonts w:ascii="Tahoma" w:hAnsi="Tahoma" w:cs="Tahoma"/>
          <w:sz w:val="24"/>
          <w:szCs w:val="24"/>
        </w:rPr>
        <w:t xml:space="preserve"> если мировое соглашение заключено в процессе исполнения судебного акта, оно представляется на утверждение суда, рассмотревшего дело в качестве суда первой инстанции.</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2. 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4. Вопрос об утверждении мирового соглашения,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5. По результатам рассмотрения вопроса об утверждении мирового соглашения суд выносит определение.</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lastRenderedPageBreak/>
        <w:t>6. Суд не утверждает мировое соглашение, если оно противоречит закону или нарушает права и законные интересы других лиц.</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7. При рассмотрении вопроса об утверждении мирового соглашения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8. Суд не вправе утверждать мировое соглашение в части, изменять или исключать из него какие-либо условия, согласованные сторонами.</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При рассмотрении вопроса об утверждении мирового соглашения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9. В определении суда об утверждении мирового соглашения указываются:</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1) утверждение мирового соглашения или отказ в утверждении мирового соглашения;</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2) условия мирового соглашения;</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4) распределение судебных расходов.</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10. В определении об утверждении мирового соглашения, заключенного в процессе исполнения судебного акта, должно быть также указано, что этот судебный акт не подлежит исполнению.</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11. 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12. Определение об отказе в утверждении мирового соглашения может быть обжаловано.</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13. Утверждение мирового соглашения в суде первой инстанции влечет за собой прекращение производства по делу полностью или в части.</w:t>
      </w:r>
    </w:p>
    <w:p w:rsidR="00533F1F" w:rsidRPr="00BF58EA" w:rsidRDefault="00533F1F" w:rsidP="00BF58EA">
      <w:pPr>
        <w:spacing w:after="0"/>
        <w:rPr>
          <w:rFonts w:ascii="Tahoma" w:hAnsi="Tahoma" w:cs="Tahoma"/>
          <w:sz w:val="24"/>
          <w:szCs w:val="24"/>
        </w:rPr>
      </w:pPr>
      <w:proofErr w:type="gramStart"/>
      <w:r w:rsidRPr="00BF58EA">
        <w:rPr>
          <w:rFonts w:ascii="Tahoma" w:hAnsi="Tahoma" w:cs="Tahoma"/>
          <w:sz w:val="24"/>
          <w:szCs w:val="24"/>
        </w:rPr>
        <w:t>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r>
      <w:proofErr w:type="gramEnd"/>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Утверждение мирового соглашения, заключенного при рассмотрении заявления по вопросу распределения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jc w:val="center"/>
        <w:rPr>
          <w:rFonts w:ascii="Tahoma" w:hAnsi="Tahoma" w:cs="Tahoma"/>
          <w:b/>
          <w:color w:val="984806" w:themeColor="accent6" w:themeShade="80"/>
          <w:sz w:val="24"/>
          <w:szCs w:val="24"/>
        </w:rPr>
      </w:pPr>
      <w:r w:rsidRPr="00BF58EA">
        <w:rPr>
          <w:rFonts w:ascii="Tahoma" w:hAnsi="Tahoma" w:cs="Tahoma"/>
          <w:b/>
          <w:color w:val="984806" w:themeColor="accent6" w:themeShade="80"/>
          <w:sz w:val="24"/>
          <w:szCs w:val="24"/>
        </w:rPr>
        <w:t>Статья 153.11. Исполнение мирового соглашения</w:t>
      </w:r>
    </w:p>
    <w:p w:rsidR="00533F1F" w:rsidRPr="00BF58EA" w:rsidRDefault="00533F1F" w:rsidP="00BF58EA">
      <w:pPr>
        <w:spacing w:after="0"/>
        <w:jc w:val="center"/>
        <w:rPr>
          <w:rFonts w:ascii="Tahoma" w:hAnsi="Tahoma" w:cs="Tahoma"/>
          <w:sz w:val="24"/>
          <w:szCs w:val="24"/>
        </w:rPr>
      </w:pPr>
      <w:r w:rsidRPr="00BF58EA">
        <w:rPr>
          <w:rFonts w:ascii="Tahoma" w:hAnsi="Tahoma" w:cs="Tahoma"/>
          <w:sz w:val="24"/>
          <w:szCs w:val="24"/>
        </w:rPr>
        <w:t>(</w:t>
      </w:r>
      <w:proofErr w:type="gramStart"/>
      <w:r w:rsidRPr="00BF58EA">
        <w:rPr>
          <w:rFonts w:ascii="Tahoma" w:hAnsi="Tahoma" w:cs="Tahoma"/>
          <w:sz w:val="24"/>
          <w:szCs w:val="24"/>
        </w:rPr>
        <w:t>введена</w:t>
      </w:r>
      <w:proofErr w:type="gramEnd"/>
      <w:r w:rsidRPr="00BF58EA">
        <w:rPr>
          <w:rFonts w:ascii="Tahoma" w:hAnsi="Tahoma" w:cs="Tahoma"/>
          <w:sz w:val="24"/>
          <w:szCs w:val="24"/>
        </w:rPr>
        <w:t xml:space="preserve"> Федеральным законом от 26.07.2019 N 197-ФЗ)</w:t>
      </w:r>
    </w:p>
    <w:p w:rsidR="00533F1F" w:rsidRPr="00BF58EA" w:rsidRDefault="00533F1F" w:rsidP="00BF58EA">
      <w:pPr>
        <w:spacing w:after="0"/>
        <w:rPr>
          <w:rFonts w:ascii="Tahoma" w:hAnsi="Tahoma" w:cs="Tahoma"/>
          <w:sz w:val="24"/>
          <w:szCs w:val="24"/>
        </w:rPr>
      </w:pPr>
    </w:p>
    <w:p w:rsidR="00533F1F" w:rsidRPr="00BF58EA" w:rsidRDefault="00533F1F" w:rsidP="00BF58EA">
      <w:pPr>
        <w:spacing w:after="0"/>
        <w:rPr>
          <w:rFonts w:ascii="Tahoma" w:hAnsi="Tahoma" w:cs="Tahoma"/>
          <w:sz w:val="24"/>
          <w:szCs w:val="24"/>
        </w:rPr>
      </w:pPr>
      <w:r w:rsidRPr="00BF58EA">
        <w:rPr>
          <w:rFonts w:ascii="Tahoma" w:hAnsi="Tahoma" w:cs="Tahoma"/>
          <w:sz w:val="24"/>
          <w:szCs w:val="24"/>
        </w:rPr>
        <w:t>1. Мировое соглашение исполняется лицами, его заключившими, добровольно в порядке и в сроки, которые предусмотрены этим мировым соглашением.</w:t>
      </w:r>
    </w:p>
    <w:p w:rsidR="00746C00" w:rsidRPr="00BF58EA" w:rsidRDefault="00533F1F" w:rsidP="00BF58EA">
      <w:pPr>
        <w:spacing w:after="0"/>
        <w:rPr>
          <w:rFonts w:ascii="Tahoma" w:hAnsi="Tahoma" w:cs="Tahoma"/>
          <w:sz w:val="24"/>
          <w:szCs w:val="24"/>
        </w:rPr>
      </w:pPr>
      <w:r w:rsidRPr="00BF58EA">
        <w:rPr>
          <w:rFonts w:ascii="Tahoma" w:hAnsi="Tahoma" w:cs="Tahoma"/>
          <w:sz w:val="24"/>
          <w:szCs w:val="24"/>
        </w:rPr>
        <w:lastRenderedPageBreak/>
        <w:t>2. Мировое соглашение, не исполненное добровольно, подлежит принудительному исполнению по правилам раздела VII настоящего Кодекса на основании исполнительного листа, выдаваемого судом по ходатайству лица, заключившего мировое соглашение.</w:t>
      </w:r>
      <w:bookmarkEnd w:id="0"/>
    </w:p>
    <w:sectPr w:rsidR="00746C00" w:rsidRPr="00BF58EA" w:rsidSect="00C52792">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F1F"/>
    <w:rsid w:val="00533F1F"/>
    <w:rsid w:val="00746C00"/>
    <w:rsid w:val="00771EF1"/>
    <w:rsid w:val="00BF58EA"/>
    <w:rsid w:val="00C52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2101</Words>
  <Characters>11982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Dmitriy Prosov</dc:creator>
  <cp:lastModifiedBy>Dmitriy Prosov</cp:lastModifiedBy>
  <cp:revision>2</cp:revision>
  <dcterms:created xsi:type="dcterms:W3CDTF">2025-02-20T03:13:00Z</dcterms:created>
  <dcterms:modified xsi:type="dcterms:W3CDTF">2025-02-20T03:30:00Z</dcterms:modified>
</cp:coreProperties>
</file>