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27" w:rsidRDefault="00F85E27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5E27" w:rsidRDefault="00F85E27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5E27" w:rsidRDefault="00F85E27" w:rsidP="00F85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F85E27" w:rsidRDefault="00F85E27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5E27" w:rsidRDefault="00F85E27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5E27" w:rsidRDefault="00F85E27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1D0E" w:rsidRPr="001A0E34" w:rsidRDefault="00FC1D0E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FC1D0E" w:rsidRDefault="00FC1D0E" w:rsidP="00FC1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290E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290E">
        <w:rPr>
          <w:rFonts w:ascii="Times New Roman" w:hAnsi="Times New Roman" w:cs="Times New Roman"/>
          <w:sz w:val="24"/>
          <w:szCs w:val="24"/>
        </w:rPr>
        <w:t>(-наименование, место нахождения,</w:t>
      </w:r>
      <w:proofErr w:type="gramEnd"/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номера телефонов, факсов, адреса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электронной почты, если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юридическое лицо,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- ФИО, место жительства или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пребывания, дата и место рождения,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если гражданин)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290E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290E">
        <w:rPr>
          <w:rFonts w:ascii="Times New Roman" w:hAnsi="Times New Roman" w:cs="Times New Roman"/>
          <w:sz w:val="24"/>
          <w:szCs w:val="24"/>
        </w:rPr>
        <w:t>(наименование, место их</w:t>
      </w:r>
      <w:proofErr w:type="gramEnd"/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нахождения, для организации и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 xml:space="preserve">также сведения </w:t>
      </w:r>
      <w:proofErr w:type="gramStart"/>
      <w:r w:rsidRPr="0050290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502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290E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290E">
        <w:rPr>
          <w:rFonts w:ascii="Times New Roman" w:hAnsi="Times New Roman" w:cs="Times New Roman"/>
          <w:sz w:val="24"/>
          <w:szCs w:val="24"/>
        </w:rPr>
        <w:t>государственной регистрации (если</w:t>
      </w:r>
      <w:proofErr w:type="gramEnd"/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известны).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90E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90E">
        <w:rPr>
          <w:rFonts w:ascii="Times New Roman" w:hAnsi="Times New Roman" w:cs="Times New Roman"/>
          <w:b/>
          <w:bCs/>
          <w:sz w:val="24"/>
          <w:szCs w:val="24"/>
        </w:rPr>
        <w:t>об оспаривании результатов определения кадастровой стоимости недвижимости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___________(указать административного истца) на основании договора аренды от «___»__________20____года арендует объект недвижимости – земельный участок, расположенный по адресу:__________________(указать адрес места расположения  земельного участка). Решением от «___»________20____года утверждены результаты оценки кадастровой стоимости указанного объекта недвижимости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Однако действительная рыночная стоимость указанного объекта недвижимости составляет ________________ рублей, что подтверждается отчетом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рыночной стоимости объекта недвижимости от «_____»__________20____года, составленным __________. Результаты определения кадастровой стоимости затрагивают права и обязанности _______________(указать административного истца), как арендатора указанного земельного участка, поскольку установлено существенное различие между кадастровой стоимостью земельного участка и рыночной стоимостью данного земельного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участка, что повышает арендную плату. Положительное экспертное заключение от «___»________20_____года о соответствии отчета об оценке рыночной стоимости объекта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требованиям законодательства Российской Федерации об оценочной деятельности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подтверждает, что отчет соответствует требованиям законодательства Российской Федерации об оценочной деятельности.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статье 24.18 Федерального закона от 29 июля 1998 года № 135-ФЗ «Об оценочной деятельности в Российской Федерации» 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обязанности этих лиц, в суде и комиссии, а также органами государственной власти и органами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 в отношении объектов недвижимости, находящихся в государственной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собственности. Результаты определения кадастровой стоимости могут быть оспорены физическими лицами в случае, если результаты определения кадастровой стоимости затрагивают права и обязанности этих лиц, в суде или комиссии.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статьей 24.18 Федерального закона от 29 июля 1998 года № 135-ФЗ «Об оценочной деятельности в Российской Федерации», статьями 245–249 Кодекса административного судопроизводства Российской Федерации,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кадастровую стоимость земельного участка, расположенного по адресу:__________________(указать адрес места расположения земельного участка) равной рыночной стоимости указанного земельного участка, обязать ответчика внести в Государственный кадастр недвижимости сведения о кадастровой стоимости земельного участка, равной его рыночной стоимости.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решения об утверждении результата кадастровой оценки объекта недвижимости (Кадастровая справка о кадастровой стоимости объекта недвижимости, содержащая сведения об оспариваемых результатах определения кадастровой стоимости)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Кадастровый паспорт объекта недвижимости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Нотариально заверенная копия правоустанавливающего документа на объект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недвижимости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Положительное экспертное заключение о соответствии отчета об оценке рыночной стоимости объекта оценки требованиям законодательства Российской Федерации об оценочной деятельности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об оценке рыночной стоимости объекта недвижимости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Документы и материалы, подтверждающие соблюдение досудебного порядка урегулирования спора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копии заявления и приложенных к нему документов лицам, участвующим в деле</w:t>
      </w:r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>8 Документ, подтверждающий уплату государственной</w:t>
      </w:r>
      <w:r w:rsidR="00F85E27">
        <w:rPr>
          <w:rFonts w:ascii="Times New Roman" w:hAnsi="Times New Roman" w:cs="Times New Roman"/>
          <w:sz w:val="24"/>
          <w:szCs w:val="24"/>
        </w:rPr>
        <w:t xml:space="preserve"> пошлины;</w:t>
      </w:r>
      <w:bookmarkStart w:id="0" w:name="_GoBack"/>
      <w:bookmarkEnd w:id="0"/>
    </w:p>
    <w:p w:rsidR="0050290E" w:rsidRP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90E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административного истца </w:t>
      </w: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90E" w:rsidRDefault="0050290E" w:rsidP="005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 год                                                     _________________________</w:t>
      </w:r>
    </w:p>
    <w:p w:rsidR="001F77AE" w:rsidRDefault="0050290E" w:rsidP="0050290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подпись</w:t>
      </w:r>
    </w:p>
    <w:sectPr w:rsidR="001F77AE" w:rsidSect="00FE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90E"/>
    <w:rsid w:val="001F77AE"/>
    <w:rsid w:val="0050290E"/>
    <w:rsid w:val="00F85E27"/>
    <w:rsid w:val="00FC1D0E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3831</Characters>
  <Application>Microsoft Office Word</Application>
  <DocSecurity>0</DocSecurity>
  <Lines>31</Lines>
  <Paragraphs>8</Paragraphs>
  <ScaleCrop>false</ScaleCrop>
  <Company>Computer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2017-11-29T06:31:00Z</dcterms:created>
  <dcterms:modified xsi:type="dcterms:W3CDTF">2025-11-07T08:58:00Z</dcterms:modified>
</cp:coreProperties>
</file>