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06" w:rsidRPr="00AC5589" w:rsidRDefault="00D50F06" w:rsidP="00EB6855">
      <w:pPr>
        <w:spacing w:after="0"/>
        <w:ind w:left="10620"/>
        <w:rPr>
          <w:b/>
          <w:sz w:val="20"/>
          <w:szCs w:val="20"/>
        </w:rPr>
      </w:pPr>
      <w:r w:rsidRPr="00AC5589">
        <w:rPr>
          <w:b/>
          <w:sz w:val="20"/>
          <w:szCs w:val="20"/>
        </w:rPr>
        <w:t>УТВЕРЖД</w:t>
      </w:r>
      <w:r w:rsidR="00EB6855" w:rsidRPr="00AC5589">
        <w:rPr>
          <w:b/>
          <w:sz w:val="20"/>
          <w:szCs w:val="20"/>
        </w:rPr>
        <w:t>ЕН</w:t>
      </w:r>
    </w:p>
    <w:p w:rsidR="00EB6855" w:rsidRPr="00AC5589" w:rsidRDefault="00EB6855" w:rsidP="00EB6855">
      <w:pPr>
        <w:spacing w:after="0"/>
        <w:ind w:left="10620"/>
        <w:rPr>
          <w:b/>
          <w:sz w:val="20"/>
          <w:szCs w:val="20"/>
        </w:rPr>
      </w:pPr>
      <w:r w:rsidRPr="00AC5589">
        <w:rPr>
          <w:b/>
          <w:sz w:val="20"/>
          <w:szCs w:val="20"/>
        </w:rPr>
        <w:t>приказом Губахинского городского суда</w:t>
      </w:r>
    </w:p>
    <w:p w:rsidR="00EB6855" w:rsidRPr="00CC0833" w:rsidRDefault="00EB6855" w:rsidP="00EB6855">
      <w:pPr>
        <w:spacing w:after="0"/>
        <w:ind w:left="10620"/>
        <w:rPr>
          <w:b/>
          <w:sz w:val="20"/>
          <w:szCs w:val="20"/>
        </w:rPr>
      </w:pPr>
      <w:r w:rsidRPr="00CC0833">
        <w:rPr>
          <w:b/>
          <w:sz w:val="20"/>
          <w:szCs w:val="20"/>
        </w:rPr>
        <w:t xml:space="preserve">от </w:t>
      </w:r>
      <w:r w:rsidR="003470A0">
        <w:rPr>
          <w:b/>
          <w:sz w:val="20"/>
          <w:szCs w:val="20"/>
        </w:rPr>
        <w:t>24</w:t>
      </w:r>
      <w:r w:rsidRPr="00CC0833">
        <w:rPr>
          <w:b/>
          <w:sz w:val="20"/>
          <w:szCs w:val="20"/>
        </w:rPr>
        <w:t>.0</w:t>
      </w:r>
      <w:r w:rsidR="003470A0">
        <w:rPr>
          <w:b/>
          <w:sz w:val="20"/>
          <w:szCs w:val="20"/>
        </w:rPr>
        <w:t>1</w:t>
      </w:r>
      <w:r w:rsidRPr="00CC0833">
        <w:rPr>
          <w:b/>
          <w:sz w:val="20"/>
          <w:szCs w:val="20"/>
        </w:rPr>
        <w:t>.20</w:t>
      </w:r>
      <w:r w:rsidR="00AC5589" w:rsidRPr="00CC0833">
        <w:rPr>
          <w:b/>
          <w:sz w:val="20"/>
          <w:szCs w:val="20"/>
        </w:rPr>
        <w:t>2</w:t>
      </w:r>
      <w:r w:rsidR="003470A0">
        <w:rPr>
          <w:b/>
          <w:sz w:val="20"/>
          <w:szCs w:val="20"/>
        </w:rPr>
        <w:t>5</w:t>
      </w:r>
      <w:r w:rsidRPr="00CC0833">
        <w:rPr>
          <w:b/>
          <w:sz w:val="20"/>
          <w:szCs w:val="20"/>
        </w:rPr>
        <w:t xml:space="preserve"> года № 0</w:t>
      </w:r>
      <w:r w:rsidR="003470A0">
        <w:rPr>
          <w:b/>
          <w:sz w:val="20"/>
          <w:szCs w:val="20"/>
        </w:rPr>
        <w:t>3</w:t>
      </w:r>
    </w:p>
    <w:p w:rsidR="00EB6855" w:rsidRPr="00CC0833" w:rsidRDefault="00EB6855" w:rsidP="003B641E">
      <w:pPr>
        <w:spacing w:after="0"/>
        <w:jc w:val="center"/>
        <w:rPr>
          <w:b/>
          <w:sz w:val="26"/>
          <w:szCs w:val="26"/>
        </w:rPr>
      </w:pPr>
    </w:p>
    <w:p w:rsidR="00D50F06" w:rsidRPr="008C7F5A" w:rsidRDefault="00D50F06" w:rsidP="003B641E">
      <w:pPr>
        <w:spacing w:after="0"/>
        <w:jc w:val="center"/>
        <w:rPr>
          <w:b/>
          <w:sz w:val="26"/>
          <w:szCs w:val="26"/>
          <w:u w:val="single"/>
        </w:rPr>
      </w:pPr>
      <w:r w:rsidRPr="008C7F5A">
        <w:rPr>
          <w:b/>
          <w:sz w:val="26"/>
          <w:szCs w:val="26"/>
          <w:u w:val="single"/>
        </w:rPr>
        <w:t>ПЛАН</w:t>
      </w:r>
    </w:p>
    <w:p w:rsidR="00D50F06" w:rsidRPr="003B641E" w:rsidRDefault="00D50F06" w:rsidP="003B641E">
      <w:pPr>
        <w:spacing w:after="0"/>
        <w:jc w:val="center"/>
        <w:rPr>
          <w:b/>
          <w:sz w:val="26"/>
          <w:szCs w:val="26"/>
        </w:rPr>
      </w:pPr>
      <w:r w:rsidRPr="003B641E">
        <w:rPr>
          <w:b/>
          <w:sz w:val="26"/>
          <w:szCs w:val="26"/>
        </w:rPr>
        <w:t>противодействия коррупции в Губахинском городском суде Пермского края на 20</w:t>
      </w:r>
      <w:r w:rsidR="00D31425">
        <w:rPr>
          <w:b/>
          <w:sz w:val="26"/>
          <w:szCs w:val="26"/>
        </w:rPr>
        <w:t>2</w:t>
      </w:r>
      <w:r w:rsidR="003470A0">
        <w:rPr>
          <w:b/>
          <w:sz w:val="26"/>
          <w:szCs w:val="26"/>
        </w:rPr>
        <w:t>5-2028</w:t>
      </w:r>
      <w:r w:rsidRPr="003B641E">
        <w:rPr>
          <w:b/>
          <w:sz w:val="26"/>
          <w:szCs w:val="26"/>
        </w:rPr>
        <w:t xml:space="preserve"> год</w:t>
      </w:r>
      <w:r w:rsidR="003470A0">
        <w:rPr>
          <w:b/>
          <w:sz w:val="26"/>
          <w:szCs w:val="26"/>
        </w:rPr>
        <w:t>ы</w:t>
      </w:r>
    </w:p>
    <w:p w:rsidR="00D50F06" w:rsidRPr="003B641E" w:rsidRDefault="00D50F06" w:rsidP="003B641E">
      <w:pPr>
        <w:spacing w:after="0"/>
        <w:jc w:val="center"/>
        <w:rPr>
          <w:b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977"/>
        <w:gridCol w:w="2464"/>
        <w:gridCol w:w="2214"/>
      </w:tblGrid>
      <w:tr w:rsidR="003B641E" w:rsidRPr="00ED0EFF" w:rsidTr="00B036F7">
        <w:tc>
          <w:tcPr>
            <w:tcW w:w="851" w:type="dxa"/>
          </w:tcPr>
          <w:p w:rsidR="00D50F06" w:rsidRPr="00ED0EFF" w:rsidRDefault="00D50F06" w:rsidP="00D50F06">
            <w:pPr>
              <w:spacing w:after="120" w:line="260" w:lineRule="exact"/>
              <w:ind w:right="160"/>
              <w:jc w:val="center"/>
              <w:rPr>
                <w:b/>
                <w:sz w:val="26"/>
                <w:szCs w:val="26"/>
              </w:rPr>
            </w:pPr>
            <w:r w:rsidRPr="00ED0EFF">
              <w:rPr>
                <w:rStyle w:val="2"/>
                <w:rFonts w:eastAsiaTheme="minorHAnsi"/>
                <w:b/>
              </w:rPr>
              <w:t>№</w:t>
            </w:r>
            <w:r w:rsidRPr="00ED0EFF">
              <w:rPr>
                <w:b/>
                <w:sz w:val="26"/>
                <w:szCs w:val="26"/>
              </w:rPr>
              <w:t xml:space="preserve"> </w:t>
            </w:r>
            <w:r w:rsidRPr="00ED0EFF">
              <w:rPr>
                <w:rStyle w:val="2"/>
                <w:rFonts w:eastAsiaTheme="minorHAnsi"/>
                <w:b/>
              </w:rPr>
              <w:t>п/п</w:t>
            </w:r>
          </w:p>
        </w:tc>
        <w:tc>
          <w:tcPr>
            <w:tcW w:w="6804" w:type="dxa"/>
          </w:tcPr>
          <w:p w:rsidR="00D50F06" w:rsidRPr="00ED0EFF" w:rsidRDefault="00D50F06" w:rsidP="00D50F06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ED0EFF">
              <w:rPr>
                <w:rStyle w:val="2"/>
                <w:rFonts w:eastAsiaTheme="minorHAnsi"/>
                <w:b/>
              </w:rPr>
              <w:t>Наименование мероприятия</w:t>
            </w:r>
          </w:p>
        </w:tc>
        <w:tc>
          <w:tcPr>
            <w:tcW w:w="2977" w:type="dxa"/>
          </w:tcPr>
          <w:p w:rsidR="00D50F06" w:rsidRPr="00ED0EFF" w:rsidRDefault="00B91242" w:rsidP="00B91242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rStyle w:val="2"/>
                <w:rFonts w:eastAsiaTheme="minorHAnsi"/>
                <w:b/>
              </w:rPr>
              <w:t>Ответственные и</w:t>
            </w:r>
            <w:r w:rsidR="00D50F06" w:rsidRPr="00ED0EFF">
              <w:rPr>
                <w:rStyle w:val="2"/>
                <w:rFonts w:eastAsiaTheme="minorHAnsi"/>
                <w:b/>
              </w:rPr>
              <w:t>сполнители</w:t>
            </w:r>
          </w:p>
        </w:tc>
        <w:tc>
          <w:tcPr>
            <w:tcW w:w="2464" w:type="dxa"/>
          </w:tcPr>
          <w:p w:rsidR="00D50F06" w:rsidRPr="00ED0EFF" w:rsidRDefault="00B91242" w:rsidP="00B91242">
            <w:pPr>
              <w:spacing w:after="120" w:line="2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rStyle w:val="2"/>
                <w:rFonts w:eastAsiaTheme="minorHAnsi"/>
                <w:b/>
              </w:rPr>
              <w:t>Период проведения мероприятий</w:t>
            </w:r>
          </w:p>
        </w:tc>
        <w:tc>
          <w:tcPr>
            <w:tcW w:w="2214" w:type="dxa"/>
          </w:tcPr>
          <w:p w:rsidR="00D50F06" w:rsidRPr="00ED0EFF" w:rsidRDefault="00B91242" w:rsidP="00D50F06">
            <w:pPr>
              <w:spacing w:line="260" w:lineRule="exact"/>
              <w:ind w:left="280"/>
              <w:jc w:val="center"/>
              <w:rPr>
                <w:b/>
                <w:sz w:val="26"/>
                <w:szCs w:val="26"/>
              </w:rPr>
            </w:pPr>
            <w:r>
              <w:rPr>
                <w:rStyle w:val="2"/>
                <w:rFonts w:eastAsiaTheme="minorHAnsi"/>
                <w:b/>
              </w:rPr>
              <w:t xml:space="preserve">Ожидаемый результат </w:t>
            </w:r>
          </w:p>
        </w:tc>
      </w:tr>
      <w:tr w:rsidR="009D39CB" w:rsidRPr="00ED0EFF" w:rsidTr="00B036F7">
        <w:tc>
          <w:tcPr>
            <w:tcW w:w="851" w:type="dxa"/>
          </w:tcPr>
          <w:p w:rsidR="00D50F06" w:rsidRPr="00ED0EFF" w:rsidRDefault="00D50F06" w:rsidP="00D50F06">
            <w:pPr>
              <w:spacing w:after="120" w:line="260" w:lineRule="exact"/>
              <w:ind w:right="160"/>
              <w:jc w:val="center"/>
              <w:rPr>
                <w:rStyle w:val="2"/>
                <w:rFonts w:eastAsiaTheme="minorHAnsi"/>
                <w:b/>
              </w:rPr>
            </w:pPr>
            <w:r w:rsidRPr="00ED0EFF">
              <w:rPr>
                <w:rStyle w:val="2"/>
                <w:rFonts w:eastAsiaTheme="minorHAnsi"/>
                <w:b/>
              </w:rPr>
              <w:t>1</w:t>
            </w:r>
          </w:p>
        </w:tc>
        <w:tc>
          <w:tcPr>
            <w:tcW w:w="6804" w:type="dxa"/>
          </w:tcPr>
          <w:p w:rsidR="00D50F06" w:rsidRPr="00ED0EFF" w:rsidRDefault="00D50F06" w:rsidP="00D50F06">
            <w:pPr>
              <w:spacing w:line="260" w:lineRule="exact"/>
              <w:jc w:val="center"/>
              <w:rPr>
                <w:rStyle w:val="2"/>
                <w:rFonts w:eastAsiaTheme="minorHAnsi"/>
                <w:b/>
              </w:rPr>
            </w:pPr>
            <w:r w:rsidRPr="00ED0EFF">
              <w:rPr>
                <w:rStyle w:val="2"/>
                <w:rFonts w:eastAsiaTheme="minorHAnsi"/>
                <w:b/>
              </w:rPr>
              <w:t>2</w:t>
            </w:r>
          </w:p>
        </w:tc>
        <w:tc>
          <w:tcPr>
            <w:tcW w:w="2977" w:type="dxa"/>
          </w:tcPr>
          <w:p w:rsidR="00D50F06" w:rsidRPr="00ED0EFF" w:rsidRDefault="00D50F06" w:rsidP="00D50F06">
            <w:pPr>
              <w:spacing w:line="260" w:lineRule="exact"/>
              <w:jc w:val="center"/>
              <w:rPr>
                <w:rStyle w:val="2"/>
                <w:rFonts w:eastAsiaTheme="minorHAnsi"/>
                <w:b/>
              </w:rPr>
            </w:pPr>
            <w:r w:rsidRPr="00ED0EFF">
              <w:rPr>
                <w:rStyle w:val="2"/>
                <w:rFonts w:eastAsiaTheme="minorHAnsi"/>
                <w:b/>
              </w:rPr>
              <w:t>3</w:t>
            </w:r>
          </w:p>
        </w:tc>
        <w:tc>
          <w:tcPr>
            <w:tcW w:w="2464" w:type="dxa"/>
          </w:tcPr>
          <w:p w:rsidR="00D50F06" w:rsidRPr="00ED0EFF" w:rsidRDefault="00D50F06" w:rsidP="00D50F06">
            <w:pPr>
              <w:spacing w:after="120" w:line="260" w:lineRule="exact"/>
              <w:jc w:val="center"/>
              <w:rPr>
                <w:rStyle w:val="2"/>
                <w:rFonts w:eastAsiaTheme="minorHAnsi"/>
                <w:b/>
              </w:rPr>
            </w:pPr>
            <w:r w:rsidRPr="00ED0EFF">
              <w:rPr>
                <w:rStyle w:val="2"/>
                <w:rFonts w:eastAsiaTheme="minorHAnsi"/>
                <w:b/>
              </w:rPr>
              <w:t>4</w:t>
            </w:r>
          </w:p>
        </w:tc>
        <w:tc>
          <w:tcPr>
            <w:tcW w:w="2214" w:type="dxa"/>
          </w:tcPr>
          <w:p w:rsidR="00D50F06" w:rsidRPr="00ED0EFF" w:rsidRDefault="00D50F06" w:rsidP="00D50F06">
            <w:pPr>
              <w:spacing w:line="260" w:lineRule="exact"/>
              <w:ind w:left="280"/>
              <w:jc w:val="center"/>
              <w:rPr>
                <w:rStyle w:val="2"/>
                <w:rFonts w:eastAsiaTheme="minorHAnsi"/>
                <w:b/>
              </w:rPr>
            </w:pPr>
            <w:r w:rsidRPr="00ED0EFF">
              <w:rPr>
                <w:rStyle w:val="2"/>
                <w:rFonts w:eastAsiaTheme="minorHAnsi"/>
                <w:b/>
              </w:rPr>
              <w:t>5</w:t>
            </w:r>
          </w:p>
        </w:tc>
      </w:tr>
      <w:tr w:rsidR="009D39CB" w:rsidRPr="00ED0EFF" w:rsidTr="00B036F7">
        <w:tc>
          <w:tcPr>
            <w:tcW w:w="851" w:type="dxa"/>
          </w:tcPr>
          <w:p w:rsidR="009D39CB" w:rsidRPr="00EE743F" w:rsidRDefault="009D39CB" w:rsidP="00D50F06">
            <w:pPr>
              <w:spacing w:after="120" w:line="260" w:lineRule="exact"/>
              <w:ind w:right="160"/>
              <w:jc w:val="center"/>
              <w:rPr>
                <w:rStyle w:val="2"/>
                <w:rFonts w:eastAsiaTheme="minorHAnsi"/>
                <w:b/>
                <w:i/>
              </w:rPr>
            </w:pPr>
            <w:r w:rsidRPr="00EE743F">
              <w:rPr>
                <w:rStyle w:val="2"/>
                <w:rFonts w:eastAsiaTheme="minorHAnsi"/>
                <w:b/>
                <w:i/>
              </w:rPr>
              <w:t>1.</w:t>
            </w:r>
          </w:p>
        </w:tc>
        <w:tc>
          <w:tcPr>
            <w:tcW w:w="14459" w:type="dxa"/>
            <w:gridSpan w:val="4"/>
          </w:tcPr>
          <w:p w:rsidR="009D39CB" w:rsidRPr="00EE743F" w:rsidRDefault="009D39CB" w:rsidP="003535F0">
            <w:pPr>
              <w:spacing w:line="260" w:lineRule="exact"/>
              <w:ind w:left="280"/>
              <w:jc w:val="center"/>
              <w:rPr>
                <w:rStyle w:val="2"/>
                <w:rFonts w:eastAsiaTheme="minorHAnsi"/>
                <w:b/>
                <w:i/>
              </w:rPr>
            </w:pPr>
            <w:r w:rsidRPr="00EE743F">
              <w:rPr>
                <w:rStyle w:val="2"/>
                <w:rFonts w:eastAsiaTheme="minorHAnsi"/>
                <w:b/>
                <w:i/>
              </w:rPr>
              <w:t>О</w:t>
            </w:r>
            <w:r w:rsidR="00446B72">
              <w:rPr>
                <w:rStyle w:val="2"/>
                <w:rFonts w:eastAsiaTheme="minorHAnsi"/>
                <w:b/>
                <w:i/>
              </w:rPr>
              <w:t xml:space="preserve">беспечение соблюдения федеральными государственными гражданскими служащими суда ограничений, запретов и требований к служебному поведению, в связи с исполнением ими должностных обязанностей </w:t>
            </w:r>
          </w:p>
        </w:tc>
      </w:tr>
      <w:tr w:rsidR="00BF55B5" w:rsidRPr="003B641E" w:rsidTr="00B036F7">
        <w:tc>
          <w:tcPr>
            <w:tcW w:w="851" w:type="dxa"/>
          </w:tcPr>
          <w:p w:rsidR="00BF55B5" w:rsidRPr="003B641E" w:rsidRDefault="00BF55B5" w:rsidP="00E16C97">
            <w:pPr>
              <w:spacing w:line="260" w:lineRule="exact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1.1.</w:t>
            </w:r>
          </w:p>
        </w:tc>
        <w:tc>
          <w:tcPr>
            <w:tcW w:w="6804" w:type="dxa"/>
          </w:tcPr>
          <w:p w:rsidR="00BF55B5" w:rsidRPr="003B641E" w:rsidRDefault="00BF55B5" w:rsidP="00E90987">
            <w:pPr>
              <w:spacing w:line="293" w:lineRule="exact"/>
              <w:jc w:val="both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Обобщить практику рассмотрения обращений граждан и</w:t>
            </w:r>
            <w:r w:rsidRPr="003B641E">
              <w:rPr>
                <w:rStyle w:val="2"/>
                <w:rFonts w:eastAsiaTheme="minorHAnsi"/>
              </w:rPr>
              <w:br/>
              <w:t>организаций по фактам коррупции поступающих в</w:t>
            </w:r>
            <w:r>
              <w:rPr>
                <w:rStyle w:val="2"/>
                <w:rFonts w:eastAsiaTheme="minorHAnsi"/>
              </w:rPr>
              <w:t xml:space="preserve"> суд, принять меры по повышению </w:t>
            </w:r>
            <w:r w:rsidRPr="003B641E">
              <w:rPr>
                <w:rStyle w:val="2"/>
                <w:rFonts w:eastAsiaTheme="minorHAnsi"/>
              </w:rPr>
              <w:t>результативности и эф</w:t>
            </w:r>
            <w:r>
              <w:rPr>
                <w:rStyle w:val="2"/>
                <w:rFonts w:eastAsiaTheme="minorHAnsi"/>
              </w:rPr>
              <w:t xml:space="preserve">фективности работы с указанными </w:t>
            </w:r>
            <w:r w:rsidRPr="003B641E">
              <w:rPr>
                <w:rStyle w:val="2"/>
                <w:rFonts w:eastAsiaTheme="minorHAnsi"/>
              </w:rPr>
              <w:t>обращениями</w:t>
            </w:r>
          </w:p>
        </w:tc>
        <w:tc>
          <w:tcPr>
            <w:tcW w:w="2977" w:type="dxa"/>
          </w:tcPr>
          <w:p w:rsidR="00BF55B5" w:rsidRPr="003B641E" w:rsidRDefault="00BF55B5" w:rsidP="00E90987">
            <w:pPr>
              <w:spacing w:line="293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BF55B5" w:rsidRPr="003B641E" w:rsidRDefault="003535F0" w:rsidP="003535F0">
            <w:pPr>
              <w:spacing w:line="260" w:lineRule="exact"/>
              <w:ind w:left="220"/>
              <w:jc w:val="center"/>
              <w:rPr>
                <w:sz w:val="26"/>
                <w:szCs w:val="26"/>
              </w:rPr>
            </w:pPr>
            <w:r>
              <w:rPr>
                <w:rStyle w:val="2"/>
                <w:rFonts w:eastAsiaTheme="minorHAnsi"/>
              </w:rPr>
              <w:t>Ежегодно</w:t>
            </w:r>
          </w:p>
        </w:tc>
        <w:tc>
          <w:tcPr>
            <w:tcW w:w="2214" w:type="dxa"/>
          </w:tcPr>
          <w:p w:rsidR="00BF55B5" w:rsidRPr="003B641E" w:rsidRDefault="00BF55B5" w:rsidP="00E90987">
            <w:pPr>
              <w:spacing w:line="260" w:lineRule="exact"/>
              <w:ind w:left="160"/>
              <w:rPr>
                <w:sz w:val="26"/>
                <w:szCs w:val="26"/>
              </w:rPr>
            </w:pPr>
          </w:p>
        </w:tc>
      </w:tr>
      <w:tr w:rsidR="00BF55B5" w:rsidRPr="003B641E" w:rsidTr="00B036F7">
        <w:tc>
          <w:tcPr>
            <w:tcW w:w="851" w:type="dxa"/>
          </w:tcPr>
          <w:p w:rsidR="00BF55B5" w:rsidRPr="003B641E" w:rsidRDefault="00BF55B5" w:rsidP="003B641E">
            <w:pPr>
              <w:spacing w:line="260" w:lineRule="exact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1.2.</w:t>
            </w:r>
          </w:p>
        </w:tc>
        <w:tc>
          <w:tcPr>
            <w:tcW w:w="6804" w:type="dxa"/>
          </w:tcPr>
          <w:p w:rsidR="00BF55B5" w:rsidRPr="003B641E" w:rsidRDefault="00BF55B5" w:rsidP="00E90987">
            <w:pPr>
              <w:spacing w:line="293" w:lineRule="exact"/>
              <w:jc w:val="both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 xml:space="preserve">Обеспечить представление сведений о ходе </w:t>
            </w:r>
            <w:r>
              <w:rPr>
                <w:rStyle w:val="2"/>
                <w:rFonts w:eastAsiaTheme="minorHAnsi"/>
              </w:rPr>
              <w:t xml:space="preserve">реализации мер </w:t>
            </w:r>
            <w:r w:rsidRPr="003B641E">
              <w:rPr>
                <w:rStyle w:val="2"/>
                <w:rFonts w:eastAsiaTheme="minorHAnsi"/>
              </w:rPr>
              <w:t xml:space="preserve">по противодействию коррупции в Губахинском городском суде в отдел противодействия коррупции  Управления Судебного департамента в Пермском крае. </w:t>
            </w:r>
          </w:p>
        </w:tc>
        <w:tc>
          <w:tcPr>
            <w:tcW w:w="2977" w:type="dxa"/>
          </w:tcPr>
          <w:p w:rsidR="00BF55B5" w:rsidRPr="003B641E" w:rsidRDefault="00BF55B5" w:rsidP="00E90987">
            <w:pPr>
              <w:spacing w:line="293" w:lineRule="exact"/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BF55B5" w:rsidRPr="003B641E" w:rsidRDefault="00BF55B5" w:rsidP="00E90987">
            <w:pPr>
              <w:spacing w:line="260" w:lineRule="exact"/>
              <w:ind w:left="220"/>
              <w:jc w:val="center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В соответствии с установленными сроками</w:t>
            </w:r>
          </w:p>
        </w:tc>
        <w:tc>
          <w:tcPr>
            <w:tcW w:w="2214" w:type="dxa"/>
          </w:tcPr>
          <w:p w:rsidR="00BF55B5" w:rsidRPr="003B641E" w:rsidRDefault="00BF55B5" w:rsidP="00E90987">
            <w:pPr>
              <w:spacing w:line="260" w:lineRule="exact"/>
              <w:ind w:left="140"/>
              <w:rPr>
                <w:sz w:val="26"/>
                <w:szCs w:val="26"/>
              </w:rPr>
            </w:pPr>
          </w:p>
        </w:tc>
      </w:tr>
      <w:tr w:rsidR="00BF55B5" w:rsidRPr="003B641E" w:rsidTr="00B036F7">
        <w:tc>
          <w:tcPr>
            <w:tcW w:w="851" w:type="dxa"/>
          </w:tcPr>
          <w:p w:rsidR="00BF55B5" w:rsidRPr="003B641E" w:rsidRDefault="00BF55B5" w:rsidP="00ED0EFF">
            <w:pPr>
              <w:spacing w:line="260" w:lineRule="exact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1.3.</w:t>
            </w:r>
          </w:p>
        </w:tc>
        <w:tc>
          <w:tcPr>
            <w:tcW w:w="6804" w:type="dxa"/>
          </w:tcPr>
          <w:p w:rsidR="00BF55B5" w:rsidRPr="00446B72" w:rsidRDefault="00BF55B5" w:rsidP="00E90987">
            <w:pPr>
              <w:spacing w:line="298" w:lineRule="exact"/>
              <w:jc w:val="both"/>
              <w:rPr>
                <w:sz w:val="26"/>
                <w:szCs w:val="26"/>
              </w:rPr>
            </w:pPr>
            <w:r w:rsidRPr="00446B72">
              <w:rPr>
                <w:rStyle w:val="2"/>
                <w:rFonts w:eastAsiaTheme="minorHAnsi"/>
                <w:color w:val="auto"/>
              </w:rPr>
              <w:t xml:space="preserve">Обеспечить своевременное предоставление документов в  аттестационную комиссию Управления Судебного департамента в Пермском крае на аттестуемых служащих  Губахинского городского суда Пермского края.  Обеспечить качественную и объективную проверку документов, представляемых кандидатами на замещение вакантных должностей  государственной гражданской службы в суде- перед их направлением в конкурсную комиссию Управления Судебного Департамента  в Пермском крае. </w:t>
            </w:r>
          </w:p>
        </w:tc>
        <w:tc>
          <w:tcPr>
            <w:tcW w:w="2977" w:type="dxa"/>
          </w:tcPr>
          <w:p w:rsidR="00BF55B5" w:rsidRPr="00446B72" w:rsidRDefault="00BF55B5" w:rsidP="00E90987">
            <w:pPr>
              <w:spacing w:line="298" w:lineRule="exact"/>
              <w:jc w:val="center"/>
              <w:rPr>
                <w:sz w:val="26"/>
                <w:szCs w:val="26"/>
              </w:rPr>
            </w:pPr>
            <w:r w:rsidRPr="00446B72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  <w:p w:rsidR="00BF55B5" w:rsidRPr="00446B72" w:rsidRDefault="00BF55B5" w:rsidP="00E90987">
            <w:pPr>
              <w:spacing w:line="298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BF55B5" w:rsidRPr="00446B72" w:rsidRDefault="00BF55B5" w:rsidP="00E90987">
            <w:pPr>
              <w:spacing w:line="260" w:lineRule="exact"/>
              <w:ind w:left="220"/>
              <w:jc w:val="center"/>
              <w:rPr>
                <w:sz w:val="26"/>
                <w:szCs w:val="26"/>
              </w:rPr>
            </w:pPr>
            <w:r w:rsidRPr="00446B72">
              <w:rPr>
                <w:rStyle w:val="2"/>
                <w:rFonts w:eastAsiaTheme="minorHAnsi"/>
                <w:color w:val="auto"/>
              </w:rPr>
              <w:t>В течение года в соответствие с графиком проведения аттестации</w:t>
            </w:r>
          </w:p>
        </w:tc>
        <w:tc>
          <w:tcPr>
            <w:tcW w:w="2214" w:type="dxa"/>
          </w:tcPr>
          <w:p w:rsidR="00BF55B5" w:rsidRPr="003B641E" w:rsidRDefault="00BF55B5" w:rsidP="00E90987">
            <w:pPr>
              <w:spacing w:line="260" w:lineRule="exact"/>
              <w:ind w:left="140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ED0EFF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lastRenderedPageBreak/>
              <w:t>1.4.</w:t>
            </w:r>
          </w:p>
        </w:tc>
        <w:tc>
          <w:tcPr>
            <w:tcW w:w="6804" w:type="dxa"/>
          </w:tcPr>
          <w:p w:rsidR="00BF55B5" w:rsidRPr="00BF55B5" w:rsidRDefault="00BF55B5" w:rsidP="003535F0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Обеспечить реализацию федеральными государственными</w:t>
            </w:r>
          </w:p>
          <w:p w:rsidR="00BF55B5" w:rsidRPr="00BF55B5" w:rsidRDefault="00BF55B5" w:rsidP="003535F0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гражданскими служащими  суда обязанности</w:t>
            </w:r>
          </w:p>
          <w:p w:rsidR="00BF55B5" w:rsidRPr="00BF55B5" w:rsidRDefault="00BF55B5" w:rsidP="003535F0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по уведомлению представителя нанимателя, органов</w:t>
            </w:r>
          </w:p>
          <w:p w:rsidR="00BF55B5" w:rsidRPr="00BF55B5" w:rsidRDefault="00BF55B5" w:rsidP="003535F0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прокуратуры Российской Федерации и иных федеральных</w:t>
            </w:r>
          </w:p>
          <w:p w:rsidR="00BF55B5" w:rsidRPr="00BF55B5" w:rsidRDefault="00BF55B5" w:rsidP="003535F0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государственных органов обо всех случаях обращения к ним каких-либо лиц в целях склонения их к совершению</w:t>
            </w:r>
          </w:p>
          <w:p w:rsidR="00BF55B5" w:rsidRPr="00BF55B5" w:rsidRDefault="00BF55B5" w:rsidP="003535F0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коррупционных и иных правонарушений</w:t>
            </w:r>
          </w:p>
        </w:tc>
        <w:tc>
          <w:tcPr>
            <w:tcW w:w="2977" w:type="dxa"/>
          </w:tcPr>
          <w:p w:rsidR="00BF55B5" w:rsidRPr="00BF55B5" w:rsidRDefault="00BF55B5" w:rsidP="00352FCA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BF55B5" w:rsidRPr="00BF55B5" w:rsidRDefault="00BF55B5" w:rsidP="00352FCA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spacing w:line="260" w:lineRule="exact"/>
              <w:ind w:left="140"/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1.5.</w:t>
            </w:r>
          </w:p>
        </w:tc>
        <w:tc>
          <w:tcPr>
            <w:tcW w:w="6804" w:type="dxa"/>
          </w:tcPr>
          <w:p w:rsidR="00BF55B5" w:rsidRPr="00BF55B5" w:rsidRDefault="00BF55B5" w:rsidP="00352FCA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977" w:type="dxa"/>
          </w:tcPr>
          <w:p w:rsidR="00BF55B5" w:rsidRPr="00BF55B5" w:rsidRDefault="00BF55B5" w:rsidP="00352FCA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64" w:type="dxa"/>
          </w:tcPr>
          <w:p w:rsidR="00BF55B5" w:rsidRPr="00BF55B5" w:rsidRDefault="00BF55B5" w:rsidP="00352FCA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1.6.</w:t>
            </w:r>
          </w:p>
        </w:tc>
        <w:tc>
          <w:tcPr>
            <w:tcW w:w="6804" w:type="dxa"/>
          </w:tcPr>
          <w:p w:rsidR="00BF55B5" w:rsidRPr="00BF55B5" w:rsidRDefault="00BF55B5" w:rsidP="00352FCA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возможном его возникновении</w:t>
            </w:r>
          </w:p>
        </w:tc>
        <w:tc>
          <w:tcPr>
            <w:tcW w:w="2977" w:type="dxa"/>
          </w:tcPr>
          <w:p w:rsidR="00BF55B5" w:rsidRPr="00BF55B5" w:rsidRDefault="00BF55B5" w:rsidP="00352FCA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64" w:type="dxa"/>
          </w:tcPr>
          <w:p w:rsidR="00BF55B5" w:rsidRPr="00BF55B5" w:rsidRDefault="00BF55B5" w:rsidP="00352FCA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1.7.</w:t>
            </w:r>
          </w:p>
        </w:tc>
        <w:tc>
          <w:tcPr>
            <w:tcW w:w="6804" w:type="dxa"/>
          </w:tcPr>
          <w:p w:rsidR="00BF55B5" w:rsidRPr="00BF55B5" w:rsidRDefault="00BF55B5" w:rsidP="00352FCA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Обеспечить реализацию постановления Правительства РФ от 05.10.2020 года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 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 правовой компании, в качестве члена коллегиального органа управления этой организации» </w:t>
            </w:r>
          </w:p>
        </w:tc>
        <w:tc>
          <w:tcPr>
            <w:tcW w:w="2977" w:type="dxa"/>
          </w:tcPr>
          <w:p w:rsidR="00BF55B5" w:rsidRDefault="00BF55B5" w:rsidP="00352FCA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Председатель суда</w:t>
            </w:r>
          </w:p>
          <w:p w:rsidR="003535F0" w:rsidRPr="00BF55B5" w:rsidRDefault="003535F0" w:rsidP="00352FCA">
            <w:pPr>
              <w:jc w:val="center"/>
              <w:rPr>
                <w:sz w:val="26"/>
                <w:szCs w:val="26"/>
              </w:rPr>
            </w:pPr>
          </w:p>
          <w:p w:rsidR="00BF55B5" w:rsidRPr="00BF55B5" w:rsidRDefault="00BF55B5" w:rsidP="00352FCA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BF55B5" w:rsidRPr="00BF55B5" w:rsidRDefault="00BF55B5" w:rsidP="00352FCA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течении года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1.8.</w:t>
            </w:r>
          </w:p>
        </w:tc>
        <w:tc>
          <w:tcPr>
            <w:tcW w:w="6804" w:type="dxa"/>
          </w:tcPr>
          <w:p w:rsidR="00BF55B5" w:rsidRPr="00BF55B5" w:rsidRDefault="00BF55B5" w:rsidP="009E11F5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Обеспечить реализацию постановления Правительства Российской Федерации от 05.03.2018 года № 228 «О реестре лиц, уволенных в связи с утратой доверия»</w:t>
            </w:r>
          </w:p>
        </w:tc>
        <w:tc>
          <w:tcPr>
            <w:tcW w:w="2977" w:type="dxa"/>
          </w:tcPr>
          <w:p w:rsidR="00BF55B5" w:rsidRDefault="00BF55B5" w:rsidP="009E11F5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Председатель суда</w:t>
            </w:r>
          </w:p>
          <w:p w:rsidR="003535F0" w:rsidRPr="00BF55B5" w:rsidRDefault="003535F0" w:rsidP="009E11F5">
            <w:pPr>
              <w:jc w:val="center"/>
              <w:rPr>
                <w:sz w:val="26"/>
                <w:szCs w:val="26"/>
              </w:rPr>
            </w:pPr>
          </w:p>
          <w:p w:rsidR="00BF55B5" w:rsidRPr="00BF55B5" w:rsidRDefault="00BF55B5" w:rsidP="009E11F5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Начальник общего отдела (лицо исполняющее его </w:t>
            </w:r>
            <w:r w:rsidRPr="00BF55B5">
              <w:rPr>
                <w:sz w:val="26"/>
                <w:szCs w:val="26"/>
              </w:rPr>
              <w:lastRenderedPageBreak/>
              <w:t>обязанности)</w:t>
            </w:r>
          </w:p>
        </w:tc>
        <w:tc>
          <w:tcPr>
            <w:tcW w:w="2464" w:type="dxa"/>
          </w:tcPr>
          <w:p w:rsidR="00BF55B5" w:rsidRPr="00BF55B5" w:rsidRDefault="00BF55B5" w:rsidP="009E11F5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 xml:space="preserve">В течении года 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>1.9.</w:t>
            </w:r>
          </w:p>
        </w:tc>
        <w:tc>
          <w:tcPr>
            <w:tcW w:w="6804" w:type="dxa"/>
          </w:tcPr>
          <w:p w:rsidR="00BF55B5" w:rsidRPr="00BF55B5" w:rsidRDefault="00BF55B5" w:rsidP="009E11F5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Обеспечить разъяснение порядка заполнения и предоставления судьями и федеральными гражданскими служащими суда справок  доходах, расходах, об имуществе и обязательствах имущественного характера, а так 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2977" w:type="dxa"/>
          </w:tcPr>
          <w:p w:rsidR="00BF55B5" w:rsidRPr="00BF55B5" w:rsidRDefault="00BF55B5" w:rsidP="009E11F5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BF55B5" w:rsidRPr="00BF55B5" w:rsidRDefault="00BF55B5" w:rsidP="009E11F5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течении года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1.10.</w:t>
            </w:r>
          </w:p>
        </w:tc>
        <w:tc>
          <w:tcPr>
            <w:tcW w:w="6804" w:type="dxa"/>
          </w:tcPr>
          <w:p w:rsidR="00BF55B5" w:rsidRPr="00BF55B5" w:rsidRDefault="00BF55B5" w:rsidP="00C153A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Осуществить сбор сведений о размещении в ИТС «Интернет» представляемых ФГГС суда. </w:t>
            </w:r>
          </w:p>
        </w:tc>
        <w:tc>
          <w:tcPr>
            <w:tcW w:w="2977" w:type="dxa"/>
          </w:tcPr>
          <w:p w:rsidR="00BF55B5" w:rsidRPr="00BF55B5" w:rsidRDefault="00BF55B5" w:rsidP="00C153AC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3535F0" w:rsidRDefault="003535F0" w:rsidP="00C15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</w:t>
            </w:r>
          </w:p>
          <w:p w:rsidR="00BF55B5" w:rsidRPr="00BF55B5" w:rsidRDefault="00BF55B5" w:rsidP="00C153AC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До 01 апреля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483FF5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1.11.</w:t>
            </w:r>
          </w:p>
        </w:tc>
        <w:tc>
          <w:tcPr>
            <w:tcW w:w="6804" w:type="dxa"/>
            <w:vAlign w:val="bottom"/>
          </w:tcPr>
          <w:p w:rsidR="00BF55B5" w:rsidRPr="00BF55B5" w:rsidRDefault="00BF55B5" w:rsidP="00C153AC">
            <w:pPr>
              <w:spacing w:line="298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Предусмотреть возможность использования специального программного обеспечения «Справки БК», размещенного на официальном сайте Президента РФ, всеми гражданами, претендующими на замещение должностей государственной гражданской службы в Губахинском городском суде</w:t>
            </w:r>
          </w:p>
        </w:tc>
        <w:tc>
          <w:tcPr>
            <w:tcW w:w="2977" w:type="dxa"/>
          </w:tcPr>
          <w:p w:rsidR="00BF55B5" w:rsidRPr="00BF55B5" w:rsidRDefault="00BF55B5" w:rsidP="00C153AC">
            <w:pPr>
              <w:spacing w:before="120" w:line="260" w:lineRule="exact"/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</w:t>
            </w:r>
            <w:r>
              <w:rPr>
                <w:sz w:val="26"/>
                <w:szCs w:val="26"/>
              </w:rPr>
              <w:t>)</w:t>
            </w:r>
          </w:p>
          <w:p w:rsidR="00BF55B5" w:rsidRPr="00BF55B5" w:rsidRDefault="00BF55B5" w:rsidP="00C153AC">
            <w:pPr>
              <w:spacing w:before="120" w:line="260" w:lineRule="exact"/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Государственные служащие суда</w:t>
            </w:r>
          </w:p>
        </w:tc>
        <w:tc>
          <w:tcPr>
            <w:tcW w:w="2464" w:type="dxa"/>
          </w:tcPr>
          <w:p w:rsidR="003535F0" w:rsidRDefault="003535F0" w:rsidP="00C153AC">
            <w:pPr>
              <w:spacing w:line="260" w:lineRule="exact"/>
              <w:ind w:left="260"/>
              <w:jc w:val="center"/>
              <w:rPr>
                <w:rStyle w:val="2"/>
                <w:rFonts w:eastAsiaTheme="minorHAnsi"/>
                <w:color w:val="auto"/>
              </w:rPr>
            </w:pPr>
          </w:p>
          <w:p w:rsidR="00BF55B5" w:rsidRPr="00BF55B5" w:rsidRDefault="00BF55B5" w:rsidP="00C153AC">
            <w:pPr>
              <w:spacing w:line="260" w:lineRule="exact"/>
              <w:ind w:left="260"/>
              <w:jc w:val="center"/>
              <w:rPr>
                <w:rStyle w:val="2"/>
                <w:rFonts w:eastAsiaTheme="minorHAnsi"/>
                <w:color w:val="auto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В период проведения декларационной компании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483FF5">
        <w:tc>
          <w:tcPr>
            <w:tcW w:w="851" w:type="dxa"/>
          </w:tcPr>
          <w:p w:rsidR="00BF55B5" w:rsidRPr="00BF55B5" w:rsidRDefault="00BF55B5" w:rsidP="00BF55B5">
            <w:pPr>
              <w:spacing w:line="260" w:lineRule="exact"/>
              <w:rPr>
                <w:rStyle w:val="2"/>
                <w:rFonts w:eastAsiaTheme="minorHAnsi"/>
                <w:color w:val="auto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1.12.</w:t>
            </w:r>
          </w:p>
        </w:tc>
        <w:tc>
          <w:tcPr>
            <w:tcW w:w="6804" w:type="dxa"/>
          </w:tcPr>
          <w:p w:rsidR="00BF55B5" w:rsidRPr="00BF55B5" w:rsidRDefault="00BF55B5" w:rsidP="00C153A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Осуществить сбор сведений о доходах, расходах, об</w:t>
            </w:r>
          </w:p>
          <w:p w:rsidR="00BF55B5" w:rsidRPr="00BF55B5" w:rsidRDefault="00BF55B5" w:rsidP="00C153A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имуществе и обязательствах имущественного характера</w:t>
            </w:r>
          </w:p>
          <w:p w:rsidR="00BF55B5" w:rsidRPr="00BF55B5" w:rsidRDefault="00BF55B5" w:rsidP="00C153A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судей, государственных гражданских служащих суда, а</w:t>
            </w:r>
          </w:p>
          <w:p w:rsidR="00BF55B5" w:rsidRPr="00BF55B5" w:rsidRDefault="00BF55B5" w:rsidP="003535F0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также их супругов и несовершеннолетних детей за </w:t>
            </w:r>
            <w:r w:rsidR="003535F0">
              <w:rPr>
                <w:sz w:val="26"/>
                <w:szCs w:val="26"/>
              </w:rPr>
              <w:t>отчетные периоды 2024,2025,2026,2027</w:t>
            </w:r>
          </w:p>
        </w:tc>
        <w:tc>
          <w:tcPr>
            <w:tcW w:w="2977" w:type="dxa"/>
          </w:tcPr>
          <w:p w:rsidR="00BF55B5" w:rsidRPr="00BF55B5" w:rsidRDefault="00BF55B5" w:rsidP="00C153AC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3535F0" w:rsidRDefault="003535F0" w:rsidP="00C15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Ежегодно </w:t>
            </w:r>
          </w:p>
          <w:p w:rsidR="00BF55B5" w:rsidRPr="00BF55B5" w:rsidRDefault="00BF55B5" w:rsidP="00C153AC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До 30 апреля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spacing w:line="260" w:lineRule="exact"/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1.13.</w:t>
            </w:r>
          </w:p>
        </w:tc>
        <w:tc>
          <w:tcPr>
            <w:tcW w:w="6804" w:type="dxa"/>
          </w:tcPr>
          <w:p w:rsidR="00BF55B5" w:rsidRPr="00BF55B5" w:rsidRDefault="00BF55B5" w:rsidP="00C153A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Обобщить сведения о доходах, расходах, об имуществе и</w:t>
            </w:r>
          </w:p>
          <w:p w:rsidR="00BF55B5" w:rsidRPr="00BF55B5" w:rsidRDefault="00BF55B5" w:rsidP="00C153A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обязательствах имущественного характера государственных гражданских служащих  суда, а также их</w:t>
            </w:r>
          </w:p>
          <w:p w:rsidR="003535F0" w:rsidRDefault="00BF55B5" w:rsidP="00C153A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супругов и несовершеннолетних детей за </w:t>
            </w:r>
            <w:r w:rsidR="003535F0">
              <w:rPr>
                <w:sz w:val="26"/>
                <w:szCs w:val="26"/>
              </w:rPr>
              <w:t xml:space="preserve">отчетные периоды </w:t>
            </w:r>
          </w:p>
          <w:p w:rsidR="00BF55B5" w:rsidRPr="00BF55B5" w:rsidRDefault="00BF55B5" w:rsidP="003535F0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По результатам обобщения подготовить докладную записку </w:t>
            </w:r>
            <w:r w:rsidR="003535F0">
              <w:rPr>
                <w:sz w:val="26"/>
                <w:szCs w:val="26"/>
              </w:rPr>
              <w:t>п</w:t>
            </w:r>
            <w:r w:rsidRPr="00BF55B5">
              <w:rPr>
                <w:sz w:val="26"/>
                <w:szCs w:val="26"/>
              </w:rPr>
              <w:t xml:space="preserve">редседателю суда. </w:t>
            </w:r>
          </w:p>
        </w:tc>
        <w:tc>
          <w:tcPr>
            <w:tcW w:w="2977" w:type="dxa"/>
          </w:tcPr>
          <w:p w:rsidR="00BF55B5" w:rsidRPr="00BF55B5" w:rsidRDefault="00BF55B5" w:rsidP="00C153AC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3535F0" w:rsidRDefault="003535F0" w:rsidP="0035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Ежегодно </w:t>
            </w:r>
          </w:p>
          <w:p w:rsidR="00BF55B5" w:rsidRPr="00BF55B5" w:rsidRDefault="00BF55B5" w:rsidP="003535F0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До </w:t>
            </w:r>
            <w:r w:rsidR="003535F0">
              <w:rPr>
                <w:sz w:val="26"/>
                <w:szCs w:val="26"/>
              </w:rPr>
              <w:t>30</w:t>
            </w:r>
            <w:r w:rsidRPr="00BF55B5">
              <w:rPr>
                <w:sz w:val="26"/>
                <w:szCs w:val="26"/>
              </w:rPr>
              <w:t xml:space="preserve"> июня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1.14.</w:t>
            </w:r>
          </w:p>
        </w:tc>
        <w:tc>
          <w:tcPr>
            <w:tcW w:w="6804" w:type="dxa"/>
          </w:tcPr>
          <w:p w:rsidR="00BF55B5" w:rsidRPr="00BF55B5" w:rsidRDefault="00BF55B5" w:rsidP="00C153A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Провести анализ сведений о доходах, расходах, об </w:t>
            </w:r>
            <w:r w:rsidRPr="00BF55B5">
              <w:rPr>
                <w:sz w:val="26"/>
                <w:szCs w:val="26"/>
              </w:rPr>
              <w:lastRenderedPageBreak/>
              <w:t>имуществе и обязательствах имущественного характера государственных гражданских служащих  суда, а также их</w:t>
            </w:r>
          </w:p>
          <w:p w:rsidR="00BF55B5" w:rsidRPr="00BF55B5" w:rsidRDefault="00BF55B5" w:rsidP="00C153A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супругов и несовершеннолетних детей за период с</w:t>
            </w:r>
          </w:p>
          <w:p w:rsidR="00BF55B5" w:rsidRPr="00BF55B5" w:rsidRDefault="00BF55B5" w:rsidP="00C153A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01.01.2024 г. по 31.12.2024 г. По результатам анализа</w:t>
            </w:r>
          </w:p>
          <w:p w:rsidR="00BF55B5" w:rsidRPr="00BF55B5" w:rsidRDefault="00BF55B5" w:rsidP="00C153A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подготовить докладную записку Председателю суда.</w:t>
            </w:r>
          </w:p>
        </w:tc>
        <w:tc>
          <w:tcPr>
            <w:tcW w:w="2977" w:type="dxa"/>
          </w:tcPr>
          <w:p w:rsidR="00BF55B5" w:rsidRPr="00BF55B5" w:rsidRDefault="00BF55B5" w:rsidP="00C153AC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 xml:space="preserve">Начальник общего </w:t>
            </w:r>
            <w:r w:rsidRPr="00BF55B5">
              <w:rPr>
                <w:sz w:val="26"/>
                <w:szCs w:val="26"/>
              </w:rPr>
              <w:lastRenderedPageBreak/>
              <w:t>отдела (лицо исполняющее его обязанности)</w:t>
            </w:r>
          </w:p>
        </w:tc>
        <w:tc>
          <w:tcPr>
            <w:tcW w:w="2464" w:type="dxa"/>
          </w:tcPr>
          <w:p w:rsidR="003535F0" w:rsidRDefault="003535F0" w:rsidP="00C15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Ежегодно </w:t>
            </w:r>
          </w:p>
          <w:p w:rsidR="00BF55B5" w:rsidRPr="00BF55B5" w:rsidRDefault="00BF55B5" w:rsidP="00C153AC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>До 30 июля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>1.15.</w:t>
            </w:r>
          </w:p>
        </w:tc>
        <w:tc>
          <w:tcPr>
            <w:tcW w:w="6804" w:type="dxa"/>
          </w:tcPr>
          <w:p w:rsidR="00BF55B5" w:rsidRPr="00BF55B5" w:rsidRDefault="00BF55B5" w:rsidP="00D808B9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соответствии с требованиями Указа Президента</w:t>
            </w:r>
          </w:p>
          <w:p w:rsidR="00BF55B5" w:rsidRPr="00BF55B5" w:rsidRDefault="00BF55B5" w:rsidP="00D808B9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Российской Федерации от 08.07.2013 г. № 613 «Вопросы</w:t>
            </w:r>
          </w:p>
          <w:p w:rsidR="00BF55B5" w:rsidRPr="00BF55B5" w:rsidRDefault="00BF55B5" w:rsidP="00BF55B5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противодействия коррупции», </w:t>
            </w:r>
            <w:r w:rsidRPr="00BF55B5">
              <w:rPr>
                <w:b/>
                <w:i/>
                <w:sz w:val="26"/>
                <w:szCs w:val="26"/>
              </w:rPr>
              <w:t xml:space="preserve">при условии изменения требований Указа Президента РФ от 29.12.2022 года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</w:t>
            </w:r>
            <w:r w:rsidRPr="00BF55B5">
              <w:rPr>
                <w:sz w:val="26"/>
                <w:szCs w:val="26"/>
              </w:rPr>
              <w:t xml:space="preserve">подготовить и разместить на официальном сайте  суда  сведения о доходах, расходах, об имуществе и обязательствах имущественного характера государственных гражданских суда, а также их супругов и несовершеннолетних детей за </w:t>
            </w:r>
            <w:r>
              <w:rPr>
                <w:sz w:val="26"/>
                <w:szCs w:val="26"/>
              </w:rPr>
              <w:t xml:space="preserve">отчетный </w:t>
            </w:r>
            <w:r w:rsidRPr="00BF55B5">
              <w:rPr>
                <w:sz w:val="26"/>
                <w:szCs w:val="26"/>
              </w:rPr>
              <w:t>период</w:t>
            </w:r>
            <w:r>
              <w:rPr>
                <w:sz w:val="26"/>
                <w:szCs w:val="26"/>
              </w:rPr>
              <w:t>.</w:t>
            </w:r>
            <w:r w:rsidRPr="00BF55B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BF55B5" w:rsidRPr="00BF55B5" w:rsidRDefault="00BF55B5" w:rsidP="00D808B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  <w:p w:rsidR="00BF55B5" w:rsidRDefault="00BF55B5" w:rsidP="00D808B9">
            <w:pPr>
              <w:jc w:val="center"/>
              <w:rPr>
                <w:sz w:val="26"/>
                <w:szCs w:val="26"/>
              </w:rPr>
            </w:pPr>
          </w:p>
          <w:p w:rsidR="00BF55B5" w:rsidRPr="00BF55B5" w:rsidRDefault="00BF55B5" w:rsidP="00D808B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Консультант общего отдела</w:t>
            </w:r>
          </w:p>
        </w:tc>
        <w:tc>
          <w:tcPr>
            <w:tcW w:w="2464" w:type="dxa"/>
          </w:tcPr>
          <w:p w:rsidR="003535F0" w:rsidRDefault="003535F0" w:rsidP="00D808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</w:t>
            </w:r>
          </w:p>
          <w:p w:rsidR="003535F0" w:rsidRDefault="003535F0" w:rsidP="00D808B9">
            <w:pPr>
              <w:jc w:val="center"/>
              <w:rPr>
                <w:sz w:val="26"/>
                <w:szCs w:val="26"/>
              </w:rPr>
            </w:pPr>
          </w:p>
          <w:p w:rsidR="00BF55B5" w:rsidRPr="00BF55B5" w:rsidRDefault="00BF55B5" w:rsidP="00D808B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срок, не превышающий 14-ти рабочих дней со дня истечения срока, установленного для их подачи</w:t>
            </w:r>
          </w:p>
          <w:p w:rsidR="00BF55B5" w:rsidRPr="00BF55B5" w:rsidRDefault="00BF55B5" w:rsidP="00D808B9">
            <w:pPr>
              <w:jc w:val="center"/>
              <w:rPr>
                <w:sz w:val="26"/>
                <w:szCs w:val="26"/>
              </w:rPr>
            </w:pPr>
          </w:p>
          <w:p w:rsidR="00BF55B5" w:rsidRPr="00BF55B5" w:rsidRDefault="00BF55B5" w:rsidP="00D808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1.16.</w:t>
            </w:r>
          </w:p>
        </w:tc>
        <w:tc>
          <w:tcPr>
            <w:tcW w:w="6804" w:type="dxa"/>
          </w:tcPr>
          <w:p w:rsidR="00BF55B5" w:rsidRPr="00BF55B5" w:rsidRDefault="00BF55B5" w:rsidP="00D808B9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Подготовить и разместить в соответствии с требованиями приказа Минтруда России от 07.10.2013 года № 530н на официальном сайте суда </w:t>
            </w:r>
            <w:r w:rsidRPr="00BF55B5">
              <w:rPr>
                <w:sz w:val="26"/>
                <w:szCs w:val="26"/>
                <w:u w:val="single"/>
              </w:rPr>
              <w:t>уточненные</w:t>
            </w:r>
            <w:r w:rsidRPr="00BF55B5">
              <w:rPr>
                <w:sz w:val="26"/>
                <w:szCs w:val="26"/>
              </w:rPr>
              <w:t xml:space="preserve"> сведения о</w:t>
            </w:r>
          </w:p>
          <w:p w:rsidR="00BF55B5" w:rsidRPr="00BF55B5" w:rsidRDefault="00BF55B5" w:rsidP="00D808B9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доходах, расходах, об имуществе и обязательствах</w:t>
            </w:r>
          </w:p>
          <w:p w:rsidR="00BF55B5" w:rsidRPr="00BF55B5" w:rsidRDefault="00BF55B5" w:rsidP="00D808B9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имущественного характера государственных гражданских</w:t>
            </w:r>
            <w:r w:rsidR="003535F0">
              <w:rPr>
                <w:sz w:val="26"/>
                <w:szCs w:val="26"/>
              </w:rPr>
              <w:t xml:space="preserve"> служащих </w:t>
            </w:r>
            <w:r w:rsidRPr="00BF55B5">
              <w:rPr>
                <w:sz w:val="26"/>
                <w:szCs w:val="26"/>
              </w:rPr>
              <w:t xml:space="preserve">суда. </w:t>
            </w:r>
          </w:p>
        </w:tc>
        <w:tc>
          <w:tcPr>
            <w:tcW w:w="2977" w:type="dxa"/>
          </w:tcPr>
          <w:p w:rsidR="00BF55B5" w:rsidRPr="00BF55B5" w:rsidRDefault="00BF55B5" w:rsidP="00D808B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  <w:p w:rsidR="00BF55B5" w:rsidRPr="00BF55B5" w:rsidRDefault="00BF55B5" w:rsidP="00D808B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Консультант общего отдела</w:t>
            </w:r>
          </w:p>
        </w:tc>
        <w:tc>
          <w:tcPr>
            <w:tcW w:w="2464" w:type="dxa"/>
          </w:tcPr>
          <w:p w:rsidR="00BF55B5" w:rsidRPr="00BF55B5" w:rsidRDefault="00BF55B5" w:rsidP="00D808B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срок, не превышающий 14-ти рабочих дней со дня истечения срока, установленного для их подачи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1.17.</w:t>
            </w:r>
          </w:p>
        </w:tc>
        <w:tc>
          <w:tcPr>
            <w:tcW w:w="6804" w:type="dxa"/>
          </w:tcPr>
          <w:p w:rsidR="00BF55B5" w:rsidRPr="00BF55B5" w:rsidRDefault="00BF55B5" w:rsidP="00285AAA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Осуществлять в соответствии с Указом Президента</w:t>
            </w:r>
          </w:p>
          <w:p w:rsidR="00BF55B5" w:rsidRPr="00BF55B5" w:rsidRDefault="00BF55B5" w:rsidP="00285AAA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Российской Федерации от 21.09.2009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службы, и федеральными государственными </w:t>
            </w:r>
            <w:r w:rsidRPr="00BF55B5">
              <w:rPr>
                <w:sz w:val="26"/>
                <w:szCs w:val="26"/>
              </w:rPr>
              <w:lastRenderedPageBreak/>
              <w:t>служащими, и соблюдения федеральными государственными служащими требований к служебному поведению» проверку достоверности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служащими, а также сведений, представляемых указанными гражданами в соответствии с нормативными правовыми актами Российской Федерации.</w:t>
            </w:r>
          </w:p>
        </w:tc>
        <w:tc>
          <w:tcPr>
            <w:tcW w:w="2977" w:type="dxa"/>
          </w:tcPr>
          <w:p w:rsidR="00BF55B5" w:rsidRPr="00BF55B5" w:rsidRDefault="00BF55B5" w:rsidP="00285AAA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>Начальник общего отдела (лицо исполняющего его обязанности)</w:t>
            </w:r>
          </w:p>
        </w:tc>
        <w:tc>
          <w:tcPr>
            <w:tcW w:w="2464" w:type="dxa"/>
          </w:tcPr>
          <w:p w:rsidR="00BF55B5" w:rsidRPr="00BF55B5" w:rsidRDefault="00BF55B5" w:rsidP="00285AAA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течение года</w:t>
            </w:r>
          </w:p>
          <w:p w:rsidR="00BF55B5" w:rsidRPr="00BF55B5" w:rsidRDefault="00BF55B5" w:rsidP="00285AAA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>1.18.</w:t>
            </w:r>
          </w:p>
        </w:tc>
        <w:tc>
          <w:tcPr>
            <w:tcW w:w="6804" w:type="dxa"/>
          </w:tcPr>
          <w:p w:rsidR="00BF55B5" w:rsidRPr="00BF55B5" w:rsidRDefault="00BF55B5" w:rsidP="00422429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Осуществлять контроль над соответствием  расходов государственных служащих суда (членов их семей), доходу данных лиц (членов их семей)</w:t>
            </w:r>
          </w:p>
        </w:tc>
        <w:tc>
          <w:tcPr>
            <w:tcW w:w="2977" w:type="dxa"/>
          </w:tcPr>
          <w:p w:rsidR="00BF55B5" w:rsidRPr="00BF55B5" w:rsidRDefault="00BF55B5" w:rsidP="0042242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Председатель суда 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BF55B5" w:rsidRPr="00BF55B5" w:rsidRDefault="00BF55B5" w:rsidP="0042242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1.19.</w:t>
            </w:r>
          </w:p>
        </w:tc>
        <w:tc>
          <w:tcPr>
            <w:tcW w:w="6804" w:type="dxa"/>
          </w:tcPr>
          <w:p w:rsidR="00BF55B5" w:rsidRPr="00BF55B5" w:rsidRDefault="00BF55B5" w:rsidP="00422429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Проводить работу по выявлению случаев возникновения</w:t>
            </w:r>
          </w:p>
          <w:p w:rsidR="00BF55B5" w:rsidRPr="00BF55B5" w:rsidRDefault="00BF55B5" w:rsidP="00422429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конфликта интересов. По каждому случаю конфликта</w:t>
            </w:r>
          </w:p>
          <w:p w:rsidR="00BF55B5" w:rsidRPr="00BF55B5" w:rsidRDefault="00BF55B5" w:rsidP="00422429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2977" w:type="dxa"/>
          </w:tcPr>
          <w:p w:rsidR="00BF55B5" w:rsidRPr="00BF55B5" w:rsidRDefault="00BF55B5" w:rsidP="0042242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BF55B5" w:rsidRPr="00BF55B5" w:rsidRDefault="00BF55B5" w:rsidP="0042242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1.20.</w:t>
            </w:r>
          </w:p>
        </w:tc>
        <w:tc>
          <w:tcPr>
            <w:tcW w:w="6804" w:type="dxa"/>
          </w:tcPr>
          <w:p w:rsidR="00BF55B5" w:rsidRPr="00BF55B5" w:rsidRDefault="00BF55B5" w:rsidP="00422429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Провести анализ сведений о размещении информации в ИТС «Интернет» представляемых государственными служащими суда.</w:t>
            </w:r>
          </w:p>
        </w:tc>
        <w:tc>
          <w:tcPr>
            <w:tcW w:w="2977" w:type="dxa"/>
          </w:tcPr>
          <w:p w:rsidR="00BF55B5" w:rsidRPr="00BF55B5" w:rsidRDefault="00BF55B5" w:rsidP="0042242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BF55B5" w:rsidRPr="00BF55B5" w:rsidRDefault="00BF55B5" w:rsidP="0042242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1.21.</w:t>
            </w:r>
          </w:p>
        </w:tc>
        <w:tc>
          <w:tcPr>
            <w:tcW w:w="6804" w:type="dxa"/>
          </w:tcPr>
          <w:p w:rsidR="00BF55B5" w:rsidRPr="00BF55B5" w:rsidRDefault="00BF55B5" w:rsidP="00422429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служащими,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977" w:type="dxa"/>
          </w:tcPr>
          <w:p w:rsidR="00BF55B5" w:rsidRPr="00BF55B5" w:rsidRDefault="00BF55B5" w:rsidP="0042242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BF55B5" w:rsidRPr="00BF55B5" w:rsidRDefault="00BF55B5" w:rsidP="0042242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1.22.</w:t>
            </w:r>
          </w:p>
        </w:tc>
        <w:tc>
          <w:tcPr>
            <w:tcW w:w="6804" w:type="dxa"/>
          </w:tcPr>
          <w:p w:rsidR="00BF55B5" w:rsidRPr="00BF55B5" w:rsidRDefault="00BF55B5" w:rsidP="003535F0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Проводить проверки по каждому случаю несоблюдения</w:t>
            </w:r>
          </w:p>
          <w:p w:rsidR="00BF55B5" w:rsidRPr="00BF55B5" w:rsidRDefault="00BF55B5" w:rsidP="003535F0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>ограничений, запретов и неисполнения обязанностей,</w:t>
            </w:r>
          </w:p>
          <w:p w:rsidR="00BF55B5" w:rsidRPr="00BF55B5" w:rsidRDefault="00BF55B5" w:rsidP="003535F0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установленных в целях противодействия коррупции,</w:t>
            </w:r>
          </w:p>
          <w:p w:rsidR="00BF55B5" w:rsidRPr="00BF55B5" w:rsidRDefault="00BF55B5" w:rsidP="003535F0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нарушения ограничений, касающихся получения подарков и порядка сдачи подарка, и готовить предложения о</w:t>
            </w:r>
          </w:p>
          <w:p w:rsidR="00BF55B5" w:rsidRPr="00BF55B5" w:rsidRDefault="00BF55B5" w:rsidP="003535F0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применении соответствующих мер юридической</w:t>
            </w:r>
          </w:p>
          <w:p w:rsidR="00BF55B5" w:rsidRPr="00BF55B5" w:rsidRDefault="00BF55B5" w:rsidP="003535F0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ответственности</w:t>
            </w:r>
          </w:p>
        </w:tc>
        <w:tc>
          <w:tcPr>
            <w:tcW w:w="2977" w:type="dxa"/>
          </w:tcPr>
          <w:p w:rsidR="00BF55B5" w:rsidRPr="00BF55B5" w:rsidRDefault="00BF55B5" w:rsidP="00876FB8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 xml:space="preserve">Начальник общего </w:t>
            </w:r>
            <w:r w:rsidRPr="00BF55B5">
              <w:rPr>
                <w:sz w:val="26"/>
                <w:szCs w:val="26"/>
              </w:rPr>
              <w:lastRenderedPageBreak/>
              <w:t>отдела (лицо исполняющее его обязанности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64" w:type="dxa"/>
          </w:tcPr>
          <w:p w:rsidR="00BF55B5" w:rsidRPr="00BF55B5" w:rsidRDefault="00BF55B5" w:rsidP="00876FB8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>1.23.</w:t>
            </w:r>
          </w:p>
        </w:tc>
        <w:tc>
          <w:tcPr>
            <w:tcW w:w="6804" w:type="dxa"/>
          </w:tcPr>
          <w:p w:rsidR="00BF55B5" w:rsidRPr="00BF55B5" w:rsidRDefault="00BF55B5" w:rsidP="00876FB8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Осуществлять мониторинг исполнения установленного</w:t>
            </w:r>
          </w:p>
          <w:p w:rsidR="00BF55B5" w:rsidRPr="00BF55B5" w:rsidRDefault="00BF55B5" w:rsidP="00876FB8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порядка сообщения государственными гражданскими</w:t>
            </w:r>
          </w:p>
          <w:p w:rsidR="00BF55B5" w:rsidRPr="00BF55B5" w:rsidRDefault="00BF55B5" w:rsidP="00876FB8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служащими  суда 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реализации.</w:t>
            </w:r>
          </w:p>
        </w:tc>
        <w:tc>
          <w:tcPr>
            <w:tcW w:w="2977" w:type="dxa"/>
          </w:tcPr>
          <w:p w:rsidR="00BF55B5" w:rsidRPr="00BF55B5" w:rsidRDefault="00BF55B5" w:rsidP="00876FB8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64" w:type="dxa"/>
          </w:tcPr>
          <w:p w:rsidR="00BF55B5" w:rsidRPr="00BF55B5" w:rsidRDefault="00BF55B5" w:rsidP="00876FB8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1.24.</w:t>
            </w:r>
          </w:p>
        </w:tc>
        <w:tc>
          <w:tcPr>
            <w:tcW w:w="6804" w:type="dxa"/>
          </w:tcPr>
          <w:p w:rsidR="00BF55B5" w:rsidRPr="00BF55B5" w:rsidRDefault="00BF55B5" w:rsidP="00C6199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Осуществлять контроль за отсутствием у государственных</w:t>
            </w:r>
          </w:p>
          <w:p w:rsidR="00BF55B5" w:rsidRPr="00BF55B5" w:rsidRDefault="00BF55B5" w:rsidP="00C6199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служащих  суда, а также лиц, претендующих</w:t>
            </w:r>
          </w:p>
          <w:p w:rsidR="00BF55B5" w:rsidRPr="00BF55B5" w:rsidRDefault="00BF55B5" w:rsidP="00C6199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 замещение должностей государственной службы,</w:t>
            </w:r>
          </w:p>
          <w:p w:rsidR="00BF55B5" w:rsidRPr="00BF55B5" w:rsidRDefault="00BF55B5" w:rsidP="00C6199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коррупционных рисков в виде долгов, несоразмерных</w:t>
            </w:r>
          </w:p>
          <w:p w:rsidR="00BF55B5" w:rsidRPr="00BF55B5" w:rsidRDefault="00BF55B5" w:rsidP="00C6199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доходам и иных негативных фактах и противоправных</w:t>
            </w:r>
          </w:p>
          <w:p w:rsidR="00BF55B5" w:rsidRPr="00BF55B5" w:rsidRDefault="00BF55B5" w:rsidP="00C6199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действий, а так же неоконченных исполнительных производств. </w:t>
            </w:r>
          </w:p>
        </w:tc>
        <w:tc>
          <w:tcPr>
            <w:tcW w:w="2977" w:type="dxa"/>
          </w:tcPr>
          <w:p w:rsidR="00BF55B5" w:rsidRPr="00BF55B5" w:rsidRDefault="00BF55B5" w:rsidP="00C6199C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64" w:type="dxa"/>
          </w:tcPr>
          <w:p w:rsidR="00BF55B5" w:rsidRPr="00BF55B5" w:rsidRDefault="00BF55B5" w:rsidP="00C6199C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1.25.</w:t>
            </w:r>
          </w:p>
        </w:tc>
        <w:tc>
          <w:tcPr>
            <w:tcW w:w="6804" w:type="dxa"/>
          </w:tcPr>
          <w:p w:rsidR="00BF55B5" w:rsidRPr="00BF55B5" w:rsidRDefault="00BF55B5" w:rsidP="00C6199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Обеспечить контроль за применением предусмотренных законодательством мер юридической ответственности в каждом случае несоблюдения 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977" w:type="dxa"/>
          </w:tcPr>
          <w:p w:rsidR="00BF55B5" w:rsidRPr="00BF55B5" w:rsidRDefault="00BF55B5" w:rsidP="00C6199C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64" w:type="dxa"/>
          </w:tcPr>
          <w:p w:rsidR="00BF55B5" w:rsidRPr="00BF55B5" w:rsidRDefault="00BF55B5" w:rsidP="00C6199C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1.26.</w:t>
            </w:r>
          </w:p>
        </w:tc>
        <w:tc>
          <w:tcPr>
            <w:tcW w:w="6804" w:type="dxa"/>
          </w:tcPr>
          <w:p w:rsidR="00BF55B5" w:rsidRPr="00BF55B5" w:rsidRDefault="00BF55B5" w:rsidP="00C6199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Контролировать соблюдение лицами, замещающими должности государственной службы в суде, требований законодательства Российской Федерации о противодействии коррупции, касающихся </w:t>
            </w:r>
            <w:r w:rsidRPr="00BF55B5">
              <w:rPr>
                <w:sz w:val="26"/>
                <w:szCs w:val="26"/>
              </w:rPr>
              <w:lastRenderedPageBreak/>
              <w:t>предотвращения и урегулирования конфликта интересов, в том числе за привлечением таких лиц к ответственности в случае их несоблюдения;</w:t>
            </w:r>
          </w:p>
        </w:tc>
        <w:tc>
          <w:tcPr>
            <w:tcW w:w="2977" w:type="dxa"/>
          </w:tcPr>
          <w:p w:rsidR="00BF55B5" w:rsidRPr="00BF55B5" w:rsidRDefault="00BF55B5" w:rsidP="00C6199C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>Начальник общего отдела (лицо исполняющее его обязанности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64" w:type="dxa"/>
          </w:tcPr>
          <w:p w:rsidR="00BF55B5" w:rsidRPr="00BF55B5" w:rsidRDefault="00BF55B5" w:rsidP="00C6199C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>1.27.</w:t>
            </w:r>
          </w:p>
        </w:tc>
        <w:tc>
          <w:tcPr>
            <w:tcW w:w="6804" w:type="dxa"/>
          </w:tcPr>
          <w:p w:rsidR="00BF55B5" w:rsidRPr="00BF55B5" w:rsidRDefault="00BF55B5" w:rsidP="00CA5DD8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При осуществлении кадровой работы в части, касающейся ведения личных дел государственных служащих, в том числе контролировать актуализацию сведений, содержащихся в анкетах, представляемых в суд и Управление Судебного департамента в Пермском крае  при поступлении на государственную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977" w:type="dxa"/>
          </w:tcPr>
          <w:p w:rsidR="00BF55B5" w:rsidRPr="00BF55B5" w:rsidRDefault="00BF55B5" w:rsidP="00CA5DD8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64" w:type="dxa"/>
          </w:tcPr>
          <w:p w:rsidR="00BF55B5" w:rsidRPr="00BF55B5" w:rsidRDefault="00BF55B5" w:rsidP="00CA5DD8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1.28.</w:t>
            </w:r>
          </w:p>
        </w:tc>
        <w:tc>
          <w:tcPr>
            <w:tcW w:w="6804" w:type="dxa"/>
          </w:tcPr>
          <w:p w:rsidR="00BF55B5" w:rsidRPr="00BF55B5" w:rsidRDefault="00BF55B5" w:rsidP="00CA5DD8">
            <w:pPr>
              <w:spacing w:line="298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Продолжить работу по формированию у федеральных государственных гражданских служащих суда отрицательного отношения к коррупции</w:t>
            </w:r>
          </w:p>
        </w:tc>
        <w:tc>
          <w:tcPr>
            <w:tcW w:w="2977" w:type="dxa"/>
          </w:tcPr>
          <w:p w:rsidR="00BF55B5" w:rsidRPr="00BF55B5" w:rsidRDefault="00BF55B5" w:rsidP="00CA5DD8">
            <w:pPr>
              <w:spacing w:line="298" w:lineRule="exact"/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Председатель суда, начальник общего отдела</w:t>
            </w:r>
          </w:p>
          <w:p w:rsidR="00BF55B5" w:rsidRPr="00BF55B5" w:rsidRDefault="00BF55B5" w:rsidP="00CA5DD8">
            <w:pPr>
              <w:spacing w:line="298" w:lineRule="exact"/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(лица исполняющие их обязанности)</w:t>
            </w:r>
          </w:p>
        </w:tc>
        <w:tc>
          <w:tcPr>
            <w:tcW w:w="2464" w:type="dxa"/>
          </w:tcPr>
          <w:p w:rsidR="00BF55B5" w:rsidRPr="00BF55B5" w:rsidRDefault="00BF55B5" w:rsidP="00CA5DD8">
            <w:pPr>
              <w:spacing w:line="260" w:lineRule="exact"/>
              <w:ind w:left="220"/>
              <w:rPr>
                <w:rStyle w:val="2"/>
                <w:rFonts w:eastAsiaTheme="minorHAnsi"/>
                <w:color w:val="auto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AE4DC1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BF55B5">
            <w:pPr>
              <w:spacing w:line="260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1.29.</w:t>
            </w:r>
          </w:p>
        </w:tc>
        <w:tc>
          <w:tcPr>
            <w:tcW w:w="6804" w:type="dxa"/>
          </w:tcPr>
          <w:p w:rsidR="00BF55B5" w:rsidRPr="00BF55B5" w:rsidRDefault="00BF55B5" w:rsidP="00CA5DD8">
            <w:pPr>
              <w:spacing w:line="293" w:lineRule="exact"/>
              <w:jc w:val="both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Осуществлять взаимодействие с органами ФСБ России,</w:t>
            </w:r>
            <w:r w:rsidRPr="00BF55B5">
              <w:rPr>
                <w:rStyle w:val="2"/>
                <w:rFonts w:eastAsiaTheme="minorHAnsi"/>
                <w:color w:val="auto"/>
              </w:rPr>
              <w:br/>
              <w:t xml:space="preserve">правоохранительными органами, органами прокуратуры и юстиции по вопросам коррупции. </w:t>
            </w:r>
          </w:p>
        </w:tc>
        <w:tc>
          <w:tcPr>
            <w:tcW w:w="2977" w:type="dxa"/>
          </w:tcPr>
          <w:p w:rsidR="00BF55B5" w:rsidRPr="00BF55B5" w:rsidRDefault="00BF55B5" w:rsidP="00CA5DD8">
            <w:pPr>
              <w:spacing w:before="60" w:line="260" w:lineRule="exact"/>
              <w:ind w:left="340"/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BF55B5" w:rsidRPr="00BF55B5" w:rsidRDefault="00BF55B5" w:rsidP="00CA5DD8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spacing w:line="260" w:lineRule="exact"/>
              <w:ind w:left="140"/>
              <w:rPr>
                <w:sz w:val="26"/>
                <w:szCs w:val="26"/>
              </w:rPr>
            </w:pPr>
          </w:p>
        </w:tc>
      </w:tr>
      <w:tr w:rsidR="00BF55B5" w:rsidRPr="00BF55B5" w:rsidTr="00B036F7">
        <w:trPr>
          <w:trHeight w:val="987"/>
        </w:trPr>
        <w:tc>
          <w:tcPr>
            <w:tcW w:w="851" w:type="dxa"/>
          </w:tcPr>
          <w:p w:rsidR="00BF55B5" w:rsidRPr="00BF55B5" w:rsidRDefault="00BF55B5" w:rsidP="00BF55B5">
            <w:pPr>
              <w:spacing w:line="260" w:lineRule="exact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1.30.</w:t>
            </w:r>
          </w:p>
        </w:tc>
        <w:tc>
          <w:tcPr>
            <w:tcW w:w="6804" w:type="dxa"/>
          </w:tcPr>
          <w:p w:rsidR="00BF55B5" w:rsidRPr="00BF55B5" w:rsidRDefault="00BF55B5" w:rsidP="00CA5DD8">
            <w:pPr>
              <w:spacing w:line="293" w:lineRule="exact"/>
              <w:jc w:val="both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Представить в отдел противодействия коррупции</w:t>
            </w:r>
            <w:r w:rsidRPr="00BF55B5">
              <w:rPr>
                <w:rStyle w:val="2"/>
                <w:rFonts w:eastAsiaTheme="minorHAnsi"/>
                <w:color w:val="auto"/>
              </w:rPr>
              <w:br/>
              <w:t>информацию об исполнении соответствующих пунктов</w:t>
            </w:r>
            <w:r w:rsidRPr="00BF55B5">
              <w:rPr>
                <w:rStyle w:val="2"/>
                <w:rFonts w:eastAsiaTheme="minorHAnsi"/>
                <w:color w:val="auto"/>
              </w:rPr>
              <w:br/>
              <w:t>Плана противодействия коррупции в Управлении Судебного деп</w:t>
            </w:r>
            <w:r w:rsidR="003535F0">
              <w:rPr>
                <w:rStyle w:val="2"/>
                <w:rFonts w:eastAsiaTheme="minorHAnsi"/>
                <w:color w:val="auto"/>
              </w:rPr>
              <w:t xml:space="preserve">артамента в Пермском крае </w:t>
            </w:r>
          </w:p>
        </w:tc>
        <w:tc>
          <w:tcPr>
            <w:tcW w:w="2977" w:type="dxa"/>
          </w:tcPr>
          <w:p w:rsidR="00BF55B5" w:rsidRPr="00BF55B5" w:rsidRDefault="00BF55B5" w:rsidP="00CA5DD8">
            <w:pPr>
              <w:spacing w:line="293" w:lineRule="exact"/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3535F0" w:rsidRDefault="003535F0" w:rsidP="003535F0">
            <w:pPr>
              <w:spacing w:line="260" w:lineRule="exact"/>
              <w:ind w:left="260"/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Ежегодно</w:t>
            </w:r>
          </w:p>
          <w:p w:rsidR="00BF55B5" w:rsidRPr="00BF55B5" w:rsidRDefault="00BF55B5" w:rsidP="003535F0">
            <w:pPr>
              <w:spacing w:line="260" w:lineRule="exact"/>
              <w:ind w:left="260"/>
              <w:jc w:val="center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 xml:space="preserve">до </w:t>
            </w:r>
            <w:r w:rsidR="003535F0">
              <w:rPr>
                <w:rStyle w:val="2"/>
                <w:rFonts w:eastAsiaTheme="minorHAnsi"/>
                <w:color w:val="auto"/>
              </w:rPr>
              <w:t>3</w:t>
            </w:r>
            <w:r w:rsidRPr="00BF55B5">
              <w:rPr>
                <w:rStyle w:val="2"/>
                <w:rFonts w:eastAsiaTheme="minorHAnsi"/>
                <w:color w:val="auto"/>
              </w:rPr>
              <w:t>0 декабря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spacing w:line="260" w:lineRule="exact"/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b/>
                <w:i/>
                <w:sz w:val="26"/>
                <w:szCs w:val="26"/>
              </w:rPr>
            </w:pPr>
            <w:r w:rsidRPr="00BF55B5">
              <w:rPr>
                <w:b/>
                <w:i/>
                <w:sz w:val="26"/>
                <w:szCs w:val="26"/>
              </w:rPr>
              <w:t>2.</w:t>
            </w:r>
          </w:p>
        </w:tc>
        <w:tc>
          <w:tcPr>
            <w:tcW w:w="14459" w:type="dxa"/>
            <w:gridSpan w:val="4"/>
          </w:tcPr>
          <w:p w:rsidR="00BF55B5" w:rsidRPr="00BF55B5" w:rsidRDefault="00BF55B5" w:rsidP="00A42EBD">
            <w:pPr>
              <w:jc w:val="center"/>
              <w:rPr>
                <w:b/>
                <w:i/>
                <w:sz w:val="26"/>
                <w:szCs w:val="26"/>
              </w:rPr>
            </w:pPr>
            <w:r w:rsidRPr="00BF55B5">
              <w:rPr>
                <w:b/>
                <w:i/>
                <w:sz w:val="26"/>
                <w:szCs w:val="26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 же при осуществлении закупок товаров, работ и услуг для обеспечения государственных нужд суда </w:t>
            </w: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2.1.</w:t>
            </w:r>
          </w:p>
        </w:tc>
        <w:tc>
          <w:tcPr>
            <w:tcW w:w="6804" w:type="dxa"/>
          </w:tcPr>
          <w:p w:rsidR="00BF55B5" w:rsidRPr="00BF55B5" w:rsidRDefault="00BF55B5" w:rsidP="00EE743F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Осуществлять мероприятия по повышению эффективности использования государственного имущества в Губахинском городском суде. </w:t>
            </w:r>
          </w:p>
        </w:tc>
        <w:tc>
          <w:tcPr>
            <w:tcW w:w="2977" w:type="dxa"/>
          </w:tcPr>
          <w:p w:rsidR="00BF55B5" w:rsidRPr="00BF55B5" w:rsidRDefault="00BF55B5" w:rsidP="00E259D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Администратор суда</w:t>
            </w:r>
          </w:p>
          <w:p w:rsidR="00BF55B5" w:rsidRPr="00BF55B5" w:rsidRDefault="00BF55B5" w:rsidP="00E259D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Начальник общего отдела (лицо исполняющее его </w:t>
            </w:r>
            <w:r w:rsidRPr="00BF55B5">
              <w:rPr>
                <w:sz w:val="26"/>
                <w:szCs w:val="26"/>
              </w:rPr>
              <w:lastRenderedPageBreak/>
              <w:t>обязанности)</w:t>
            </w:r>
          </w:p>
        </w:tc>
        <w:tc>
          <w:tcPr>
            <w:tcW w:w="2464" w:type="dxa"/>
          </w:tcPr>
          <w:p w:rsidR="00BF55B5" w:rsidRPr="00BF55B5" w:rsidRDefault="00BF55B5" w:rsidP="00A42EBD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 xml:space="preserve">Постоянно 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6804" w:type="dxa"/>
          </w:tcPr>
          <w:p w:rsidR="00BF55B5" w:rsidRPr="00BF55B5" w:rsidRDefault="00BF55B5" w:rsidP="00EE743F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Осуществлять взаимодействие с Управлением Судебного департамента по вопросам  закупки товаров, работ и услуг для обеспечения государственных нужд в Губахинском суде.</w:t>
            </w:r>
          </w:p>
        </w:tc>
        <w:tc>
          <w:tcPr>
            <w:tcW w:w="2977" w:type="dxa"/>
          </w:tcPr>
          <w:p w:rsidR="00BF55B5" w:rsidRPr="00BF55B5" w:rsidRDefault="00BF55B5" w:rsidP="00E259D9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Администратор суда (лицо исполняющее его обязанности)</w:t>
            </w:r>
          </w:p>
        </w:tc>
        <w:tc>
          <w:tcPr>
            <w:tcW w:w="2464" w:type="dxa"/>
          </w:tcPr>
          <w:p w:rsidR="00BF55B5" w:rsidRPr="00BF55B5" w:rsidRDefault="00BF55B5" w:rsidP="00A42EBD">
            <w:pPr>
              <w:jc w:val="center"/>
            </w:pPr>
            <w:r w:rsidRPr="00BF55B5">
              <w:t>Постоянно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rPr>
          <w:trHeight w:val="561"/>
        </w:trPr>
        <w:tc>
          <w:tcPr>
            <w:tcW w:w="851" w:type="dxa"/>
          </w:tcPr>
          <w:p w:rsidR="00BF55B5" w:rsidRPr="00BF55B5" w:rsidRDefault="00BF55B5" w:rsidP="009D39CB">
            <w:pPr>
              <w:spacing w:line="260" w:lineRule="exact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2.3.</w:t>
            </w:r>
          </w:p>
        </w:tc>
        <w:tc>
          <w:tcPr>
            <w:tcW w:w="6804" w:type="dxa"/>
          </w:tcPr>
          <w:p w:rsidR="00BF55B5" w:rsidRPr="00BF55B5" w:rsidRDefault="00BF55B5" w:rsidP="00EE743F">
            <w:pPr>
              <w:spacing w:line="298" w:lineRule="exact"/>
              <w:jc w:val="both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Принять меры по недопущению фактов нецелевого</w:t>
            </w:r>
            <w:r w:rsidRPr="00BF55B5">
              <w:rPr>
                <w:rStyle w:val="2"/>
                <w:rFonts w:eastAsiaTheme="minorHAnsi"/>
                <w:color w:val="auto"/>
              </w:rPr>
              <w:br/>
              <w:t>использования средств федерального бюджета в суде.</w:t>
            </w:r>
          </w:p>
        </w:tc>
        <w:tc>
          <w:tcPr>
            <w:tcW w:w="2977" w:type="dxa"/>
            <w:vAlign w:val="bottom"/>
          </w:tcPr>
          <w:p w:rsidR="00BF55B5" w:rsidRPr="00BF55B5" w:rsidRDefault="00BF55B5" w:rsidP="009D39CB">
            <w:pPr>
              <w:spacing w:line="298" w:lineRule="exact"/>
              <w:jc w:val="center"/>
              <w:rPr>
                <w:rStyle w:val="2"/>
                <w:rFonts w:eastAsiaTheme="minorHAnsi"/>
                <w:color w:val="auto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Председатель суда</w:t>
            </w:r>
          </w:p>
          <w:p w:rsidR="00BF55B5" w:rsidRPr="00BF55B5" w:rsidRDefault="00BF55B5" w:rsidP="009D39CB">
            <w:pPr>
              <w:spacing w:line="298" w:lineRule="exact"/>
              <w:jc w:val="center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 xml:space="preserve">Администратор Начальник общего отдела (лицо исполняющее его обязанности) </w:t>
            </w:r>
          </w:p>
        </w:tc>
        <w:tc>
          <w:tcPr>
            <w:tcW w:w="2464" w:type="dxa"/>
          </w:tcPr>
          <w:p w:rsidR="00BF55B5" w:rsidRPr="00BF55B5" w:rsidRDefault="00BF55B5" w:rsidP="00A42EBD">
            <w:pPr>
              <w:jc w:val="center"/>
            </w:pPr>
            <w:r w:rsidRPr="00BF55B5">
              <w:t>Постоянно</w:t>
            </w:r>
          </w:p>
        </w:tc>
        <w:tc>
          <w:tcPr>
            <w:tcW w:w="2214" w:type="dxa"/>
          </w:tcPr>
          <w:p w:rsidR="00BF55B5" w:rsidRPr="00BF55B5" w:rsidRDefault="00BF55B5" w:rsidP="009D39CB">
            <w:pPr>
              <w:spacing w:line="260" w:lineRule="exact"/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b/>
                <w:i/>
                <w:sz w:val="26"/>
                <w:szCs w:val="26"/>
              </w:rPr>
            </w:pPr>
            <w:r w:rsidRPr="00BF55B5">
              <w:rPr>
                <w:b/>
                <w:i/>
                <w:sz w:val="26"/>
                <w:szCs w:val="26"/>
              </w:rPr>
              <w:t>3.</w:t>
            </w:r>
          </w:p>
        </w:tc>
        <w:tc>
          <w:tcPr>
            <w:tcW w:w="14459" w:type="dxa"/>
            <w:gridSpan w:val="4"/>
          </w:tcPr>
          <w:p w:rsidR="00BF55B5" w:rsidRPr="00BF55B5" w:rsidRDefault="00BF55B5" w:rsidP="00746533">
            <w:pPr>
              <w:jc w:val="center"/>
              <w:rPr>
                <w:b/>
                <w:i/>
                <w:sz w:val="26"/>
                <w:szCs w:val="26"/>
              </w:rPr>
            </w:pPr>
            <w:r w:rsidRPr="00BF55B5">
              <w:rPr>
                <w:b/>
                <w:i/>
                <w:sz w:val="26"/>
                <w:szCs w:val="26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3.1.</w:t>
            </w:r>
          </w:p>
        </w:tc>
        <w:tc>
          <w:tcPr>
            <w:tcW w:w="6804" w:type="dxa"/>
          </w:tcPr>
          <w:p w:rsidR="00BF55B5" w:rsidRPr="00BF55B5" w:rsidRDefault="00BF55B5" w:rsidP="00AE4DC1">
            <w:pPr>
              <w:spacing w:line="298" w:lineRule="exact"/>
              <w:jc w:val="both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Осуществлять комплекс организационных, разъяснительных и иных мер по соблюдению ограничений запретов по исполнению обязанностей, установленных в целях противодействия коррупции, федеральными</w:t>
            </w:r>
            <w:r w:rsidRPr="00BF55B5">
              <w:rPr>
                <w:rStyle w:val="2"/>
                <w:rFonts w:eastAsiaTheme="minorHAnsi"/>
                <w:color w:val="auto"/>
              </w:rPr>
              <w:br/>
              <w:t>государственными гражданскими служащими суда</w:t>
            </w:r>
          </w:p>
        </w:tc>
        <w:tc>
          <w:tcPr>
            <w:tcW w:w="2977" w:type="dxa"/>
          </w:tcPr>
          <w:p w:rsidR="00BF55B5" w:rsidRPr="00BF55B5" w:rsidRDefault="00BF55B5" w:rsidP="00AE4DC1">
            <w:pPr>
              <w:spacing w:line="298" w:lineRule="exact"/>
              <w:jc w:val="center"/>
              <w:rPr>
                <w:rStyle w:val="2"/>
                <w:rFonts w:eastAsiaTheme="minorHAnsi"/>
                <w:color w:val="auto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Председатель суда, Начальник общего отдела</w:t>
            </w:r>
          </w:p>
          <w:p w:rsidR="00BF55B5" w:rsidRPr="00BF55B5" w:rsidRDefault="00BF55B5" w:rsidP="00AE4DC1">
            <w:pPr>
              <w:spacing w:line="298" w:lineRule="exact"/>
              <w:jc w:val="center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(лицо исполняющее его обязанности)</w:t>
            </w:r>
          </w:p>
        </w:tc>
        <w:tc>
          <w:tcPr>
            <w:tcW w:w="2464" w:type="dxa"/>
          </w:tcPr>
          <w:p w:rsidR="00BF55B5" w:rsidRPr="00BF55B5" w:rsidRDefault="00BF55B5" w:rsidP="00AE4DC1">
            <w:pPr>
              <w:spacing w:line="260" w:lineRule="exact"/>
              <w:ind w:left="220"/>
              <w:jc w:val="center"/>
              <w:rPr>
                <w:rStyle w:val="2"/>
                <w:rFonts w:eastAsiaTheme="minorHAnsi"/>
                <w:color w:val="auto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Постоянно</w:t>
            </w:r>
          </w:p>
          <w:p w:rsidR="00BF55B5" w:rsidRPr="00BF55B5" w:rsidRDefault="00BF55B5" w:rsidP="00AE4DC1">
            <w:pPr>
              <w:spacing w:line="260" w:lineRule="exact"/>
              <w:ind w:left="220"/>
              <w:jc w:val="center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3.2.</w:t>
            </w:r>
          </w:p>
        </w:tc>
        <w:tc>
          <w:tcPr>
            <w:tcW w:w="6804" w:type="dxa"/>
          </w:tcPr>
          <w:p w:rsidR="00BF55B5" w:rsidRPr="00BF55B5" w:rsidRDefault="00BF55B5" w:rsidP="0034486C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Участие в мероприятиях по профессиональному развитию в области противодействия коррупции, в том числе по программам в области противодействия коррупции проводимыми в Управлении Судебного департамента в Пермском крае</w:t>
            </w:r>
          </w:p>
        </w:tc>
        <w:tc>
          <w:tcPr>
            <w:tcW w:w="2977" w:type="dxa"/>
          </w:tcPr>
          <w:p w:rsidR="00BF55B5" w:rsidRPr="00BF55B5" w:rsidRDefault="00BF55B5" w:rsidP="0034486C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BF55B5" w:rsidRPr="00BF55B5" w:rsidRDefault="00BF55B5" w:rsidP="0034486C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По мере проведения 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3.3.</w:t>
            </w:r>
          </w:p>
        </w:tc>
        <w:tc>
          <w:tcPr>
            <w:tcW w:w="6804" w:type="dxa"/>
          </w:tcPr>
          <w:p w:rsidR="00BF55B5" w:rsidRPr="00BF55B5" w:rsidRDefault="00BF55B5" w:rsidP="00FD5D66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Провести занятия с государственными гражданскими служащими суда по вопросам исполнения положений законодательства Российской Федерации по противодействию коррупции, в части заполнения сведений о доходах, расходах, об имуществе и обязательствах имущественного характера.  </w:t>
            </w:r>
          </w:p>
        </w:tc>
        <w:tc>
          <w:tcPr>
            <w:tcW w:w="2977" w:type="dxa"/>
          </w:tcPr>
          <w:p w:rsidR="00BF55B5" w:rsidRPr="00BF55B5" w:rsidRDefault="00BF55B5" w:rsidP="00FD5D66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BF55B5" w:rsidRDefault="003535F0" w:rsidP="00FD5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</w:t>
            </w:r>
          </w:p>
          <w:p w:rsidR="003535F0" w:rsidRPr="00BF55B5" w:rsidRDefault="003535F0" w:rsidP="00FD5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графиком занятий 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3.4.</w:t>
            </w:r>
          </w:p>
        </w:tc>
        <w:tc>
          <w:tcPr>
            <w:tcW w:w="6804" w:type="dxa"/>
          </w:tcPr>
          <w:p w:rsidR="00BF55B5" w:rsidRPr="00BF55B5" w:rsidRDefault="00BF55B5" w:rsidP="00EE743F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Осуществлять методическое и консультативное сопровождение исполнения положений законодательства Российской Федерации по противодействию  коррупции с </w:t>
            </w:r>
            <w:r w:rsidRPr="00BF55B5">
              <w:rPr>
                <w:sz w:val="26"/>
                <w:szCs w:val="26"/>
              </w:rPr>
              <w:lastRenderedPageBreak/>
              <w:t xml:space="preserve">государственными гражданскими служащими суда </w:t>
            </w:r>
          </w:p>
        </w:tc>
        <w:tc>
          <w:tcPr>
            <w:tcW w:w="2977" w:type="dxa"/>
          </w:tcPr>
          <w:p w:rsidR="00BF55B5" w:rsidRPr="00BF55B5" w:rsidRDefault="00BF55B5" w:rsidP="00ED0EFF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 xml:space="preserve">Начальник общего отдела (лицо исполняющее его </w:t>
            </w:r>
            <w:r w:rsidRPr="00BF55B5">
              <w:rPr>
                <w:sz w:val="26"/>
                <w:szCs w:val="26"/>
              </w:rPr>
              <w:lastRenderedPageBreak/>
              <w:t>обязанности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64" w:type="dxa"/>
          </w:tcPr>
          <w:p w:rsidR="00BF55B5" w:rsidRPr="00BF55B5" w:rsidRDefault="00BF55B5" w:rsidP="00ED0EFF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 xml:space="preserve">В течении года 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>3.5.</w:t>
            </w:r>
          </w:p>
        </w:tc>
        <w:tc>
          <w:tcPr>
            <w:tcW w:w="6804" w:type="dxa"/>
          </w:tcPr>
          <w:p w:rsidR="00BF55B5" w:rsidRPr="00BF55B5" w:rsidRDefault="00BF55B5" w:rsidP="008B4901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Совершенствовать предусмотренные Федеральным законом от 3 декабря 2012 г. № 230-ФЗ «О контроле за соответствием расходов лиц, замещающих государственные должности, и иных лиц их доходам»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      </w:r>
          </w:p>
        </w:tc>
        <w:tc>
          <w:tcPr>
            <w:tcW w:w="2977" w:type="dxa"/>
          </w:tcPr>
          <w:p w:rsidR="00BF55B5" w:rsidRPr="00BF55B5" w:rsidRDefault="00BF55B5" w:rsidP="008B4901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64" w:type="dxa"/>
          </w:tcPr>
          <w:p w:rsidR="00BF55B5" w:rsidRPr="00BF55B5" w:rsidRDefault="00BF55B5" w:rsidP="008B4901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3.6.</w:t>
            </w:r>
          </w:p>
        </w:tc>
        <w:tc>
          <w:tcPr>
            <w:tcW w:w="6804" w:type="dxa"/>
          </w:tcPr>
          <w:p w:rsidR="00BF55B5" w:rsidRPr="00BF55B5" w:rsidRDefault="00BF55B5" w:rsidP="008B4901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Повышать эффективность просветительских, образовательных и иных мероприятий, направленных на формирование антикоррупционного поведения государственных  служащих суда, популяризировать в обществе антикоррупционные стандарты и развивать  общественное правосознание;</w:t>
            </w:r>
          </w:p>
        </w:tc>
        <w:tc>
          <w:tcPr>
            <w:tcW w:w="2977" w:type="dxa"/>
          </w:tcPr>
          <w:p w:rsidR="00BF55B5" w:rsidRPr="00BF55B5" w:rsidRDefault="00BF55B5" w:rsidP="008B4901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Председатель суда, судьи, начальник общего отдела (лицо исполняющее его обязанности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64" w:type="dxa"/>
          </w:tcPr>
          <w:p w:rsidR="00BF55B5" w:rsidRPr="00BF55B5" w:rsidRDefault="00BF55B5" w:rsidP="008B4901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b/>
                <w:i/>
                <w:sz w:val="26"/>
                <w:szCs w:val="26"/>
              </w:rPr>
            </w:pPr>
            <w:r w:rsidRPr="00BF55B5">
              <w:rPr>
                <w:b/>
                <w:i/>
                <w:sz w:val="26"/>
                <w:szCs w:val="26"/>
              </w:rPr>
              <w:t>4.</w:t>
            </w:r>
          </w:p>
        </w:tc>
        <w:tc>
          <w:tcPr>
            <w:tcW w:w="14459" w:type="dxa"/>
            <w:gridSpan w:val="4"/>
          </w:tcPr>
          <w:p w:rsidR="00BF55B5" w:rsidRPr="00BF55B5" w:rsidRDefault="00BF55B5" w:rsidP="00B036F7">
            <w:pPr>
              <w:jc w:val="center"/>
              <w:rPr>
                <w:b/>
                <w:i/>
                <w:sz w:val="26"/>
                <w:szCs w:val="26"/>
              </w:rPr>
            </w:pPr>
            <w:r w:rsidRPr="00BF55B5">
              <w:rPr>
                <w:b/>
                <w:i/>
                <w:sz w:val="26"/>
                <w:szCs w:val="26"/>
              </w:rPr>
              <w:t xml:space="preserve">Взаимодействие с институтами гражданского общества, гражданами и организациями по вопросам противодействия коррупции, а так же обеспечение доступности информации о деятельности суда </w:t>
            </w: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4.1.</w:t>
            </w:r>
          </w:p>
        </w:tc>
        <w:tc>
          <w:tcPr>
            <w:tcW w:w="6804" w:type="dxa"/>
          </w:tcPr>
          <w:p w:rsidR="00BF55B5" w:rsidRPr="00BF55B5" w:rsidRDefault="00BF55B5" w:rsidP="00AE4DC1">
            <w:pPr>
              <w:widowControl w:val="0"/>
              <w:spacing w:line="293" w:lineRule="exact"/>
              <w:jc w:val="both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Проводить мониторинг печатных и электронных средств</w:t>
            </w:r>
            <w:r w:rsidRPr="00BF55B5">
              <w:rPr>
                <w:rStyle w:val="2"/>
                <w:rFonts w:eastAsiaTheme="minorHAnsi"/>
                <w:color w:val="auto"/>
              </w:rPr>
              <w:br/>
              <w:t>массовой информации по выявлению публикаций о</w:t>
            </w:r>
            <w:r w:rsidRPr="00BF55B5">
              <w:rPr>
                <w:rStyle w:val="2"/>
                <w:rFonts w:eastAsiaTheme="minorHAnsi"/>
                <w:color w:val="auto"/>
              </w:rPr>
              <w:br/>
              <w:t xml:space="preserve">проявлении коррупции в Губахинском городском суде. </w:t>
            </w:r>
            <w:r w:rsidRPr="00BF55B5">
              <w:rPr>
                <w:sz w:val="26"/>
                <w:szCs w:val="26"/>
              </w:rPr>
              <w:t>Немедленно информировать председателя суда. Далее действовать по его указанию и</w:t>
            </w:r>
            <w:r w:rsidRPr="00BF55B5">
              <w:rPr>
                <w:rStyle w:val="2"/>
                <w:rFonts w:eastAsiaTheme="minorHAnsi"/>
                <w:color w:val="auto"/>
              </w:rPr>
              <w:t xml:space="preserve"> в соответствии с действующим законодательством Российской Федерации</w:t>
            </w:r>
          </w:p>
        </w:tc>
        <w:tc>
          <w:tcPr>
            <w:tcW w:w="2977" w:type="dxa"/>
          </w:tcPr>
          <w:p w:rsidR="00BF55B5" w:rsidRPr="00BF55B5" w:rsidRDefault="00BF55B5" w:rsidP="00AE4DC1">
            <w:pPr>
              <w:spacing w:after="60" w:line="260" w:lineRule="exact"/>
              <w:jc w:val="center"/>
              <w:rPr>
                <w:rStyle w:val="2"/>
                <w:rFonts w:eastAsiaTheme="minorHAnsi"/>
                <w:color w:val="auto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Начальник общего отдела</w:t>
            </w:r>
          </w:p>
          <w:p w:rsidR="00BF55B5" w:rsidRPr="00BF55B5" w:rsidRDefault="00BF55B5" w:rsidP="00AE4DC1">
            <w:pPr>
              <w:spacing w:after="60" w:line="260" w:lineRule="exact"/>
              <w:jc w:val="center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(лицо исполняющее его обязанности)</w:t>
            </w:r>
          </w:p>
          <w:p w:rsidR="00BF55B5" w:rsidRPr="00BF55B5" w:rsidRDefault="00BF55B5" w:rsidP="00AE4DC1">
            <w:pPr>
              <w:spacing w:before="60"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BF55B5" w:rsidRPr="00BF55B5" w:rsidRDefault="00BF55B5" w:rsidP="00AE4DC1">
            <w:pPr>
              <w:spacing w:line="260" w:lineRule="exact"/>
              <w:ind w:left="220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4.2.</w:t>
            </w:r>
          </w:p>
        </w:tc>
        <w:tc>
          <w:tcPr>
            <w:tcW w:w="6804" w:type="dxa"/>
          </w:tcPr>
          <w:p w:rsidR="00BF55B5" w:rsidRPr="00BF55B5" w:rsidRDefault="00BF55B5" w:rsidP="00EE743F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реагирования. </w:t>
            </w:r>
          </w:p>
        </w:tc>
        <w:tc>
          <w:tcPr>
            <w:tcW w:w="2977" w:type="dxa"/>
          </w:tcPr>
          <w:p w:rsidR="00BF55B5" w:rsidRPr="00BF55B5" w:rsidRDefault="00BF55B5" w:rsidP="00AE4DC1">
            <w:pPr>
              <w:spacing w:after="60" w:line="260" w:lineRule="exact"/>
              <w:jc w:val="center"/>
              <w:rPr>
                <w:rStyle w:val="2"/>
                <w:rFonts w:eastAsiaTheme="minorHAnsi"/>
                <w:color w:val="auto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Начальник общего отдела</w:t>
            </w:r>
          </w:p>
          <w:p w:rsidR="00BF55B5" w:rsidRPr="00BF55B5" w:rsidRDefault="00BF55B5" w:rsidP="00AE4DC1">
            <w:pPr>
              <w:spacing w:after="60" w:line="260" w:lineRule="exact"/>
              <w:jc w:val="center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(лицо исполняющее его обязанности)</w:t>
            </w:r>
          </w:p>
          <w:p w:rsidR="00BF55B5" w:rsidRPr="00BF55B5" w:rsidRDefault="00BF55B5" w:rsidP="00AE4DC1">
            <w:pPr>
              <w:spacing w:before="60"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BF55B5" w:rsidRPr="00BF55B5" w:rsidRDefault="00BF55B5" w:rsidP="00AE4DC1">
            <w:pPr>
              <w:spacing w:line="260" w:lineRule="exact"/>
              <w:ind w:left="220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lastRenderedPageBreak/>
              <w:t>4.3.</w:t>
            </w:r>
          </w:p>
        </w:tc>
        <w:tc>
          <w:tcPr>
            <w:tcW w:w="6804" w:type="dxa"/>
          </w:tcPr>
          <w:p w:rsidR="00BF55B5" w:rsidRPr="00BF55B5" w:rsidRDefault="00BF55B5" w:rsidP="00DB0E6E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Осуществлять размещение на официальном  сайте суда данных судебной статистики по делам</w:t>
            </w:r>
          </w:p>
          <w:p w:rsidR="00BF55B5" w:rsidRPr="00BF55B5" w:rsidRDefault="00BF55B5" w:rsidP="00DB0E6E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коррупционной направленности</w:t>
            </w:r>
          </w:p>
        </w:tc>
        <w:tc>
          <w:tcPr>
            <w:tcW w:w="2977" w:type="dxa"/>
          </w:tcPr>
          <w:p w:rsidR="00BF55B5" w:rsidRPr="00BF55B5" w:rsidRDefault="00BF55B5" w:rsidP="00DB0E6E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Консультант</w:t>
            </w:r>
          </w:p>
          <w:p w:rsidR="00BF55B5" w:rsidRPr="00BF55B5" w:rsidRDefault="00BF55B5" w:rsidP="00DB0E6E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Гражданские</w:t>
            </w:r>
          </w:p>
          <w:p w:rsidR="00BF55B5" w:rsidRPr="00BF55B5" w:rsidRDefault="00BF55B5" w:rsidP="00DB0E6E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служащие,</w:t>
            </w:r>
          </w:p>
          <w:p w:rsidR="00BF55B5" w:rsidRPr="00BF55B5" w:rsidRDefault="00BF55B5" w:rsidP="00DB0E6E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ответственные за</w:t>
            </w:r>
          </w:p>
          <w:p w:rsidR="00BF55B5" w:rsidRPr="00BF55B5" w:rsidRDefault="00BF55B5" w:rsidP="00DB0E6E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ведение судебной</w:t>
            </w:r>
          </w:p>
          <w:p w:rsidR="00BF55B5" w:rsidRPr="00BF55B5" w:rsidRDefault="00BF55B5" w:rsidP="00DB0E6E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статистики в суде</w:t>
            </w:r>
          </w:p>
        </w:tc>
        <w:tc>
          <w:tcPr>
            <w:tcW w:w="2464" w:type="dxa"/>
          </w:tcPr>
          <w:p w:rsidR="00BF55B5" w:rsidRPr="00BF55B5" w:rsidRDefault="00BF55B5" w:rsidP="00DB0E6E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До 30 апреля</w:t>
            </w:r>
          </w:p>
        </w:tc>
        <w:tc>
          <w:tcPr>
            <w:tcW w:w="2214" w:type="dxa"/>
          </w:tcPr>
          <w:p w:rsidR="00BF55B5" w:rsidRPr="00BF55B5" w:rsidRDefault="00BF55B5" w:rsidP="00DB0E6E">
            <w:pPr>
              <w:rPr>
                <w:sz w:val="26"/>
                <w:szCs w:val="26"/>
              </w:rPr>
            </w:pPr>
          </w:p>
          <w:p w:rsidR="00BF55B5" w:rsidRPr="00BF55B5" w:rsidRDefault="00BF55B5" w:rsidP="00DB0E6E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4.4.</w:t>
            </w:r>
          </w:p>
        </w:tc>
        <w:tc>
          <w:tcPr>
            <w:tcW w:w="6804" w:type="dxa"/>
          </w:tcPr>
          <w:p w:rsidR="00BF55B5" w:rsidRPr="00BF55B5" w:rsidRDefault="00BF55B5" w:rsidP="00EE743F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Ведение и наполнение раздела «Противодействие коррупции» в суде</w:t>
            </w:r>
          </w:p>
        </w:tc>
        <w:tc>
          <w:tcPr>
            <w:tcW w:w="2977" w:type="dxa"/>
          </w:tcPr>
          <w:p w:rsidR="00BF55B5" w:rsidRPr="00BF55B5" w:rsidRDefault="00BF55B5" w:rsidP="00ED0EFF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Консультант общего отдела</w:t>
            </w:r>
          </w:p>
        </w:tc>
        <w:tc>
          <w:tcPr>
            <w:tcW w:w="2464" w:type="dxa"/>
          </w:tcPr>
          <w:p w:rsidR="00BF55B5" w:rsidRPr="00BF55B5" w:rsidRDefault="00BF55B5" w:rsidP="003535F0">
            <w:pPr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Постоянно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4.5.</w:t>
            </w:r>
          </w:p>
        </w:tc>
        <w:tc>
          <w:tcPr>
            <w:tcW w:w="6804" w:type="dxa"/>
          </w:tcPr>
          <w:p w:rsidR="00BF55B5" w:rsidRPr="00BF55B5" w:rsidRDefault="00BF55B5" w:rsidP="008047AB">
            <w:pPr>
              <w:jc w:val="both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Организация функционирования телефона доверия по вопросам, связанным с проявлением коррупции в суде</w:t>
            </w:r>
          </w:p>
        </w:tc>
        <w:tc>
          <w:tcPr>
            <w:tcW w:w="2977" w:type="dxa"/>
          </w:tcPr>
          <w:p w:rsidR="00BF55B5" w:rsidRPr="00BF55B5" w:rsidRDefault="00BF55B5" w:rsidP="00AE4DC1">
            <w:pPr>
              <w:spacing w:after="60" w:line="260" w:lineRule="exact"/>
              <w:jc w:val="center"/>
              <w:rPr>
                <w:rStyle w:val="2"/>
                <w:rFonts w:eastAsiaTheme="minorHAnsi"/>
                <w:color w:val="auto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Начальник общего отдела</w:t>
            </w:r>
          </w:p>
          <w:p w:rsidR="00BF55B5" w:rsidRPr="00BF55B5" w:rsidRDefault="00BF55B5" w:rsidP="00AE4DC1">
            <w:pPr>
              <w:spacing w:after="60" w:line="260" w:lineRule="exact"/>
              <w:jc w:val="center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(лицо исполняющее его обязанности)</w:t>
            </w:r>
          </w:p>
          <w:p w:rsidR="00BF55B5" w:rsidRPr="00BF55B5" w:rsidRDefault="00BF55B5" w:rsidP="00AE4DC1">
            <w:pPr>
              <w:spacing w:before="60"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BF55B5" w:rsidRPr="00BF55B5" w:rsidRDefault="003535F0" w:rsidP="003535F0">
            <w:pPr>
              <w:spacing w:line="260" w:lineRule="exact"/>
              <w:ind w:left="220"/>
              <w:rPr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    </w:t>
            </w:r>
            <w:r w:rsidR="00BF55B5" w:rsidRPr="00BF55B5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4.6.</w:t>
            </w:r>
          </w:p>
        </w:tc>
        <w:tc>
          <w:tcPr>
            <w:tcW w:w="6804" w:type="dxa"/>
          </w:tcPr>
          <w:p w:rsidR="00BF55B5" w:rsidRPr="00BF55B5" w:rsidRDefault="00BF55B5" w:rsidP="00AE4DC1">
            <w:pPr>
              <w:spacing w:line="293" w:lineRule="exact"/>
              <w:jc w:val="both"/>
              <w:rPr>
                <w:sz w:val="26"/>
                <w:szCs w:val="26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Осуществлять взаимодействие с органами ФСБ России,</w:t>
            </w:r>
            <w:r w:rsidRPr="00BF55B5">
              <w:rPr>
                <w:rStyle w:val="2"/>
                <w:rFonts w:eastAsiaTheme="minorHAnsi"/>
                <w:color w:val="auto"/>
              </w:rPr>
              <w:br/>
              <w:t xml:space="preserve">правоохранительными органами, органами прокуратуры и юстиции по вопросам коррупции. </w:t>
            </w:r>
          </w:p>
        </w:tc>
        <w:tc>
          <w:tcPr>
            <w:tcW w:w="2977" w:type="dxa"/>
          </w:tcPr>
          <w:p w:rsidR="00BF55B5" w:rsidRPr="00BF55B5" w:rsidRDefault="00BF55B5" w:rsidP="00AE4DC1">
            <w:pPr>
              <w:spacing w:before="60" w:line="260" w:lineRule="exact"/>
              <w:ind w:left="340"/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BF55B5" w:rsidRPr="00BF55B5" w:rsidRDefault="003535F0" w:rsidP="003535F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 </w:t>
            </w:r>
            <w:r w:rsidR="00BF55B5" w:rsidRPr="00BF55B5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4.7.</w:t>
            </w:r>
          </w:p>
        </w:tc>
        <w:tc>
          <w:tcPr>
            <w:tcW w:w="6804" w:type="dxa"/>
          </w:tcPr>
          <w:p w:rsidR="00BF55B5" w:rsidRPr="00BF55B5" w:rsidRDefault="00BF55B5" w:rsidP="00AE4DC1">
            <w:pPr>
              <w:spacing w:line="298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Обеспечить  взаимодействие с  комиссией Управления Судебного департамента в Пермском крае по соблюдению требований к служебному поведению и урегулированию конфликта интересов государственных гражданских служащих в  Губахинском городском суде.</w:t>
            </w:r>
          </w:p>
        </w:tc>
        <w:tc>
          <w:tcPr>
            <w:tcW w:w="2977" w:type="dxa"/>
          </w:tcPr>
          <w:p w:rsidR="00BF55B5" w:rsidRPr="00BF55B5" w:rsidRDefault="00BF55B5" w:rsidP="00AE4DC1">
            <w:pPr>
              <w:spacing w:line="298" w:lineRule="exact"/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</w:t>
            </w:r>
          </w:p>
          <w:p w:rsidR="00BF55B5" w:rsidRPr="00BF55B5" w:rsidRDefault="00BF55B5" w:rsidP="00AE4DC1">
            <w:pPr>
              <w:spacing w:line="298" w:lineRule="exact"/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(лицо исполняющее его обязанности)</w:t>
            </w:r>
          </w:p>
        </w:tc>
        <w:tc>
          <w:tcPr>
            <w:tcW w:w="2464" w:type="dxa"/>
          </w:tcPr>
          <w:p w:rsidR="00BF55B5" w:rsidRPr="00BF55B5" w:rsidRDefault="00BF55B5" w:rsidP="003535F0">
            <w:pPr>
              <w:spacing w:line="260" w:lineRule="exact"/>
              <w:ind w:left="220"/>
              <w:jc w:val="center"/>
              <w:rPr>
                <w:rStyle w:val="2"/>
                <w:rFonts w:eastAsiaTheme="minorHAnsi"/>
                <w:color w:val="auto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</w:p>
        </w:tc>
      </w:tr>
      <w:tr w:rsidR="00BF55B5" w:rsidRPr="00BF55B5" w:rsidTr="00B036F7">
        <w:tc>
          <w:tcPr>
            <w:tcW w:w="851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4.8.</w:t>
            </w:r>
          </w:p>
        </w:tc>
        <w:tc>
          <w:tcPr>
            <w:tcW w:w="6804" w:type="dxa"/>
          </w:tcPr>
          <w:p w:rsidR="00BF55B5" w:rsidRPr="00BF55B5" w:rsidRDefault="00BF55B5" w:rsidP="00A42EBD">
            <w:pPr>
              <w:spacing w:line="298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Обобщение практики рассмотрения обращений граждан и организаций по фактам коррупции.</w:t>
            </w:r>
          </w:p>
        </w:tc>
        <w:tc>
          <w:tcPr>
            <w:tcW w:w="2977" w:type="dxa"/>
          </w:tcPr>
          <w:p w:rsidR="00BF55B5" w:rsidRPr="00BF55B5" w:rsidRDefault="00BF55B5" w:rsidP="00AE4DC1">
            <w:pPr>
              <w:spacing w:line="298" w:lineRule="exact"/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Начальник общего отдела</w:t>
            </w:r>
          </w:p>
          <w:p w:rsidR="00BF55B5" w:rsidRPr="00BF55B5" w:rsidRDefault="00BF55B5" w:rsidP="00AE4DC1">
            <w:pPr>
              <w:spacing w:line="298" w:lineRule="exact"/>
              <w:jc w:val="center"/>
              <w:rPr>
                <w:sz w:val="26"/>
                <w:szCs w:val="26"/>
              </w:rPr>
            </w:pPr>
            <w:r w:rsidRPr="00BF55B5">
              <w:rPr>
                <w:sz w:val="26"/>
                <w:szCs w:val="26"/>
              </w:rPr>
              <w:t>(лицо исполняющее его обязанности)</w:t>
            </w:r>
          </w:p>
        </w:tc>
        <w:tc>
          <w:tcPr>
            <w:tcW w:w="2464" w:type="dxa"/>
          </w:tcPr>
          <w:p w:rsidR="00BF55B5" w:rsidRPr="00BF55B5" w:rsidRDefault="00BF55B5" w:rsidP="003535F0">
            <w:pPr>
              <w:spacing w:line="260" w:lineRule="exact"/>
              <w:ind w:left="220"/>
              <w:jc w:val="center"/>
              <w:rPr>
                <w:rStyle w:val="2"/>
                <w:rFonts w:eastAsiaTheme="minorHAnsi"/>
                <w:color w:val="auto"/>
              </w:rPr>
            </w:pPr>
            <w:r w:rsidRPr="00BF55B5">
              <w:rPr>
                <w:rStyle w:val="2"/>
                <w:rFonts w:eastAsiaTheme="minorHAnsi"/>
                <w:color w:val="auto"/>
              </w:rPr>
              <w:t>В течение года</w:t>
            </w:r>
          </w:p>
        </w:tc>
        <w:tc>
          <w:tcPr>
            <w:tcW w:w="2214" w:type="dxa"/>
          </w:tcPr>
          <w:p w:rsidR="00BF55B5" w:rsidRPr="00BF55B5" w:rsidRDefault="00BF55B5" w:rsidP="00D50F06">
            <w:pPr>
              <w:rPr>
                <w:sz w:val="26"/>
                <w:szCs w:val="26"/>
              </w:rPr>
            </w:pPr>
          </w:p>
        </w:tc>
      </w:tr>
    </w:tbl>
    <w:p w:rsidR="0027711C" w:rsidRPr="00BF55B5" w:rsidRDefault="0027711C" w:rsidP="0027711C">
      <w:pPr>
        <w:spacing w:after="0"/>
      </w:pPr>
    </w:p>
    <w:p w:rsidR="00CB6B1E" w:rsidRDefault="00CB6B1E" w:rsidP="0027711C">
      <w:pPr>
        <w:spacing w:after="0"/>
      </w:pPr>
      <w:r>
        <w:t xml:space="preserve">Начальник общего отдела </w:t>
      </w:r>
    </w:p>
    <w:p w:rsidR="00CB6B1E" w:rsidRDefault="00CB6B1E" w:rsidP="0027711C">
      <w:pPr>
        <w:spacing w:after="0"/>
      </w:pPr>
      <w:r>
        <w:t xml:space="preserve">Губахинского городского суда              </w:t>
      </w:r>
      <w:r w:rsidR="00036473">
        <w:t xml:space="preserve">                           </w:t>
      </w:r>
      <w:r>
        <w:t>Е. В. Зайцев</w:t>
      </w:r>
    </w:p>
    <w:p w:rsidR="00CB6B1E" w:rsidRPr="00CC0833" w:rsidRDefault="00BF55B5" w:rsidP="00CB6B1E">
      <w:pPr>
        <w:rPr>
          <w:b/>
        </w:rPr>
      </w:pPr>
      <w:r>
        <w:rPr>
          <w:b/>
        </w:rPr>
        <w:t>24</w:t>
      </w:r>
      <w:r w:rsidR="00CB6B1E" w:rsidRPr="00CC0833">
        <w:rPr>
          <w:b/>
        </w:rPr>
        <w:t>.0</w:t>
      </w:r>
      <w:r w:rsidR="00206586" w:rsidRPr="00CC0833">
        <w:rPr>
          <w:b/>
        </w:rPr>
        <w:t>1</w:t>
      </w:r>
      <w:r w:rsidR="00CB6B1E" w:rsidRPr="00CC0833">
        <w:rPr>
          <w:b/>
        </w:rPr>
        <w:t>.20</w:t>
      </w:r>
      <w:r w:rsidR="005121E8" w:rsidRPr="00CC0833">
        <w:rPr>
          <w:b/>
        </w:rPr>
        <w:t>2</w:t>
      </w:r>
      <w:r>
        <w:rPr>
          <w:b/>
        </w:rPr>
        <w:t>5</w:t>
      </w:r>
    </w:p>
    <w:sectPr w:rsidR="00CB6B1E" w:rsidRPr="00CC0833" w:rsidSect="00D50F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F7"/>
    <w:rsid w:val="00032C0F"/>
    <w:rsid w:val="00036473"/>
    <w:rsid w:val="00094E6B"/>
    <w:rsid w:val="00177357"/>
    <w:rsid w:val="001907B7"/>
    <w:rsid w:val="00206586"/>
    <w:rsid w:val="00224072"/>
    <w:rsid w:val="0027711C"/>
    <w:rsid w:val="00281D1C"/>
    <w:rsid w:val="00292BAC"/>
    <w:rsid w:val="002C37F7"/>
    <w:rsid w:val="00325BF0"/>
    <w:rsid w:val="0033584D"/>
    <w:rsid w:val="003470A0"/>
    <w:rsid w:val="003535F0"/>
    <w:rsid w:val="003B641E"/>
    <w:rsid w:val="003C37AA"/>
    <w:rsid w:val="004345E0"/>
    <w:rsid w:val="004427D6"/>
    <w:rsid w:val="00446B72"/>
    <w:rsid w:val="00497B0D"/>
    <w:rsid w:val="004A1402"/>
    <w:rsid w:val="005020AC"/>
    <w:rsid w:val="005121E8"/>
    <w:rsid w:val="00531CA6"/>
    <w:rsid w:val="0054239D"/>
    <w:rsid w:val="005572AE"/>
    <w:rsid w:val="005A0775"/>
    <w:rsid w:val="006065DE"/>
    <w:rsid w:val="00662D2A"/>
    <w:rsid w:val="00675AE8"/>
    <w:rsid w:val="00694970"/>
    <w:rsid w:val="006F24AA"/>
    <w:rsid w:val="006F3E98"/>
    <w:rsid w:val="00746533"/>
    <w:rsid w:val="007F5943"/>
    <w:rsid w:val="008047AB"/>
    <w:rsid w:val="00806CCB"/>
    <w:rsid w:val="008C7F5A"/>
    <w:rsid w:val="008E26F6"/>
    <w:rsid w:val="008E77D1"/>
    <w:rsid w:val="00971AD1"/>
    <w:rsid w:val="009A1085"/>
    <w:rsid w:val="009D39CB"/>
    <w:rsid w:val="009F23EF"/>
    <w:rsid w:val="00A41F06"/>
    <w:rsid w:val="00A42EBD"/>
    <w:rsid w:val="00AC5589"/>
    <w:rsid w:val="00B01DE0"/>
    <w:rsid w:val="00B036F7"/>
    <w:rsid w:val="00B70913"/>
    <w:rsid w:val="00B91242"/>
    <w:rsid w:val="00BB36E0"/>
    <w:rsid w:val="00BF49B9"/>
    <w:rsid w:val="00BF55B5"/>
    <w:rsid w:val="00C75EDA"/>
    <w:rsid w:val="00C7624D"/>
    <w:rsid w:val="00C96879"/>
    <w:rsid w:val="00CB6B1E"/>
    <w:rsid w:val="00CC0833"/>
    <w:rsid w:val="00CC3E5D"/>
    <w:rsid w:val="00CC6A1F"/>
    <w:rsid w:val="00CD459C"/>
    <w:rsid w:val="00D16506"/>
    <w:rsid w:val="00D264D6"/>
    <w:rsid w:val="00D31425"/>
    <w:rsid w:val="00D50F06"/>
    <w:rsid w:val="00D5760B"/>
    <w:rsid w:val="00E02015"/>
    <w:rsid w:val="00E152D3"/>
    <w:rsid w:val="00E16C97"/>
    <w:rsid w:val="00E259D9"/>
    <w:rsid w:val="00E96545"/>
    <w:rsid w:val="00EA1AE2"/>
    <w:rsid w:val="00EB6855"/>
    <w:rsid w:val="00ED0EFF"/>
    <w:rsid w:val="00EE743F"/>
    <w:rsid w:val="00F06449"/>
    <w:rsid w:val="00F5097A"/>
    <w:rsid w:val="00F55D4A"/>
    <w:rsid w:val="00F7170F"/>
    <w:rsid w:val="00F732F7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D50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rsid w:val="00D50F06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E2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D50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rsid w:val="00D50F06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E2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D3690-AAC5-4C2A-BB0F-C4C44AB3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37</cp:revision>
  <cp:lastPrinted>2025-01-27T05:26:00Z</cp:lastPrinted>
  <dcterms:created xsi:type="dcterms:W3CDTF">2017-02-08T06:27:00Z</dcterms:created>
  <dcterms:modified xsi:type="dcterms:W3CDTF">2025-12-16T10:18:00Z</dcterms:modified>
</cp:coreProperties>
</file>