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CB1C59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1953E5">
        <w:rPr>
          <w:rFonts w:ascii="Times New Roman" w:hAnsi="Times New Roman" w:cs="Times New Roman"/>
          <w:sz w:val="24"/>
          <w:szCs w:val="24"/>
        </w:rPr>
        <w:t xml:space="preserve">Грайворонского </w:t>
      </w:r>
      <w:r>
        <w:rPr>
          <w:rFonts w:ascii="Times New Roman" w:hAnsi="Times New Roman" w:cs="Times New Roman"/>
          <w:sz w:val="24"/>
          <w:szCs w:val="24"/>
        </w:rPr>
        <w:t>районного суда Белгородской области</w:t>
      </w:r>
    </w:p>
    <w:p w:rsidR="001953E5" w:rsidRDefault="001953E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Белашовой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Л.П.</w:t>
      </w:r>
      <w:bookmarkStart w:id="0" w:name="_GoBack"/>
      <w:bookmarkEnd w:id="0"/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CF2697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</w:t>
      </w:r>
      <w:r w:rsidR="00E367EE">
        <w:rPr>
          <w:rFonts w:ascii="Times New Roman" w:hAnsi="Times New Roman" w:cs="Times New Roman"/>
          <w:sz w:val="20"/>
          <w:szCs w:val="24"/>
        </w:rPr>
        <w:t>данского служащего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953E5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3E70"/>
    <w:rsid w:val="00B50B49"/>
    <w:rsid w:val="00B70895"/>
    <w:rsid w:val="00B87FCB"/>
    <w:rsid w:val="00B93361"/>
    <w:rsid w:val="00C2340B"/>
    <w:rsid w:val="00C26D69"/>
    <w:rsid w:val="00C739F6"/>
    <w:rsid w:val="00CB1C59"/>
    <w:rsid w:val="00CF2184"/>
    <w:rsid w:val="00CF2697"/>
    <w:rsid w:val="00D1528C"/>
    <w:rsid w:val="00DB620A"/>
    <w:rsid w:val="00DF3757"/>
    <w:rsid w:val="00E367EE"/>
    <w:rsid w:val="00EA049E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vspec_1</cp:lastModifiedBy>
  <cp:revision>7</cp:revision>
  <cp:lastPrinted>2017-06-02T12:29:00Z</cp:lastPrinted>
  <dcterms:created xsi:type="dcterms:W3CDTF">2025-07-28T11:23:00Z</dcterms:created>
  <dcterms:modified xsi:type="dcterms:W3CDTF">2025-09-10T09:32:00Z</dcterms:modified>
</cp:coreProperties>
</file>