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C8531E" w:rsidRDefault="00C8531E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1758C3">
        <w:rPr>
          <w:sz w:val="28"/>
          <w:szCs w:val="28"/>
        </w:rPr>
        <w:t>Грачевского районного</w:t>
      </w:r>
      <w:r>
        <w:rPr>
          <w:sz w:val="28"/>
          <w:szCs w:val="28"/>
        </w:rPr>
        <w:t xml:space="preserve"> суда</w:t>
      </w:r>
    </w:p>
    <w:p w:rsidR="00C8531E" w:rsidRDefault="00C8531E" w:rsidP="00C8531E">
      <w:pPr>
        <w:ind w:left="4536"/>
        <w:rPr>
          <w:sz w:val="28"/>
          <w:szCs w:val="28"/>
        </w:rPr>
      </w:pPr>
    </w:p>
    <w:p w:rsidR="00C8531E" w:rsidRDefault="001758C3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>Ю.Л. Косенко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1758C3"/>
    <w:rsid w:val="002B73CB"/>
    <w:rsid w:val="002D0374"/>
    <w:rsid w:val="005A28FC"/>
    <w:rsid w:val="00C36754"/>
    <w:rsid w:val="00C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AE61"/>
  <w15:docId w15:val="{06F65D3C-502D-4912-ABF2-EAA6336C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Vell</cp:lastModifiedBy>
  <cp:revision>5</cp:revision>
  <dcterms:created xsi:type="dcterms:W3CDTF">2025-03-20T06:14:00Z</dcterms:created>
  <dcterms:modified xsi:type="dcterms:W3CDTF">2026-04-27T10:10:00Z</dcterms:modified>
</cp:coreProperties>
</file>