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54" w:rsidRPr="008B1744" w:rsidRDefault="00330B54" w:rsidP="00E33ACE">
      <w:pPr>
        <w:pStyle w:val="a4"/>
        <w:ind w:firstLine="709"/>
        <w:contextualSpacing/>
        <w:jc w:val="center"/>
        <w:rPr>
          <w:sz w:val="28"/>
          <w:szCs w:val="28"/>
        </w:rPr>
      </w:pPr>
      <w:r w:rsidRPr="008B1744">
        <w:rPr>
          <w:b/>
          <w:bCs/>
          <w:sz w:val="28"/>
          <w:szCs w:val="28"/>
        </w:rPr>
        <w:t xml:space="preserve">С </w:t>
      </w:r>
      <w:proofErr w:type="gramStart"/>
      <w:r w:rsidRPr="008B1744">
        <w:rPr>
          <w:b/>
          <w:bCs/>
          <w:sz w:val="28"/>
          <w:szCs w:val="28"/>
        </w:rPr>
        <w:t>П</w:t>
      </w:r>
      <w:proofErr w:type="gramEnd"/>
      <w:r w:rsidRPr="008B1744">
        <w:rPr>
          <w:b/>
          <w:bCs/>
          <w:sz w:val="28"/>
          <w:szCs w:val="28"/>
        </w:rPr>
        <w:t xml:space="preserve"> Р А В К А</w:t>
      </w:r>
    </w:p>
    <w:p w:rsidR="00330B54" w:rsidRPr="008B1744" w:rsidRDefault="00330B54" w:rsidP="00E33ACE">
      <w:pPr>
        <w:pStyle w:val="a4"/>
        <w:ind w:firstLine="709"/>
        <w:contextualSpacing/>
        <w:jc w:val="center"/>
        <w:rPr>
          <w:b/>
          <w:bCs/>
          <w:sz w:val="28"/>
          <w:szCs w:val="28"/>
        </w:rPr>
      </w:pPr>
      <w:r w:rsidRPr="008B1744">
        <w:rPr>
          <w:b/>
          <w:bCs/>
          <w:sz w:val="28"/>
          <w:szCs w:val="28"/>
        </w:rPr>
        <w:t>по результатам обобщения судебной практики</w:t>
      </w:r>
      <w:r w:rsidR="009104F4" w:rsidRPr="008B1744">
        <w:rPr>
          <w:b/>
          <w:bCs/>
          <w:sz w:val="28"/>
          <w:szCs w:val="28"/>
        </w:rPr>
        <w:t xml:space="preserve"> </w:t>
      </w:r>
      <w:r w:rsidR="00826160" w:rsidRPr="008B1744">
        <w:rPr>
          <w:b/>
          <w:bCs/>
          <w:sz w:val="28"/>
          <w:szCs w:val="28"/>
        </w:rPr>
        <w:t xml:space="preserve">по </w:t>
      </w:r>
      <w:r w:rsidR="009104F4" w:rsidRPr="008B1744">
        <w:rPr>
          <w:b/>
          <w:bCs/>
          <w:sz w:val="28"/>
          <w:szCs w:val="28"/>
        </w:rPr>
        <w:t>дел</w:t>
      </w:r>
      <w:r w:rsidR="00826160" w:rsidRPr="008B1744">
        <w:rPr>
          <w:b/>
          <w:bCs/>
          <w:sz w:val="28"/>
          <w:szCs w:val="28"/>
        </w:rPr>
        <w:t>ам</w:t>
      </w:r>
      <w:r w:rsidR="009104F4" w:rsidRPr="008B1744">
        <w:rPr>
          <w:b/>
          <w:bCs/>
          <w:sz w:val="28"/>
          <w:szCs w:val="28"/>
        </w:rPr>
        <w:t xml:space="preserve">, </w:t>
      </w:r>
      <w:proofErr w:type="gramStart"/>
      <w:r w:rsidR="009104F4" w:rsidRPr="008B1744">
        <w:rPr>
          <w:b/>
          <w:bCs/>
          <w:sz w:val="28"/>
          <w:szCs w:val="28"/>
        </w:rPr>
        <w:t>связанных</w:t>
      </w:r>
      <w:proofErr w:type="gramEnd"/>
      <w:r w:rsidR="009104F4" w:rsidRPr="008B1744">
        <w:rPr>
          <w:b/>
          <w:bCs/>
          <w:sz w:val="28"/>
          <w:szCs w:val="28"/>
        </w:rPr>
        <w:t xml:space="preserve"> с определением порядка </w:t>
      </w:r>
      <w:r w:rsidR="00826160" w:rsidRPr="008B1744">
        <w:rPr>
          <w:b/>
          <w:bCs/>
          <w:sz w:val="28"/>
          <w:szCs w:val="28"/>
        </w:rPr>
        <w:t xml:space="preserve">общения с ребенком, </w:t>
      </w:r>
      <w:r w:rsidRPr="008B1744">
        <w:rPr>
          <w:b/>
          <w:bCs/>
          <w:sz w:val="28"/>
          <w:szCs w:val="28"/>
        </w:rPr>
        <w:t xml:space="preserve">рассмотренным Горно-Алтайским городским судом Республики Алтай за </w:t>
      </w:r>
      <w:r w:rsidR="00E31822" w:rsidRPr="008B1744">
        <w:rPr>
          <w:b/>
          <w:bCs/>
          <w:sz w:val="28"/>
          <w:szCs w:val="28"/>
        </w:rPr>
        <w:t xml:space="preserve">первое  полугодие </w:t>
      </w:r>
      <w:r w:rsidRPr="008B1744">
        <w:rPr>
          <w:b/>
          <w:bCs/>
          <w:sz w:val="28"/>
          <w:szCs w:val="28"/>
        </w:rPr>
        <w:t>202</w:t>
      </w:r>
      <w:r w:rsidR="00E31822" w:rsidRPr="008B1744">
        <w:rPr>
          <w:b/>
          <w:bCs/>
          <w:sz w:val="28"/>
          <w:szCs w:val="28"/>
        </w:rPr>
        <w:t>4</w:t>
      </w:r>
      <w:r w:rsidRPr="008B1744">
        <w:rPr>
          <w:b/>
          <w:bCs/>
          <w:sz w:val="28"/>
          <w:szCs w:val="28"/>
        </w:rPr>
        <w:t xml:space="preserve"> год</w:t>
      </w:r>
      <w:r w:rsidR="00E31822" w:rsidRPr="008B1744">
        <w:rPr>
          <w:b/>
          <w:bCs/>
          <w:sz w:val="28"/>
          <w:szCs w:val="28"/>
        </w:rPr>
        <w:t>а</w:t>
      </w:r>
    </w:p>
    <w:p w:rsidR="00E33ACE" w:rsidRPr="008B1744" w:rsidRDefault="00E33ACE" w:rsidP="00E33ACE">
      <w:pPr>
        <w:pStyle w:val="a4"/>
        <w:ind w:firstLine="709"/>
        <w:contextualSpacing/>
        <w:jc w:val="center"/>
        <w:rPr>
          <w:sz w:val="28"/>
          <w:szCs w:val="28"/>
        </w:rPr>
      </w:pPr>
    </w:p>
    <w:p w:rsidR="00EE1334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В соответствии с планом работы на </w:t>
      </w:r>
      <w:r w:rsidR="00E31822" w:rsidRPr="008B1744">
        <w:rPr>
          <w:sz w:val="28"/>
          <w:szCs w:val="28"/>
        </w:rPr>
        <w:t>2</w:t>
      </w:r>
      <w:r w:rsidRPr="008B1744">
        <w:rPr>
          <w:sz w:val="28"/>
          <w:szCs w:val="28"/>
        </w:rPr>
        <w:t xml:space="preserve"> полугодие 202</w:t>
      </w:r>
      <w:r w:rsidR="00E31822" w:rsidRPr="008B1744">
        <w:rPr>
          <w:sz w:val="28"/>
          <w:szCs w:val="28"/>
        </w:rPr>
        <w:t>4</w:t>
      </w:r>
      <w:r w:rsidRPr="008B1744">
        <w:rPr>
          <w:sz w:val="28"/>
          <w:szCs w:val="28"/>
        </w:rPr>
        <w:t xml:space="preserve"> года Горно-Алтайским городским судом Республики Алтай проведено обобщ</w:t>
      </w:r>
      <w:r w:rsidR="00EE1334" w:rsidRPr="008B1744">
        <w:rPr>
          <w:sz w:val="28"/>
          <w:szCs w:val="28"/>
        </w:rPr>
        <w:t xml:space="preserve">ение судебной практики по делам, </w:t>
      </w:r>
      <w:proofErr w:type="gramStart"/>
      <w:r w:rsidR="00EE1334" w:rsidRPr="008B1744">
        <w:rPr>
          <w:bCs/>
          <w:sz w:val="28"/>
          <w:szCs w:val="28"/>
        </w:rPr>
        <w:t>связанных</w:t>
      </w:r>
      <w:proofErr w:type="gramEnd"/>
      <w:r w:rsidR="00EE1334" w:rsidRPr="008B1744">
        <w:rPr>
          <w:bCs/>
          <w:sz w:val="28"/>
          <w:szCs w:val="28"/>
        </w:rPr>
        <w:t xml:space="preserve"> с определением порядка общения с ребенком, рассмотренным Горно-Алтайским городским судом Республики Алтай </w:t>
      </w:r>
      <w:r w:rsidR="002577E5" w:rsidRPr="008B1744">
        <w:rPr>
          <w:bCs/>
          <w:sz w:val="28"/>
          <w:szCs w:val="28"/>
        </w:rPr>
        <w:t>за первое полугодие 2024</w:t>
      </w:r>
      <w:r w:rsidR="00EE1334" w:rsidRPr="008B1744">
        <w:rPr>
          <w:bCs/>
          <w:sz w:val="28"/>
          <w:szCs w:val="28"/>
        </w:rPr>
        <w:t xml:space="preserve"> год</w:t>
      </w:r>
      <w:r w:rsidR="002577E5" w:rsidRPr="008B1744">
        <w:rPr>
          <w:bCs/>
          <w:sz w:val="28"/>
          <w:szCs w:val="28"/>
        </w:rPr>
        <w:t>а</w:t>
      </w:r>
      <w:r w:rsidR="00EE1334" w:rsidRPr="008B1744">
        <w:rPr>
          <w:bCs/>
          <w:sz w:val="28"/>
          <w:szCs w:val="28"/>
        </w:rPr>
        <w:t>.</w:t>
      </w:r>
    </w:p>
    <w:p w:rsidR="00330B54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Цель обобщения: изучение практики применения норм материального права и соблюдения требований гражданского процессуального законодательства при рассмотрении </w:t>
      </w:r>
      <w:r w:rsidR="00826160" w:rsidRPr="008B1744">
        <w:rPr>
          <w:sz w:val="28"/>
          <w:szCs w:val="28"/>
        </w:rPr>
        <w:t xml:space="preserve">дел </w:t>
      </w:r>
      <w:r w:rsidRPr="008B1744">
        <w:rPr>
          <w:sz w:val="28"/>
          <w:szCs w:val="28"/>
        </w:rPr>
        <w:t>данной категории.</w:t>
      </w:r>
    </w:p>
    <w:p w:rsidR="00330B54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Согласно статистическим данным Горно-Алтайским городским судом Республики</w:t>
      </w:r>
      <w:r w:rsidR="00531EDF" w:rsidRPr="008B1744">
        <w:rPr>
          <w:sz w:val="28"/>
          <w:szCs w:val="28"/>
        </w:rPr>
        <w:t xml:space="preserve"> Алтай </w:t>
      </w:r>
      <w:r w:rsidR="002577E5" w:rsidRPr="008B1744">
        <w:rPr>
          <w:bCs/>
          <w:sz w:val="28"/>
          <w:szCs w:val="28"/>
        </w:rPr>
        <w:t>за первое полугодие 2024 года</w:t>
      </w:r>
      <w:r w:rsidR="002577E5" w:rsidRPr="008B1744">
        <w:rPr>
          <w:sz w:val="28"/>
          <w:szCs w:val="28"/>
        </w:rPr>
        <w:t xml:space="preserve"> </w:t>
      </w:r>
      <w:r w:rsidR="00531EDF" w:rsidRPr="008B1744">
        <w:rPr>
          <w:sz w:val="28"/>
          <w:szCs w:val="28"/>
        </w:rPr>
        <w:t xml:space="preserve">рассмотрено </w:t>
      </w:r>
      <w:r w:rsidR="00A83DE1" w:rsidRPr="008B1744">
        <w:rPr>
          <w:sz w:val="28"/>
          <w:szCs w:val="28"/>
        </w:rPr>
        <w:t>6</w:t>
      </w:r>
      <w:r w:rsidRPr="008B1744">
        <w:rPr>
          <w:sz w:val="28"/>
          <w:szCs w:val="28"/>
        </w:rPr>
        <w:t xml:space="preserve"> дел вышеуказанной категории. </w:t>
      </w:r>
    </w:p>
    <w:p w:rsidR="001F432C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proofErr w:type="gramStart"/>
      <w:r w:rsidRPr="008B1744">
        <w:rPr>
          <w:sz w:val="28"/>
          <w:szCs w:val="28"/>
        </w:rPr>
        <w:t xml:space="preserve">Из общего количества дел данной категории, рассмотренных </w:t>
      </w:r>
      <w:r w:rsidR="002577E5" w:rsidRPr="008B1744">
        <w:rPr>
          <w:bCs/>
          <w:sz w:val="28"/>
          <w:szCs w:val="28"/>
        </w:rPr>
        <w:t>за первое полугодие 2024 года</w:t>
      </w:r>
      <w:r w:rsidRPr="008B1744">
        <w:rPr>
          <w:sz w:val="28"/>
          <w:szCs w:val="28"/>
        </w:rPr>
        <w:t xml:space="preserve">, требования были удовлетворены </w:t>
      </w:r>
      <w:r w:rsidR="00EF6F27" w:rsidRPr="008B1744">
        <w:rPr>
          <w:sz w:val="28"/>
          <w:szCs w:val="28"/>
        </w:rPr>
        <w:t xml:space="preserve">(частично удовлетворены) </w:t>
      </w:r>
      <w:r w:rsidRPr="008B1744">
        <w:rPr>
          <w:sz w:val="28"/>
          <w:szCs w:val="28"/>
        </w:rPr>
        <w:t xml:space="preserve">по </w:t>
      </w:r>
      <w:r w:rsidR="00A83DE1" w:rsidRPr="008B1744">
        <w:rPr>
          <w:sz w:val="28"/>
          <w:szCs w:val="28"/>
        </w:rPr>
        <w:t>3</w:t>
      </w:r>
      <w:r w:rsidRPr="008B1744">
        <w:rPr>
          <w:sz w:val="28"/>
          <w:szCs w:val="28"/>
        </w:rPr>
        <w:t xml:space="preserve"> гражданским делам</w:t>
      </w:r>
      <w:r w:rsidR="00EF6F27" w:rsidRPr="008B1744">
        <w:rPr>
          <w:sz w:val="28"/>
          <w:szCs w:val="28"/>
        </w:rPr>
        <w:t>,</w:t>
      </w:r>
      <w:r w:rsidRPr="008B1744">
        <w:rPr>
          <w:sz w:val="28"/>
          <w:szCs w:val="28"/>
        </w:rPr>
        <w:t xml:space="preserve"> что составляет </w:t>
      </w:r>
      <w:r w:rsidR="00A83DE1" w:rsidRPr="008B1744">
        <w:rPr>
          <w:sz w:val="28"/>
          <w:szCs w:val="28"/>
        </w:rPr>
        <w:t>50</w:t>
      </w:r>
      <w:r w:rsidRPr="008B1744">
        <w:rPr>
          <w:sz w:val="28"/>
          <w:szCs w:val="28"/>
        </w:rPr>
        <w:t xml:space="preserve">% от числа рассмотренных </w:t>
      </w:r>
      <w:r w:rsidR="009973ED" w:rsidRPr="008B1744">
        <w:rPr>
          <w:sz w:val="28"/>
          <w:szCs w:val="28"/>
        </w:rPr>
        <w:t>дел</w:t>
      </w:r>
      <w:r w:rsidRPr="008B1744">
        <w:rPr>
          <w:sz w:val="28"/>
          <w:szCs w:val="28"/>
        </w:rPr>
        <w:t>)</w:t>
      </w:r>
      <w:r w:rsidR="00567B71" w:rsidRPr="008B1744">
        <w:rPr>
          <w:sz w:val="28"/>
          <w:szCs w:val="28"/>
        </w:rPr>
        <w:t>, по 1 делу отказано в удовлетворении исковых требований</w:t>
      </w:r>
      <w:r w:rsidRPr="008B1744">
        <w:rPr>
          <w:sz w:val="28"/>
          <w:szCs w:val="28"/>
        </w:rPr>
        <w:t>.</w:t>
      </w:r>
      <w:proofErr w:type="gramEnd"/>
      <w:r w:rsidRPr="008B1744">
        <w:rPr>
          <w:sz w:val="28"/>
          <w:szCs w:val="28"/>
        </w:rPr>
        <w:t xml:space="preserve"> </w:t>
      </w:r>
      <w:r w:rsidR="00A83DE1" w:rsidRPr="008B1744">
        <w:rPr>
          <w:sz w:val="28"/>
          <w:szCs w:val="28"/>
        </w:rPr>
        <w:t>П</w:t>
      </w:r>
      <w:r w:rsidR="00C857C2" w:rsidRPr="008B1744">
        <w:rPr>
          <w:sz w:val="28"/>
          <w:szCs w:val="28"/>
        </w:rPr>
        <w:t xml:space="preserve">о </w:t>
      </w:r>
      <w:r w:rsidR="004155CB" w:rsidRPr="008B1744">
        <w:rPr>
          <w:sz w:val="28"/>
          <w:szCs w:val="28"/>
        </w:rPr>
        <w:t>1</w:t>
      </w:r>
      <w:r w:rsidR="00C857C2" w:rsidRPr="008B1744">
        <w:rPr>
          <w:sz w:val="28"/>
          <w:szCs w:val="28"/>
        </w:rPr>
        <w:t xml:space="preserve"> дел</w:t>
      </w:r>
      <w:r w:rsidR="004155CB" w:rsidRPr="008B1744">
        <w:rPr>
          <w:sz w:val="28"/>
          <w:szCs w:val="28"/>
        </w:rPr>
        <w:t>у</w:t>
      </w:r>
      <w:r w:rsidR="00C857C2" w:rsidRPr="008B1744">
        <w:rPr>
          <w:sz w:val="28"/>
          <w:szCs w:val="28"/>
        </w:rPr>
        <w:t xml:space="preserve"> </w:t>
      </w:r>
      <w:r w:rsidR="00A83DE1" w:rsidRPr="008B1744">
        <w:rPr>
          <w:sz w:val="28"/>
          <w:szCs w:val="28"/>
        </w:rPr>
        <w:t>производство прекращено</w:t>
      </w:r>
      <w:r w:rsidR="00352FCF" w:rsidRPr="008B1744">
        <w:rPr>
          <w:sz w:val="28"/>
          <w:szCs w:val="28"/>
        </w:rPr>
        <w:t xml:space="preserve"> на основании </w:t>
      </w:r>
      <w:proofErr w:type="spellStart"/>
      <w:r w:rsidR="00352FCF" w:rsidRPr="008B1744">
        <w:rPr>
          <w:sz w:val="28"/>
          <w:szCs w:val="28"/>
        </w:rPr>
        <w:t>абз</w:t>
      </w:r>
      <w:proofErr w:type="spellEnd"/>
      <w:r w:rsidR="00352FCF" w:rsidRPr="008B1744">
        <w:rPr>
          <w:sz w:val="28"/>
          <w:szCs w:val="28"/>
        </w:rPr>
        <w:t>. 4 ст. 220 ГПК РФ (закл</w:t>
      </w:r>
      <w:r w:rsidR="00776077" w:rsidRPr="008B1744">
        <w:rPr>
          <w:sz w:val="28"/>
          <w:szCs w:val="28"/>
        </w:rPr>
        <w:t>ючение сторонами мирового соглашения и утверждение его судом</w:t>
      </w:r>
      <w:r w:rsidR="00352FCF" w:rsidRPr="008B1744">
        <w:rPr>
          <w:sz w:val="28"/>
          <w:szCs w:val="28"/>
        </w:rPr>
        <w:t>)</w:t>
      </w:r>
      <w:r w:rsidR="00776077" w:rsidRPr="008B1744">
        <w:rPr>
          <w:sz w:val="28"/>
          <w:szCs w:val="28"/>
        </w:rPr>
        <w:t xml:space="preserve">, </w:t>
      </w:r>
      <w:r w:rsidR="00A9633D" w:rsidRPr="008B1744">
        <w:rPr>
          <w:sz w:val="28"/>
          <w:szCs w:val="28"/>
        </w:rPr>
        <w:t xml:space="preserve"> 1 дело передано по подсудности</w:t>
      </w:r>
      <w:r w:rsidR="00AF3694" w:rsidRPr="008B1744">
        <w:rPr>
          <w:sz w:val="28"/>
          <w:szCs w:val="28"/>
        </w:rPr>
        <w:t>.</w:t>
      </w:r>
    </w:p>
    <w:p w:rsidR="008B715B" w:rsidRPr="008B1744" w:rsidRDefault="008B715B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В апелляционном порядке в 202</w:t>
      </w:r>
      <w:r w:rsidR="00632168" w:rsidRPr="008B1744">
        <w:rPr>
          <w:sz w:val="28"/>
          <w:szCs w:val="28"/>
        </w:rPr>
        <w:t>4</w:t>
      </w:r>
      <w:r w:rsidR="00EE4073" w:rsidRPr="008B1744">
        <w:rPr>
          <w:sz w:val="28"/>
          <w:szCs w:val="28"/>
        </w:rPr>
        <w:t xml:space="preserve"> году обжаловалось </w:t>
      </w:r>
      <w:r w:rsidRPr="008B1744">
        <w:rPr>
          <w:sz w:val="28"/>
          <w:szCs w:val="28"/>
        </w:rPr>
        <w:t>1 дело</w:t>
      </w:r>
      <w:r w:rsidR="001E12B9" w:rsidRPr="008B1744">
        <w:rPr>
          <w:sz w:val="28"/>
          <w:szCs w:val="28"/>
        </w:rPr>
        <w:t>, решение оставлено без изменения, а жалоб</w:t>
      </w:r>
      <w:r w:rsidR="00555021" w:rsidRPr="008B1744">
        <w:rPr>
          <w:sz w:val="28"/>
          <w:szCs w:val="28"/>
        </w:rPr>
        <w:t>а</w:t>
      </w:r>
      <w:r w:rsidR="001E12B9" w:rsidRPr="008B1744">
        <w:rPr>
          <w:sz w:val="28"/>
          <w:szCs w:val="28"/>
        </w:rPr>
        <w:t xml:space="preserve"> без удовлетворения</w:t>
      </w:r>
    </w:p>
    <w:p w:rsidR="00F91CDE" w:rsidRPr="008B1744" w:rsidRDefault="000F7B61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Все дела об определении порядка общения с ребенком </w:t>
      </w:r>
      <w:r w:rsidR="00330B54" w:rsidRPr="008B1744">
        <w:rPr>
          <w:sz w:val="28"/>
          <w:szCs w:val="28"/>
        </w:rPr>
        <w:t>были рассмотрены в установленные законом сроки, чему способствовало надлежащее проведение подготовки дел к судебному разбирательству.</w:t>
      </w:r>
    </w:p>
    <w:p w:rsidR="00F91CDE" w:rsidRPr="008B1744" w:rsidRDefault="00F91CDE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При рассмотрении дел об определении порядка общения с ребенком суд </w:t>
      </w:r>
      <w:r w:rsidR="002D23C6" w:rsidRPr="008B1744">
        <w:rPr>
          <w:sz w:val="28"/>
          <w:szCs w:val="28"/>
        </w:rPr>
        <w:t xml:space="preserve">руководствовался ст. 38 Конституции Российской Федерации, согласно которой материнство и детство, семья находятся под защитой государства. Забота о детях, их воспитание – равное право и обязанность родителей. </w:t>
      </w:r>
    </w:p>
    <w:p w:rsidR="00966215" w:rsidRPr="008B1744" w:rsidRDefault="00966215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Основным нормативно-правовым актом, регулирующим отношения по воспитанию детей на территории Российской Федерации, является Семейный кодекс РФ. </w:t>
      </w:r>
    </w:p>
    <w:p w:rsidR="00966215" w:rsidRPr="008B1744" w:rsidRDefault="00221351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В силу ч. 4 ст. 15 Конституции Российской Федерации общепризнанные принципы и нормы международного права и международные договоры Р</w:t>
      </w:r>
      <w:r w:rsidR="000964B8" w:rsidRPr="008B1744">
        <w:rPr>
          <w:sz w:val="28"/>
          <w:szCs w:val="28"/>
        </w:rPr>
        <w:t>о</w:t>
      </w:r>
      <w:r w:rsidRPr="008B1744">
        <w:rPr>
          <w:sz w:val="28"/>
          <w:szCs w:val="28"/>
        </w:rPr>
        <w:t>ссийской Федерации являются составной частью ее правов</w:t>
      </w:r>
      <w:r w:rsidR="000964B8" w:rsidRPr="008B1744">
        <w:rPr>
          <w:sz w:val="28"/>
          <w:szCs w:val="28"/>
        </w:rPr>
        <w:t>о</w:t>
      </w:r>
      <w:r w:rsidRPr="008B1744">
        <w:rPr>
          <w:sz w:val="28"/>
          <w:szCs w:val="28"/>
        </w:rPr>
        <w:t xml:space="preserve">й системы, и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</w:t>
      </w:r>
    </w:p>
    <w:p w:rsidR="003C0E2E" w:rsidRPr="008B1744" w:rsidRDefault="003C0E2E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Нормы, регулирующие отношения по воспитанию детей, содержатся в Конвенции о правах ребенка.</w:t>
      </w:r>
    </w:p>
    <w:p w:rsidR="003C0E2E" w:rsidRPr="008B1744" w:rsidRDefault="003C0E2E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Разъяснения по применению семейного законодател</w:t>
      </w:r>
      <w:r w:rsidR="000964B8" w:rsidRPr="008B1744">
        <w:rPr>
          <w:sz w:val="28"/>
          <w:szCs w:val="28"/>
        </w:rPr>
        <w:t>ьства сод</w:t>
      </w:r>
      <w:r w:rsidRPr="008B1744">
        <w:rPr>
          <w:sz w:val="28"/>
          <w:szCs w:val="28"/>
        </w:rPr>
        <w:t xml:space="preserve">ержатся в постановлении Пленума Верховного Суда РФ от 27.05.1998 г. № 10 «О </w:t>
      </w:r>
      <w:r w:rsidRPr="008B1744">
        <w:rPr>
          <w:sz w:val="28"/>
          <w:szCs w:val="28"/>
        </w:rPr>
        <w:lastRenderedPageBreak/>
        <w:t>применении судами законодательства при разрешении споров, связанных с воспитанием детей».</w:t>
      </w:r>
    </w:p>
    <w:p w:rsidR="003C0E2E" w:rsidRPr="008B1744" w:rsidRDefault="00404FDC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Анализ судебной практики показал, что судьи Горно-Алтайского городского суда Республики Алтай правильно определяются закон, подлежащий применению к спорным отношениям, учитывают правовые позиции</w:t>
      </w:r>
      <w:r w:rsidR="007F2482" w:rsidRPr="008B1744">
        <w:rPr>
          <w:sz w:val="28"/>
          <w:szCs w:val="28"/>
        </w:rPr>
        <w:t xml:space="preserve"> Конституционного Суда РФ и разъяснения Пленума Верховного Суда РФ, содержащиеся в постановлении от 27.05.1998 г. № 10.</w:t>
      </w:r>
    </w:p>
    <w:p w:rsidR="00B36D13" w:rsidRPr="008B1744" w:rsidRDefault="00A364AD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Закон предусматривает участие органа опеки и попечительства в рассмотрении споров, связанных с в</w:t>
      </w:r>
      <w:r w:rsidR="00B36D13" w:rsidRPr="008B1744">
        <w:rPr>
          <w:sz w:val="28"/>
          <w:szCs w:val="28"/>
        </w:rPr>
        <w:t xml:space="preserve">оспитанием детей. </w:t>
      </w:r>
    </w:p>
    <w:p w:rsidR="008D74E9" w:rsidRPr="008B1744" w:rsidRDefault="004968E9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Решения по в</w:t>
      </w:r>
      <w:r w:rsidR="00B36D13" w:rsidRPr="008B1744">
        <w:rPr>
          <w:sz w:val="28"/>
          <w:szCs w:val="28"/>
        </w:rPr>
        <w:t>се</w:t>
      </w:r>
      <w:r w:rsidRPr="008B1744">
        <w:rPr>
          <w:sz w:val="28"/>
          <w:szCs w:val="28"/>
        </w:rPr>
        <w:t>м делам</w:t>
      </w:r>
      <w:r w:rsidR="00A364AD" w:rsidRPr="008B1744">
        <w:rPr>
          <w:sz w:val="28"/>
          <w:szCs w:val="28"/>
        </w:rPr>
        <w:t xml:space="preserve"> об определении порядка общения с ребенком, рассмотренны</w:t>
      </w:r>
      <w:r w:rsidRPr="008B1744">
        <w:rPr>
          <w:sz w:val="28"/>
          <w:szCs w:val="28"/>
        </w:rPr>
        <w:t>м</w:t>
      </w:r>
      <w:r w:rsidR="00A364AD" w:rsidRPr="008B1744">
        <w:rPr>
          <w:sz w:val="28"/>
          <w:szCs w:val="28"/>
        </w:rPr>
        <w:t xml:space="preserve"> по существу судьями Горно-Алтайского городского с</w:t>
      </w:r>
      <w:r w:rsidRPr="008B1744">
        <w:rPr>
          <w:sz w:val="28"/>
          <w:szCs w:val="28"/>
        </w:rPr>
        <w:t xml:space="preserve">уда Республики Алтай </w:t>
      </w:r>
      <w:r w:rsidR="00EE4073" w:rsidRPr="008B1744">
        <w:rPr>
          <w:sz w:val="28"/>
          <w:szCs w:val="28"/>
        </w:rPr>
        <w:t>первом полугодии 2024 года</w:t>
      </w:r>
      <w:r w:rsidRPr="008B1744">
        <w:rPr>
          <w:sz w:val="28"/>
          <w:szCs w:val="28"/>
        </w:rPr>
        <w:t xml:space="preserve">, принимались с учетом мнения представителя органа опеки и попечительства. </w:t>
      </w:r>
    </w:p>
    <w:p w:rsidR="008D74E9" w:rsidRPr="008B1744" w:rsidRDefault="008D74E9" w:rsidP="00E33ACE">
      <w:pPr>
        <w:pStyle w:val="a4"/>
        <w:ind w:firstLine="709"/>
        <w:contextualSpacing/>
        <w:jc w:val="both"/>
        <w:rPr>
          <w:sz w:val="28"/>
          <w:szCs w:val="28"/>
        </w:rPr>
      </w:pPr>
      <w:proofErr w:type="gramStart"/>
      <w:r w:rsidRPr="008B1744">
        <w:rPr>
          <w:sz w:val="28"/>
          <w:szCs w:val="28"/>
        </w:rPr>
        <w:t>Участвуя в рассмотрении судом спора об определении порядка общения с ребенком, орган опеки и попечительства проводит обследовани</w:t>
      </w:r>
      <w:r w:rsidR="000964B8" w:rsidRPr="008B1744">
        <w:rPr>
          <w:sz w:val="28"/>
          <w:szCs w:val="28"/>
        </w:rPr>
        <w:t>е условий жизни ребенка и лица (лиц)</w:t>
      </w:r>
      <w:r w:rsidRPr="008B1744">
        <w:rPr>
          <w:sz w:val="28"/>
          <w:szCs w:val="28"/>
        </w:rPr>
        <w:t>, претендующих на его воспитание, а также представляет суду акт обследования и основанное на нем заключение по существу спора, подлежащее оценке в совокупности со всеми собранными по делу доказательствами.</w:t>
      </w:r>
      <w:proofErr w:type="gramEnd"/>
    </w:p>
    <w:p w:rsidR="00A364AD" w:rsidRPr="008B1744" w:rsidRDefault="00905456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Стоит отметить, что орган опеки и попечительства по делам указанной категории относится не к треть</w:t>
      </w:r>
      <w:r w:rsidR="00A22B9E" w:rsidRPr="008B1744">
        <w:rPr>
          <w:sz w:val="28"/>
          <w:szCs w:val="28"/>
        </w:rPr>
        <w:t>и</w:t>
      </w:r>
      <w:r w:rsidRPr="008B1744">
        <w:rPr>
          <w:sz w:val="28"/>
          <w:szCs w:val="28"/>
        </w:rPr>
        <w:t xml:space="preserve">м лицам, а к </w:t>
      </w:r>
      <w:r w:rsidR="00BC306D" w:rsidRPr="008B1744">
        <w:rPr>
          <w:sz w:val="28"/>
          <w:szCs w:val="28"/>
        </w:rPr>
        <w:t>лицам, участвующим в деле в качестве государственного органа, компетентного дать заключение по существу спора. Основанием их участия является интерес государства в правильном разрешении дел,</w:t>
      </w:r>
      <w:r w:rsidR="00A22B9E" w:rsidRPr="008B1744">
        <w:rPr>
          <w:sz w:val="28"/>
          <w:szCs w:val="28"/>
        </w:rPr>
        <w:t xml:space="preserve"> </w:t>
      </w:r>
      <w:r w:rsidR="00BC306D" w:rsidRPr="008B1744">
        <w:rPr>
          <w:sz w:val="28"/>
          <w:szCs w:val="28"/>
        </w:rPr>
        <w:t>имеющих важную социальную направленность</w:t>
      </w:r>
      <w:r w:rsidR="005B3732" w:rsidRPr="008B1744">
        <w:rPr>
          <w:sz w:val="28"/>
          <w:szCs w:val="28"/>
        </w:rPr>
        <w:t>, и защи</w:t>
      </w:r>
      <w:r w:rsidR="00A22B9E" w:rsidRPr="008B1744">
        <w:rPr>
          <w:sz w:val="28"/>
          <w:szCs w:val="28"/>
        </w:rPr>
        <w:t>та интересов несовершеннолетних</w:t>
      </w:r>
      <w:r w:rsidR="005B3732" w:rsidRPr="008B1744">
        <w:rPr>
          <w:sz w:val="28"/>
          <w:szCs w:val="28"/>
        </w:rPr>
        <w:t>, не имеющих в большинстве случаев возможности самостоятельно участвовать в пр</w:t>
      </w:r>
      <w:r w:rsidR="00A22B9E" w:rsidRPr="008B1744">
        <w:rPr>
          <w:sz w:val="28"/>
          <w:szCs w:val="28"/>
        </w:rPr>
        <w:t>оцессе и защищать свои интересы</w:t>
      </w:r>
      <w:r w:rsidR="005B3732" w:rsidRPr="008B1744">
        <w:rPr>
          <w:sz w:val="28"/>
          <w:szCs w:val="28"/>
        </w:rPr>
        <w:t>.</w:t>
      </w:r>
    </w:p>
    <w:p w:rsidR="00EF1E50" w:rsidRPr="008B1744" w:rsidRDefault="00EF1E50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Основные положения по осуществлению родительских прав родителем, проживающим отдельно от ребенка, закреплены в ст. 66 СК РФ. Согласно п. 1 ст. 66 СК РФ  такой родитель имеет право на общение с ребенком, участие в его воспитании и решение вопроса получения ребенком образования.</w:t>
      </w:r>
    </w:p>
    <w:p w:rsidR="00EF1E50" w:rsidRPr="008B1744" w:rsidRDefault="00EF1E50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Проживание ре</w:t>
      </w:r>
      <w:r w:rsidR="00C61D2F" w:rsidRPr="008B1744">
        <w:rPr>
          <w:sz w:val="28"/>
          <w:szCs w:val="28"/>
        </w:rPr>
        <w:t>бенка с одним из родителей не л</w:t>
      </w:r>
      <w:r w:rsidRPr="008B1744">
        <w:rPr>
          <w:sz w:val="28"/>
          <w:szCs w:val="28"/>
        </w:rPr>
        <w:t>ишает другог</w:t>
      </w:r>
      <w:r w:rsidR="00C61D2F" w:rsidRPr="008B1744">
        <w:rPr>
          <w:sz w:val="28"/>
          <w:szCs w:val="28"/>
        </w:rPr>
        <w:t>о родителя пра</w:t>
      </w:r>
      <w:r w:rsidRPr="008B1744">
        <w:rPr>
          <w:sz w:val="28"/>
          <w:szCs w:val="28"/>
        </w:rPr>
        <w:t>ва и обязанности участвовать в его воспитании. П</w:t>
      </w:r>
      <w:r w:rsidR="00C61D2F" w:rsidRPr="008B1744">
        <w:rPr>
          <w:sz w:val="28"/>
          <w:szCs w:val="28"/>
        </w:rPr>
        <w:t>р</w:t>
      </w:r>
      <w:r w:rsidRPr="008B1744">
        <w:rPr>
          <w:sz w:val="28"/>
          <w:szCs w:val="28"/>
        </w:rPr>
        <w:t>оживающ</w:t>
      </w:r>
      <w:r w:rsidR="00C61D2F" w:rsidRPr="008B1744">
        <w:rPr>
          <w:sz w:val="28"/>
          <w:szCs w:val="28"/>
        </w:rPr>
        <w:t>и</w:t>
      </w:r>
      <w:r w:rsidRPr="008B1744">
        <w:rPr>
          <w:sz w:val="28"/>
          <w:szCs w:val="28"/>
        </w:rPr>
        <w:t>й отдельно от ребенка родитель вправе общаться с ним и обязан принимать участие в его восп</w:t>
      </w:r>
      <w:r w:rsidR="00C61D2F" w:rsidRPr="008B1744">
        <w:rPr>
          <w:sz w:val="28"/>
          <w:szCs w:val="28"/>
        </w:rPr>
        <w:t>и</w:t>
      </w:r>
      <w:r w:rsidRPr="008B1744">
        <w:rPr>
          <w:sz w:val="28"/>
          <w:szCs w:val="28"/>
        </w:rPr>
        <w:t>тании, а родитель, с которым ребенок проживает, не вправе препятствовать в этом другому родителю.</w:t>
      </w:r>
    </w:p>
    <w:p w:rsidR="00EF1E50" w:rsidRPr="008B1744" w:rsidRDefault="00EF1E50" w:rsidP="00E33ACE">
      <w:pPr>
        <w:pStyle w:val="a4"/>
        <w:ind w:firstLine="709"/>
        <w:contextualSpacing/>
        <w:jc w:val="both"/>
        <w:rPr>
          <w:sz w:val="28"/>
          <w:szCs w:val="28"/>
        </w:rPr>
      </w:pPr>
      <w:proofErr w:type="gramStart"/>
      <w:r w:rsidRPr="008B1744">
        <w:rPr>
          <w:sz w:val="28"/>
          <w:szCs w:val="28"/>
        </w:rPr>
        <w:t xml:space="preserve">При разрешении споров между родителями о порядке осуществления родительских прав родителем, проживающим отдельно от ребенка, суды руководствуются разъяснениями, содержащимися в п. 8 постановления Пленума Верховного Суда РФ от 27.05.1998 г. </w:t>
      </w:r>
      <w:r w:rsidR="00642072" w:rsidRPr="008B1744">
        <w:rPr>
          <w:sz w:val="28"/>
          <w:szCs w:val="28"/>
        </w:rPr>
        <w:t>№ 10, согласно которым при определении порядка общения родителя с ребенком принимаются во внимание возраст ребенк</w:t>
      </w:r>
      <w:r w:rsidR="00C61D2F" w:rsidRPr="008B1744">
        <w:rPr>
          <w:sz w:val="28"/>
          <w:szCs w:val="28"/>
        </w:rPr>
        <w:t>а, состояние его здоровья, привя</w:t>
      </w:r>
      <w:r w:rsidR="00642072" w:rsidRPr="008B1744">
        <w:rPr>
          <w:sz w:val="28"/>
          <w:szCs w:val="28"/>
        </w:rPr>
        <w:t>занность к каждому из родит</w:t>
      </w:r>
      <w:r w:rsidR="00C61D2F" w:rsidRPr="008B1744">
        <w:rPr>
          <w:sz w:val="28"/>
          <w:szCs w:val="28"/>
        </w:rPr>
        <w:t>е</w:t>
      </w:r>
      <w:r w:rsidR="00642072" w:rsidRPr="008B1744">
        <w:rPr>
          <w:sz w:val="28"/>
          <w:szCs w:val="28"/>
        </w:rPr>
        <w:t>лей и другие обстоятельства, способные оказать воздействие на</w:t>
      </w:r>
      <w:proofErr w:type="gramEnd"/>
      <w:r w:rsidR="00642072" w:rsidRPr="008B1744">
        <w:rPr>
          <w:sz w:val="28"/>
          <w:szCs w:val="28"/>
        </w:rPr>
        <w:t xml:space="preserve"> физическое и психическое здоровье ребенка, на его нравственное развитие.</w:t>
      </w:r>
    </w:p>
    <w:p w:rsidR="00947B58" w:rsidRPr="008B1744" w:rsidRDefault="00947B58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lastRenderedPageBreak/>
        <w:t>Изучение судебной практики показало, что помимо названных обстоятельств суды также учитывали наличие либо отсутствие  условий для воспитания и развития ребенка согласно акту обследования жилищно-бытовых условий (наличие спального места, места для игр и т.п.); режим дня малолетнего ребенка; удаленность места</w:t>
      </w:r>
      <w:r w:rsidR="00C61D2F" w:rsidRPr="008B1744">
        <w:rPr>
          <w:sz w:val="28"/>
          <w:szCs w:val="28"/>
        </w:rPr>
        <w:t xml:space="preserve"> </w:t>
      </w:r>
      <w:r w:rsidRPr="008B1744">
        <w:rPr>
          <w:sz w:val="28"/>
          <w:szCs w:val="28"/>
        </w:rPr>
        <w:t xml:space="preserve">жительства истца от места жительства ребенка; длительность периода времени, в течение которого ребенок не общался с родителем, и другие обстоятельства. </w:t>
      </w:r>
    </w:p>
    <w:p w:rsidR="00830083" w:rsidRPr="008B1744" w:rsidRDefault="009A1A2A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При разрешении таких споров судьи Горно-Алт</w:t>
      </w:r>
      <w:r w:rsidR="00C61D2F" w:rsidRPr="008B1744">
        <w:rPr>
          <w:sz w:val="28"/>
          <w:szCs w:val="28"/>
        </w:rPr>
        <w:t>айского городского суда Республ</w:t>
      </w:r>
      <w:r w:rsidRPr="008B1744">
        <w:rPr>
          <w:sz w:val="28"/>
          <w:szCs w:val="28"/>
        </w:rPr>
        <w:t>и</w:t>
      </w:r>
      <w:r w:rsidR="00C61D2F" w:rsidRPr="008B1744">
        <w:rPr>
          <w:sz w:val="28"/>
          <w:szCs w:val="28"/>
        </w:rPr>
        <w:t>к</w:t>
      </w:r>
      <w:r w:rsidRPr="008B1744">
        <w:rPr>
          <w:sz w:val="28"/>
          <w:szCs w:val="28"/>
        </w:rPr>
        <w:t>и Алтай правильно исходили из равенства родительских прав обоих родителей, учитывая их пожелания, так и из интересов ребенка.</w:t>
      </w:r>
    </w:p>
    <w:p w:rsidR="00830083" w:rsidRPr="008B1744" w:rsidRDefault="00830083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830083" w:rsidRPr="008B1744" w:rsidRDefault="00830083" w:rsidP="00E33ACE">
      <w:pPr>
        <w:pStyle w:val="a4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8B1744">
        <w:rPr>
          <w:i/>
          <w:sz w:val="28"/>
          <w:szCs w:val="28"/>
        </w:rPr>
        <w:t xml:space="preserve">Так, </w:t>
      </w:r>
      <w:r w:rsidR="00837EF6" w:rsidRPr="008B1744">
        <w:rPr>
          <w:i/>
          <w:sz w:val="28"/>
          <w:szCs w:val="28"/>
        </w:rPr>
        <w:t>М.Д.В. обратился в суд с иском об изменении</w:t>
      </w:r>
      <w:r w:rsidR="007630DE" w:rsidRPr="008B1744">
        <w:rPr>
          <w:i/>
          <w:sz w:val="28"/>
          <w:szCs w:val="28"/>
        </w:rPr>
        <w:t xml:space="preserve"> порядка общения с ребенком, мотивируя требования тем</w:t>
      </w:r>
      <w:r w:rsidR="00837EF6" w:rsidRPr="008B1744">
        <w:rPr>
          <w:i/>
          <w:sz w:val="28"/>
          <w:szCs w:val="28"/>
        </w:rPr>
        <w:t xml:space="preserve">, что </w:t>
      </w:r>
      <w:r w:rsidR="002933DC" w:rsidRPr="008B1744">
        <w:rPr>
          <w:i/>
          <w:sz w:val="28"/>
          <w:szCs w:val="28"/>
        </w:rPr>
        <w:t>п</w:t>
      </w:r>
      <w:r w:rsidR="00837EF6" w:rsidRPr="008B1744">
        <w:rPr>
          <w:i/>
          <w:sz w:val="28"/>
          <w:szCs w:val="28"/>
        </w:rPr>
        <w:t>осле установления решением</w:t>
      </w:r>
      <w:r w:rsidR="002933DC" w:rsidRPr="008B1744">
        <w:rPr>
          <w:i/>
          <w:sz w:val="28"/>
          <w:szCs w:val="28"/>
        </w:rPr>
        <w:t xml:space="preserve"> суда</w:t>
      </w:r>
      <w:r w:rsidR="00837EF6" w:rsidRPr="008B1744">
        <w:rPr>
          <w:i/>
          <w:sz w:val="28"/>
          <w:szCs w:val="28"/>
        </w:rPr>
        <w:t xml:space="preserve"> порядка общения </w:t>
      </w:r>
      <w:r w:rsidR="00A97359" w:rsidRPr="008B1744">
        <w:rPr>
          <w:i/>
          <w:sz w:val="28"/>
          <w:szCs w:val="28"/>
        </w:rPr>
        <w:t>истца</w:t>
      </w:r>
      <w:r w:rsidR="00837EF6" w:rsidRPr="008B1744">
        <w:rPr>
          <w:i/>
          <w:sz w:val="28"/>
          <w:szCs w:val="28"/>
        </w:rPr>
        <w:t xml:space="preserve"> с ребенком изменились обстоятельства, послужившие основанием для определения порядка общения с ребенком: изменилось место жительства отца ребёнка, условия для ребенка по месту жительства отца стали комфортнее;</w:t>
      </w:r>
      <w:proofErr w:type="gramEnd"/>
      <w:r w:rsidR="00837EF6" w:rsidRPr="008B1744">
        <w:rPr>
          <w:i/>
          <w:sz w:val="28"/>
          <w:szCs w:val="28"/>
        </w:rPr>
        <w:t xml:space="preserve"> ребёнок повзрослел, ему исполнилось  5 лет; за все время органы опеки ни разу не устанавливали режим дня </w:t>
      </w:r>
      <w:r w:rsidR="00A97359" w:rsidRPr="008B1744">
        <w:rPr>
          <w:i/>
          <w:sz w:val="28"/>
          <w:szCs w:val="28"/>
        </w:rPr>
        <w:t>М.</w:t>
      </w:r>
      <w:r w:rsidR="00837EF6" w:rsidRPr="008B1744">
        <w:rPr>
          <w:i/>
          <w:sz w:val="28"/>
          <w:szCs w:val="28"/>
        </w:rPr>
        <w:t>П.Д.; ребенок посещает детский сад и у него изменилось восприятие окружающего мира; ребёнок расстраивается, когда ему нужно возвращаться к матери; у отца ребенка изменился рабочий график, он не может общаться со своим сыном по субботам, т.к. работает в это время</w:t>
      </w:r>
      <w:r w:rsidR="00A97359" w:rsidRPr="008B1744">
        <w:rPr>
          <w:i/>
          <w:sz w:val="28"/>
          <w:szCs w:val="28"/>
        </w:rPr>
        <w:t>.</w:t>
      </w:r>
    </w:p>
    <w:p w:rsidR="00A97359" w:rsidRPr="008B1744" w:rsidRDefault="00A97359" w:rsidP="00E33ACE">
      <w:pPr>
        <w:pStyle w:val="a4"/>
        <w:ind w:firstLine="709"/>
        <w:contextualSpacing/>
        <w:jc w:val="both"/>
        <w:rPr>
          <w:i/>
          <w:sz w:val="28"/>
          <w:szCs w:val="28"/>
        </w:rPr>
      </w:pPr>
      <w:r w:rsidRPr="008B1744">
        <w:rPr>
          <w:i/>
          <w:sz w:val="28"/>
          <w:szCs w:val="28"/>
        </w:rPr>
        <w:t xml:space="preserve">Суд отказал в удовлетворении заявленных требований, придя к выводу о том, что </w:t>
      </w:r>
      <w:r w:rsidR="00A4698A" w:rsidRPr="008B1744">
        <w:rPr>
          <w:i/>
          <w:sz w:val="28"/>
          <w:szCs w:val="28"/>
        </w:rPr>
        <w:t xml:space="preserve">по искам истца неоднократно </w:t>
      </w:r>
      <w:proofErr w:type="gramStart"/>
      <w:r w:rsidR="00A4698A" w:rsidRPr="008B1744">
        <w:rPr>
          <w:i/>
          <w:sz w:val="28"/>
          <w:szCs w:val="28"/>
        </w:rPr>
        <w:t>устанавливался</w:t>
      </w:r>
      <w:proofErr w:type="gramEnd"/>
      <w:r w:rsidR="00A4698A" w:rsidRPr="008B1744">
        <w:rPr>
          <w:i/>
          <w:sz w:val="28"/>
          <w:szCs w:val="28"/>
        </w:rPr>
        <w:t xml:space="preserve">/изменялся порядок общения с ребенком, </w:t>
      </w:r>
      <w:r w:rsidR="00AC3472" w:rsidRPr="008B1744">
        <w:rPr>
          <w:i/>
          <w:sz w:val="28"/>
          <w:szCs w:val="28"/>
        </w:rPr>
        <w:t xml:space="preserve">с момента </w:t>
      </w:r>
      <w:r w:rsidR="00EF4C9D" w:rsidRPr="008B1744">
        <w:rPr>
          <w:i/>
          <w:sz w:val="28"/>
          <w:szCs w:val="28"/>
        </w:rPr>
        <w:t>последнего</w:t>
      </w:r>
      <w:r w:rsidR="00AC3472" w:rsidRPr="008B1744">
        <w:rPr>
          <w:i/>
          <w:sz w:val="28"/>
          <w:szCs w:val="28"/>
        </w:rPr>
        <w:t xml:space="preserve"> </w:t>
      </w:r>
      <w:r w:rsidR="00EF4C9D" w:rsidRPr="008B1744">
        <w:rPr>
          <w:i/>
          <w:sz w:val="28"/>
          <w:szCs w:val="28"/>
        </w:rPr>
        <w:t>решения</w:t>
      </w:r>
      <w:r w:rsidR="00AC3472" w:rsidRPr="008B1744">
        <w:rPr>
          <w:i/>
          <w:sz w:val="28"/>
          <w:szCs w:val="28"/>
        </w:rPr>
        <w:t xml:space="preserve"> </w:t>
      </w:r>
      <w:r w:rsidR="00EF4C9D" w:rsidRPr="008B1744">
        <w:rPr>
          <w:i/>
          <w:sz w:val="28"/>
          <w:szCs w:val="28"/>
        </w:rPr>
        <w:t>прошло</w:t>
      </w:r>
      <w:r w:rsidR="00AC3472" w:rsidRPr="008B1744">
        <w:rPr>
          <w:i/>
          <w:sz w:val="28"/>
          <w:szCs w:val="28"/>
        </w:rPr>
        <w:t xml:space="preserve"> менее года, </w:t>
      </w:r>
      <w:r w:rsidR="00EF4C9D" w:rsidRPr="008B1744">
        <w:rPr>
          <w:i/>
          <w:sz w:val="28"/>
          <w:szCs w:val="28"/>
        </w:rPr>
        <w:t xml:space="preserve">каких либо доказательств </w:t>
      </w:r>
      <w:r w:rsidR="00AC3472" w:rsidRPr="008B1744">
        <w:rPr>
          <w:i/>
          <w:sz w:val="28"/>
          <w:szCs w:val="28"/>
        </w:rPr>
        <w:t>о не соответствии установленного ранее порядка общения отца с ребенком интересам несовершеннолетнего</w:t>
      </w:r>
      <w:r w:rsidR="00A4698A" w:rsidRPr="008B1744">
        <w:rPr>
          <w:i/>
          <w:sz w:val="28"/>
          <w:szCs w:val="28"/>
        </w:rPr>
        <w:t xml:space="preserve"> </w:t>
      </w:r>
      <w:r w:rsidR="00EF4C9D" w:rsidRPr="008B1744">
        <w:rPr>
          <w:i/>
          <w:sz w:val="28"/>
          <w:szCs w:val="28"/>
        </w:rPr>
        <w:t>суду не представлено.</w:t>
      </w:r>
    </w:p>
    <w:p w:rsidR="00830083" w:rsidRPr="008B1744" w:rsidRDefault="00830083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623B61" w:rsidRPr="008B1744" w:rsidRDefault="00E92EC2" w:rsidP="00623B61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Также </w:t>
      </w:r>
      <w:r w:rsidR="009C1250" w:rsidRPr="008B1744">
        <w:rPr>
          <w:sz w:val="28"/>
          <w:szCs w:val="28"/>
        </w:rPr>
        <w:t>судом рассматривались с</w:t>
      </w:r>
      <w:r w:rsidRPr="008B1744">
        <w:rPr>
          <w:sz w:val="28"/>
          <w:szCs w:val="28"/>
        </w:rPr>
        <w:t>поры об определении порядка общения с ребенком не только одного из родителей, но и ба</w:t>
      </w:r>
      <w:r w:rsidR="006D0C78" w:rsidRPr="008B1744">
        <w:rPr>
          <w:sz w:val="28"/>
          <w:szCs w:val="28"/>
        </w:rPr>
        <w:t>бушки с дедушкой в соответствии с положениями ч. 1 ст. 67 СК РФ</w:t>
      </w:r>
      <w:r w:rsidR="00623B61" w:rsidRPr="008B1744">
        <w:rPr>
          <w:sz w:val="28"/>
          <w:szCs w:val="28"/>
        </w:rPr>
        <w:t xml:space="preserve">. </w:t>
      </w:r>
    </w:p>
    <w:p w:rsidR="009A1A2A" w:rsidRPr="008B1744" w:rsidRDefault="009A1A2A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 </w:t>
      </w:r>
    </w:p>
    <w:p w:rsidR="00124B30" w:rsidRPr="008B1744" w:rsidRDefault="000E2944" w:rsidP="00AC62B2">
      <w:pPr>
        <w:pStyle w:val="a4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8B1744">
        <w:rPr>
          <w:i/>
          <w:color w:val="000000"/>
          <w:sz w:val="28"/>
          <w:szCs w:val="28"/>
        </w:rPr>
        <w:t xml:space="preserve">Так, </w:t>
      </w:r>
      <w:r w:rsidR="00F05C70" w:rsidRPr="008B1744">
        <w:rPr>
          <w:i/>
          <w:color w:val="000000"/>
          <w:sz w:val="28"/>
          <w:szCs w:val="28"/>
        </w:rPr>
        <w:t>В</w:t>
      </w:r>
      <w:r w:rsidR="00F05C70" w:rsidRPr="008B1744">
        <w:rPr>
          <w:i/>
          <w:color w:val="000000"/>
          <w:sz w:val="28"/>
          <w:szCs w:val="28"/>
        </w:rPr>
        <w:t>.</w:t>
      </w:r>
      <w:r w:rsidR="00F05C70" w:rsidRPr="008B1744">
        <w:rPr>
          <w:i/>
          <w:color w:val="000000"/>
          <w:sz w:val="28"/>
          <w:szCs w:val="28"/>
        </w:rPr>
        <w:t>Д.О., В</w:t>
      </w:r>
      <w:r w:rsidR="00F05C70" w:rsidRPr="008B1744">
        <w:rPr>
          <w:i/>
          <w:color w:val="000000"/>
          <w:sz w:val="28"/>
          <w:szCs w:val="28"/>
        </w:rPr>
        <w:t>.</w:t>
      </w:r>
      <w:r w:rsidR="00F05C70" w:rsidRPr="008B1744">
        <w:rPr>
          <w:i/>
          <w:color w:val="000000"/>
          <w:sz w:val="28"/>
          <w:szCs w:val="28"/>
        </w:rPr>
        <w:t>Г.В.,  В</w:t>
      </w:r>
      <w:r w:rsidR="008960EB" w:rsidRPr="008B1744">
        <w:rPr>
          <w:i/>
          <w:color w:val="000000"/>
          <w:sz w:val="28"/>
          <w:szCs w:val="28"/>
        </w:rPr>
        <w:t>.</w:t>
      </w:r>
      <w:r w:rsidR="00F05C70" w:rsidRPr="008B1744">
        <w:rPr>
          <w:i/>
          <w:color w:val="000000"/>
          <w:sz w:val="28"/>
          <w:szCs w:val="28"/>
        </w:rPr>
        <w:t>О.Е.  обратились в суд с иском к В</w:t>
      </w:r>
      <w:r w:rsidR="00F05C70" w:rsidRPr="008B1744">
        <w:rPr>
          <w:i/>
          <w:color w:val="000000"/>
          <w:sz w:val="28"/>
          <w:szCs w:val="28"/>
        </w:rPr>
        <w:t>.</w:t>
      </w:r>
      <w:r w:rsidR="00F05C70" w:rsidRPr="008B1744">
        <w:rPr>
          <w:i/>
          <w:color w:val="000000"/>
          <w:sz w:val="28"/>
          <w:szCs w:val="28"/>
        </w:rPr>
        <w:t xml:space="preserve">М.Р. </w:t>
      </w:r>
      <w:r w:rsidR="00F05C70" w:rsidRPr="008B1744">
        <w:rPr>
          <w:i/>
          <w:sz w:val="28"/>
          <w:szCs w:val="28"/>
        </w:rPr>
        <w:t>об определении порядка общения с ребенком</w:t>
      </w:r>
      <w:r w:rsidR="00FC6CFA" w:rsidRPr="008B1744">
        <w:rPr>
          <w:i/>
          <w:sz w:val="28"/>
          <w:szCs w:val="28"/>
        </w:rPr>
        <w:t xml:space="preserve"> В.Д.В</w:t>
      </w:r>
      <w:r w:rsidR="00F05C70" w:rsidRPr="008B1744">
        <w:rPr>
          <w:i/>
          <w:color w:val="000000"/>
          <w:sz w:val="28"/>
          <w:szCs w:val="28"/>
        </w:rPr>
        <w:t>. С учетом большой привязанности ребенка к отцу, бабушке и дедушке, нравственных и иных личных качеств истцов, которые очень любят свою внучку и дочь, истцы просят суд установить следующий порядок общения и участия</w:t>
      </w:r>
      <w:proofErr w:type="gramEnd"/>
      <w:r w:rsidR="00F05C70" w:rsidRPr="008B1744">
        <w:rPr>
          <w:i/>
          <w:color w:val="000000"/>
          <w:sz w:val="28"/>
          <w:szCs w:val="28"/>
        </w:rPr>
        <w:t xml:space="preserve"> </w:t>
      </w:r>
      <w:proofErr w:type="gramStart"/>
      <w:r w:rsidR="00F05C70" w:rsidRPr="008B1744">
        <w:rPr>
          <w:i/>
          <w:color w:val="000000"/>
          <w:sz w:val="28"/>
          <w:szCs w:val="28"/>
        </w:rPr>
        <w:t xml:space="preserve">истцов в воспитании и образовании </w:t>
      </w:r>
      <w:r w:rsidR="00FC6CFA" w:rsidRPr="008B1744">
        <w:rPr>
          <w:i/>
          <w:color w:val="000000"/>
          <w:sz w:val="28"/>
          <w:szCs w:val="28"/>
        </w:rPr>
        <w:t>В.</w:t>
      </w:r>
      <w:r w:rsidR="00552930" w:rsidRPr="008B1744">
        <w:rPr>
          <w:i/>
          <w:color w:val="000000"/>
          <w:sz w:val="28"/>
          <w:szCs w:val="28"/>
        </w:rPr>
        <w:t>В.Д</w:t>
      </w:r>
      <w:r w:rsidR="00F05C70" w:rsidRPr="008B1744">
        <w:rPr>
          <w:i/>
          <w:color w:val="000000"/>
          <w:sz w:val="28"/>
          <w:szCs w:val="28"/>
        </w:rPr>
        <w:t xml:space="preserve">.: в каждую субботу истцы в 10 часов 00 минут с учетом мнения, желания и состояния здоровья ребенка забирают несовершеннолетнюю </w:t>
      </w:r>
      <w:r w:rsidR="00FC6CFA" w:rsidRPr="008B1744">
        <w:rPr>
          <w:i/>
          <w:color w:val="000000"/>
          <w:sz w:val="28"/>
          <w:szCs w:val="28"/>
        </w:rPr>
        <w:t>В.</w:t>
      </w:r>
      <w:r w:rsidR="00552930" w:rsidRPr="008B1744">
        <w:rPr>
          <w:i/>
          <w:color w:val="000000"/>
          <w:sz w:val="28"/>
          <w:szCs w:val="28"/>
        </w:rPr>
        <w:t>В.Д</w:t>
      </w:r>
      <w:r w:rsidR="00F05C70" w:rsidRPr="008B1744">
        <w:rPr>
          <w:i/>
          <w:color w:val="000000"/>
          <w:sz w:val="28"/>
          <w:szCs w:val="28"/>
        </w:rPr>
        <w:t xml:space="preserve">., от матери </w:t>
      </w:r>
      <w:r w:rsidR="00FC6CFA" w:rsidRPr="008B1744">
        <w:rPr>
          <w:i/>
          <w:color w:val="000000"/>
          <w:sz w:val="28"/>
          <w:szCs w:val="28"/>
        </w:rPr>
        <w:t>В.</w:t>
      </w:r>
      <w:r w:rsidR="00F05C70" w:rsidRPr="008B1744">
        <w:rPr>
          <w:i/>
          <w:color w:val="000000"/>
          <w:sz w:val="28"/>
          <w:szCs w:val="28"/>
        </w:rPr>
        <w:t>М.Р. общаются с ребенком в отсутствие матери в местах, предназначенных для пребывания с детьми соответствующего возраста, а затем возвращает (передает) ребенка матери, не позднее 18 часов</w:t>
      </w:r>
      <w:proofErr w:type="gramEnd"/>
      <w:r w:rsidR="00F05C70" w:rsidRPr="008B1744">
        <w:rPr>
          <w:i/>
          <w:color w:val="000000"/>
          <w:sz w:val="28"/>
          <w:szCs w:val="28"/>
        </w:rPr>
        <w:t xml:space="preserve"> 00 минут этого же дня. В первую и третью субботу истцы забирают ребенка по месту его жительства в 10 часов 00 </w:t>
      </w:r>
      <w:r w:rsidR="00F05C70" w:rsidRPr="008B1744">
        <w:rPr>
          <w:i/>
          <w:color w:val="000000"/>
          <w:sz w:val="28"/>
          <w:szCs w:val="28"/>
        </w:rPr>
        <w:lastRenderedPageBreak/>
        <w:t xml:space="preserve">минут. Ребенок находится у истцов с ночевкой до 10 часов 00 минут следующего дня (воскресенье) на территории муниципального образования «г. Горно-Алтайск» и за его пределами, в том числе нахождение отца, бабушки и дедушки с ребенком на природе, с предварительным уведомлением матери ребенка о местонахождении ребенка; в день рождения </w:t>
      </w:r>
      <w:r w:rsidR="00552930" w:rsidRPr="008B1744">
        <w:rPr>
          <w:i/>
          <w:color w:val="000000"/>
          <w:sz w:val="28"/>
          <w:szCs w:val="28"/>
        </w:rPr>
        <w:t>В.</w:t>
      </w:r>
      <w:r w:rsidR="00F05C70" w:rsidRPr="008B1744">
        <w:rPr>
          <w:i/>
          <w:color w:val="000000"/>
          <w:sz w:val="28"/>
          <w:szCs w:val="28"/>
        </w:rPr>
        <w:t xml:space="preserve">В.Д. – с 10 часов 00 минут до 14 часов 00 минут истец-отец забирает ребенка к себе по месту жительства отца </w:t>
      </w:r>
      <w:r w:rsidR="00552930" w:rsidRPr="008B1744">
        <w:rPr>
          <w:i/>
          <w:color w:val="000000"/>
          <w:sz w:val="28"/>
          <w:szCs w:val="28"/>
        </w:rPr>
        <w:t>В.Д.О.</w:t>
      </w:r>
      <w:r w:rsidR="00F05C70" w:rsidRPr="008B1744">
        <w:rPr>
          <w:i/>
          <w:color w:val="000000"/>
          <w:sz w:val="28"/>
          <w:szCs w:val="28"/>
        </w:rPr>
        <w:t xml:space="preserve"> на территории МО «г. Горно-Алтайск»; </w:t>
      </w:r>
      <w:proofErr w:type="gramStart"/>
      <w:r w:rsidR="00F05C70" w:rsidRPr="008B1744">
        <w:rPr>
          <w:i/>
          <w:color w:val="000000"/>
          <w:sz w:val="28"/>
          <w:szCs w:val="28"/>
        </w:rPr>
        <w:t xml:space="preserve">в новогодние праздничные выходные дни истцы общаются с ребенком </w:t>
      </w:r>
      <w:r w:rsidR="00552930" w:rsidRPr="008B1744">
        <w:rPr>
          <w:i/>
          <w:color w:val="000000"/>
          <w:sz w:val="28"/>
          <w:szCs w:val="28"/>
        </w:rPr>
        <w:t>В.</w:t>
      </w:r>
      <w:r w:rsidR="00F05C70" w:rsidRPr="008B1744">
        <w:rPr>
          <w:i/>
          <w:color w:val="000000"/>
          <w:sz w:val="28"/>
          <w:szCs w:val="28"/>
        </w:rPr>
        <w:t>В.Д. с 1 по 4 января каждого года, забирая ребенка в 10:00 часов и возвращает ребенка матери не позднее 18:00 часов этого же дня (без ночевки) на территории МО «г. Горно-Алтайск» и за пределами с предварительным уведомлением матери ребенка о местонахождении ребенка;</w:t>
      </w:r>
      <w:proofErr w:type="gramEnd"/>
      <w:r w:rsidR="00F05C70" w:rsidRPr="008B1744">
        <w:rPr>
          <w:i/>
          <w:color w:val="000000"/>
          <w:sz w:val="28"/>
          <w:szCs w:val="28"/>
        </w:rPr>
        <w:t xml:space="preserve"> </w:t>
      </w:r>
      <w:proofErr w:type="gramStart"/>
      <w:r w:rsidR="00F05C70" w:rsidRPr="008B1744">
        <w:rPr>
          <w:i/>
          <w:color w:val="000000"/>
          <w:sz w:val="28"/>
          <w:szCs w:val="28"/>
        </w:rPr>
        <w:t xml:space="preserve">в майские праздничные выходные дни согласно производственному календарю на текущий год истцы общаются с ребенком </w:t>
      </w:r>
      <w:r w:rsidR="00552930" w:rsidRPr="008B1744">
        <w:rPr>
          <w:i/>
          <w:color w:val="000000"/>
          <w:sz w:val="28"/>
          <w:szCs w:val="28"/>
        </w:rPr>
        <w:t>В.</w:t>
      </w:r>
      <w:r w:rsidR="00F05C70" w:rsidRPr="008B1744">
        <w:rPr>
          <w:i/>
          <w:color w:val="000000"/>
          <w:sz w:val="28"/>
          <w:szCs w:val="28"/>
        </w:rPr>
        <w:t>В.Д.  в первую половину праздничных дней, но не более 3 дней,  забирая ребенка в 10:00 часов о возвращает ребенка матери не позднее 18:00 часов этого же дня (без ночевки) на территории МО «г. Горно-Алтайск» и за его пределами, в том числе</w:t>
      </w:r>
      <w:proofErr w:type="gramEnd"/>
      <w:r w:rsidR="00F05C70" w:rsidRPr="008B1744">
        <w:rPr>
          <w:i/>
          <w:color w:val="000000"/>
          <w:sz w:val="28"/>
          <w:szCs w:val="28"/>
        </w:rPr>
        <w:t xml:space="preserve"> </w:t>
      </w:r>
      <w:proofErr w:type="gramStart"/>
      <w:r w:rsidR="00F05C70" w:rsidRPr="008B1744">
        <w:rPr>
          <w:i/>
          <w:color w:val="000000"/>
          <w:sz w:val="28"/>
          <w:szCs w:val="28"/>
        </w:rPr>
        <w:t xml:space="preserve">нахождение отца с ребенком на природе, с предварительным уведомлением матери ребенка о местонахождении ребенка; в случае болезни ребенка </w:t>
      </w:r>
      <w:r w:rsidR="00552930" w:rsidRPr="008B1744">
        <w:rPr>
          <w:i/>
          <w:color w:val="000000"/>
          <w:sz w:val="28"/>
          <w:szCs w:val="28"/>
        </w:rPr>
        <w:t>В.</w:t>
      </w:r>
      <w:r w:rsidR="00F05C70" w:rsidRPr="008B1744">
        <w:rPr>
          <w:i/>
          <w:color w:val="000000"/>
          <w:sz w:val="28"/>
          <w:szCs w:val="28"/>
        </w:rPr>
        <w:t>В.Д. в дни, являющиеся днями общения с истцами предварительно уведомляет В</w:t>
      </w:r>
      <w:r w:rsidR="00552930" w:rsidRPr="008B1744">
        <w:rPr>
          <w:i/>
          <w:color w:val="000000"/>
          <w:sz w:val="28"/>
          <w:szCs w:val="28"/>
        </w:rPr>
        <w:t>.</w:t>
      </w:r>
      <w:r w:rsidR="00F05C70" w:rsidRPr="008B1744">
        <w:rPr>
          <w:i/>
          <w:color w:val="000000"/>
          <w:sz w:val="28"/>
          <w:szCs w:val="28"/>
        </w:rPr>
        <w:t>М.Р., в эти дни болезни ребенка истцы имеют право на общение в ребенком по видеосвязи, но не более 5 минут, исходя из самочувствия ребенка</w:t>
      </w:r>
      <w:r w:rsidR="00825319" w:rsidRPr="008B1744">
        <w:rPr>
          <w:i/>
          <w:sz w:val="28"/>
          <w:szCs w:val="28"/>
        </w:rPr>
        <w:t xml:space="preserve">. </w:t>
      </w:r>
      <w:proofErr w:type="gramEnd"/>
    </w:p>
    <w:p w:rsidR="00942337" w:rsidRPr="008B1744" w:rsidRDefault="00124B30" w:rsidP="00AC62B2">
      <w:pPr>
        <w:pStyle w:val="a4"/>
        <w:ind w:firstLine="709"/>
        <w:contextualSpacing/>
        <w:jc w:val="both"/>
        <w:rPr>
          <w:i/>
          <w:color w:val="000000"/>
          <w:sz w:val="28"/>
          <w:szCs w:val="28"/>
        </w:rPr>
      </w:pPr>
      <w:proofErr w:type="gramStart"/>
      <w:r w:rsidRPr="008B1744">
        <w:rPr>
          <w:i/>
          <w:color w:val="000000"/>
          <w:sz w:val="28"/>
          <w:szCs w:val="28"/>
        </w:rPr>
        <w:t>Ответчик В</w:t>
      </w:r>
      <w:r w:rsidRPr="008B1744">
        <w:rPr>
          <w:i/>
          <w:color w:val="000000"/>
          <w:sz w:val="28"/>
          <w:szCs w:val="28"/>
        </w:rPr>
        <w:t>.</w:t>
      </w:r>
      <w:r w:rsidRPr="008B1744">
        <w:rPr>
          <w:i/>
          <w:color w:val="000000"/>
          <w:sz w:val="28"/>
          <w:szCs w:val="28"/>
        </w:rPr>
        <w:t>М.Р. возражала относительно порядка общения с ребенком, предложенного истцами по делу, пояснила, что готова передать ребенка на общение с истцами в каждую субботу с 12:00 часов до 16:00, на предложение истцов на ночевку ребенка по месту их нахождения возражала, поскольку ребенок маленький и не может находиться в ночное время без матери.</w:t>
      </w:r>
      <w:proofErr w:type="gramEnd"/>
    </w:p>
    <w:p w:rsidR="00A27D9A" w:rsidRPr="008B1744" w:rsidRDefault="00942337" w:rsidP="00977617">
      <w:pPr>
        <w:pStyle w:val="a4"/>
        <w:ind w:firstLine="709"/>
        <w:contextualSpacing/>
        <w:jc w:val="both"/>
        <w:rPr>
          <w:i/>
          <w:sz w:val="28"/>
          <w:szCs w:val="28"/>
        </w:rPr>
      </w:pPr>
      <w:r w:rsidRPr="008B1744">
        <w:rPr>
          <w:i/>
          <w:color w:val="000000"/>
          <w:sz w:val="28"/>
          <w:szCs w:val="28"/>
        </w:rPr>
        <w:t xml:space="preserve">Судом определён </w:t>
      </w:r>
      <w:r w:rsidR="00F7107F" w:rsidRPr="008B1744">
        <w:rPr>
          <w:i/>
          <w:color w:val="000000"/>
          <w:sz w:val="28"/>
          <w:szCs w:val="28"/>
        </w:rPr>
        <w:t xml:space="preserve">иной </w:t>
      </w:r>
      <w:r w:rsidRPr="008B1744">
        <w:rPr>
          <w:i/>
          <w:color w:val="000000"/>
          <w:sz w:val="28"/>
          <w:szCs w:val="28"/>
        </w:rPr>
        <w:t xml:space="preserve"> порядок общения с несовершеннолетним</w:t>
      </w:r>
      <w:r w:rsidR="007932A6" w:rsidRPr="008B1744">
        <w:rPr>
          <w:i/>
          <w:color w:val="000000"/>
          <w:sz w:val="28"/>
          <w:szCs w:val="28"/>
        </w:rPr>
        <w:t>, поскольку порядок,</w:t>
      </w:r>
      <w:r w:rsidR="00977617" w:rsidRPr="008B1744">
        <w:rPr>
          <w:i/>
          <w:color w:val="000000"/>
          <w:sz w:val="28"/>
          <w:szCs w:val="28"/>
        </w:rPr>
        <w:t xml:space="preserve"> </w:t>
      </w:r>
      <w:r w:rsidR="00977617" w:rsidRPr="008B1744">
        <w:rPr>
          <w:i/>
          <w:sz w:val="28"/>
          <w:szCs w:val="28"/>
        </w:rPr>
        <w:t>предложенный истцами и включающий в себя, в том числе вывоз ребенка за пределы города, на природу, не отвечает интересам двухлетнего ребенка, проживающего постоянно с матерью</w:t>
      </w:r>
      <w:r w:rsidRPr="008B1744">
        <w:rPr>
          <w:i/>
          <w:sz w:val="28"/>
          <w:szCs w:val="28"/>
        </w:rPr>
        <w:t>.</w:t>
      </w:r>
    </w:p>
    <w:p w:rsidR="00E57EAC" w:rsidRPr="008B1744" w:rsidRDefault="00E57EAC" w:rsidP="00977617">
      <w:pPr>
        <w:pStyle w:val="a4"/>
        <w:ind w:firstLine="709"/>
        <w:contextualSpacing/>
        <w:jc w:val="both"/>
        <w:rPr>
          <w:i/>
          <w:sz w:val="28"/>
          <w:szCs w:val="28"/>
        </w:rPr>
      </w:pPr>
    </w:p>
    <w:p w:rsidR="00980DBE" w:rsidRPr="008B1744" w:rsidRDefault="00623FB3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К</w:t>
      </w:r>
      <w:r w:rsidR="002819BC" w:rsidRPr="008B1744">
        <w:rPr>
          <w:sz w:val="28"/>
          <w:szCs w:val="28"/>
        </w:rPr>
        <w:t>ак показывает статистика</w:t>
      </w:r>
      <w:r w:rsidR="00FF0DE0" w:rsidRPr="008B1744">
        <w:rPr>
          <w:sz w:val="28"/>
          <w:szCs w:val="28"/>
        </w:rPr>
        <w:t>,</w:t>
      </w:r>
      <w:r w:rsidR="002819BC" w:rsidRPr="008B1744">
        <w:rPr>
          <w:sz w:val="28"/>
          <w:szCs w:val="28"/>
        </w:rPr>
        <w:t xml:space="preserve"> приведенная выше, нередко спорные правоотношения по порядку общения с детьми урегулируются путем утверждения мирового соглашения. </w:t>
      </w:r>
      <w:r w:rsidR="00107689" w:rsidRPr="008B1744">
        <w:rPr>
          <w:sz w:val="28"/>
          <w:szCs w:val="28"/>
        </w:rPr>
        <w:t>Это способствует установ</w:t>
      </w:r>
      <w:r w:rsidR="00FF0DE0" w:rsidRPr="008B1744">
        <w:rPr>
          <w:sz w:val="28"/>
          <w:szCs w:val="28"/>
        </w:rPr>
        <w:t>л</w:t>
      </w:r>
      <w:r w:rsidR="00107689" w:rsidRPr="008B1744">
        <w:rPr>
          <w:sz w:val="28"/>
          <w:szCs w:val="28"/>
        </w:rPr>
        <w:t>ению дружествен</w:t>
      </w:r>
      <w:r w:rsidR="00FF0DE0" w:rsidRPr="008B1744">
        <w:rPr>
          <w:sz w:val="28"/>
          <w:szCs w:val="28"/>
        </w:rPr>
        <w:t>ных о</w:t>
      </w:r>
      <w:r w:rsidR="00107689" w:rsidRPr="008B1744">
        <w:rPr>
          <w:sz w:val="28"/>
          <w:szCs w:val="28"/>
        </w:rPr>
        <w:t>т</w:t>
      </w:r>
      <w:r w:rsidR="00FF0DE0" w:rsidRPr="008B1744">
        <w:rPr>
          <w:sz w:val="28"/>
          <w:szCs w:val="28"/>
        </w:rPr>
        <w:t>н</w:t>
      </w:r>
      <w:r w:rsidR="00107689" w:rsidRPr="008B1744">
        <w:rPr>
          <w:sz w:val="28"/>
          <w:szCs w:val="28"/>
        </w:rPr>
        <w:t>ошений между сторонами и, следовательно, отвечает интересам детей, а также позволяет решить спор, не травмируя психику и здоровье детей, проживающих с о</w:t>
      </w:r>
      <w:r w:rsidR="00FF0DE0" w:rsidRPr="008B1744">
        <w:rPr>
          <w:sz w:val="28"/>
          <w:szCs w:val="28"/>
        </w:rPr>
        <w:t>д</w:t>
      </w:r>
      <w:r w:rsidR="00107689" w:rsidRPr="008B1744">
        <w:rPr>
          <w:sz w:val="28"/>
          <w:szCs w:val="28"/>
        </w:rPr>
        <w:t>ни</w:t>
      </w:r>
      <w:r w:rsidR="00FF0DE0" w:rsidRPr="008B1744">
        <w:rPr>
          <w:sz w:val="28"/>
          <w:szCs w:val="28"/>
        </w:rPr>
        <w:t>м</w:t>
      </w:r>
      <w:r w:rsidR="00107689" w:rsidRPr="008B1744">
        <w:rPr>
          <w:sz w:val="28"/>
          <w:szCs w:val="28"/>
        </w:rPr>
        <w:t xml:space="preserve"> из родителей.</w:t>
      </w:r>
      <w:r w:rsidR="00642D1D" w:rsidRPr="008B1744">
        <w:rPr>
          <w:sz w:val="28"/>
          <w:szCs w:val="28"/>
        </w:rPr>
        <w:t xml:space="preserve"> </w:t>
      </w:r>
    </w:p>
    <w:p w:rsidR="002B184E" w:rsidRPr="008B1744" w:rsidRDefault="00CF0BF9" w:rsidP="002B184E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</w:pPr>
      <w:proofErr w:type="gramStart"/>
      <w:r w:rsidRPr="008B1744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="005D479F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</w:t>
      </w:r>
      <w:r w:rsidR="002B184E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В.А. обратился в суд с иском к Ф</w:t>
      </w:r>
      <w:r w:rsidR="005D479F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B184E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А.Д. </w:t>
      </w:r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 определении порядка общения с ребенком </w:t>
      </w:r>
      <w:r w:rsidR="005D479F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Ф.</w:t>
      </w:r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Б.В., </w:t>
      </w:r>
      <w:r w:rsidR="005D479F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ребования мотивированы тем, что ребенок проживает с матерью Ф</w:t>
      </w:r>
      <w:r w:rsidR="005D479F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А.Д., ответчик препятствует общению с ребенком не дает видеться, просит установить следующий порядок </w:t>
      </w:r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общения:  истец забирает ребенка к себе каждую неделю на выходной  с 18 час. 00 мин</w:t>
      </w:r>
      <w:proofErr w:type="gramEnd"/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субботы до 18 час. 00 мин. воскресенья; два раза в неделю общается с ребенком по </w:t>
      </w:r>
      <w:proofErr w:type="gramStart"/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видео-связи</w:t>
      </w:r>
      <w:proofErr w:type="gramEnd"/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 30 минут; обязать ответчика не препятствовать общению с ребенком; не выяснять личные отношение и финансовые вопросы в присутствии ребенка; выдавать письменные согласия на выезд с ребенком в другой город или за пределы РФ</w:t>
      </w:r>
      <w:r w:rsidR="002B184E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>.</w:t>
      </w:r>
    </w:p>
    <w:p w:rsidR="003C788D" w:rsidRPr="008B1744" w:rsidRDefault="002B184E" w:rsidP="009552C7">
      <w:pPr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</w:pPr>
      <w:r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 xml:space="preserve">В свою очередь  </w:t>
      </w:r>
      <w:r w:rsidR="005D479F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>Ф.</w:t>
      </w:r>
      <w:r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 xml:space="preserve">А.Д. обратилась с встречным иском к </w:t>
      </w:r>
      <w:r w:rsidR="005D479F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>Ф.</w:t>
      </w:r>
      <w:r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 xml:space="preserve">В.А. об определении места жительства несовершеннолетнего </w:t>
      </w:r>
      <w:r w:rsidR="005D479F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Ф.Б.В.,</w:t>
      </w:r>
      <w:r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ней, </w:t>
      </w:r>
      <w:r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 xml:space="preserve"> определении следующего порядка общения </w:t>
      </w:r>
      <w:r w:rsidR="009552C7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>Ф.</w:t>
      </w:r>
      <w:r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>А.В. с ребенком: по видео связи два раза в неделю по 30 минут; в день рождения ребенка каждого года в период с 10 час. 00 мин по 10 час. 30 мин. ребенок общается с отцом по видео связи.</w:t>
      </w:r>
      <w:r w:rsidR="009552C7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" w:eastAsia="ru-RU"/>
        </w:rPr>
        <w:t xml:space="preserve"> </w:t>
      </w:r>
    </w:p>
    <w:p w:rsidR="00CF0BF9" w:rsidRPr="008B1744" w:rsidRDefault="009552C7" w:rsidP="009552C7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744">
        <w:rPr>
          <w:rFonts w:ascii="Times New Roman" w:hAnsi="Times New Roman" w:cs="Times New Roman"/>
          <w:i/>
          <w:sz w:val="28"/>
          <w:szCs w:val="28"/>
        </w:rPr>
        <w:t>О</w:t>
      </w:r>
      <w:r w:rsidR="00463581" w:rsidRPr="008B1744">
        <w:rPr>
          <w:rFonts w:ascii="Times New Roman" w:hAnsi="Times New Roman" w:cs="Times New Roman"/>
          <w:i/>
          <w:sz w:val="28"/>
          <w:szCs w:val="28"/>
        </w:rPr>
        <w:t>пределением</w:t>
      </w:r>
      <w:r w:rsidR="00CF0BF9" w:rsidRPr="008B1744">
        <w:rPr>
          <w:rFonts w:ascii="Times New Roman" w:hAnsi="Times New Roman" w:cs="Times New Roman"/>
          <w:i/>
          <w:sz w:val="28"/>
          <w:szCs w:val="28"/>
        </w:rPr>
        <w:t xml:space="preserve"> Горно-Алтайского городского суда Республики Алтай от </w:t>
      </w:r>
      <w:r w:rsidR="002B184E" w:rsidRPr="008B1744">
        <w:rPr>
          <w:rFonts w:ascii="Times New Roman" w:hAnsi="Times New Roman" w:cs="Times New Roman"/>
          <w:i/>
          <w:sz w:val="28"/>
          <w:szCs w:val="28"/>
        </w:rPr>
        <w:t>13.06.2024</w:t>
      </w:r>
      <w:r w:rsidR="00CF0BF9" w:rsidRPr="008B1744">
        <w:rPr>
          <w:rFonts w:ascii="Times New Roman" w:hAnsi="Times New Roman" w:cs="Times New Roman"/>
          <w:i/>
          <w:sz w:val="28"/>
          <w:szCs w:val="28"/>
        </w:rPr>
        <w:t xml:space="preserve"> года  утверждено мировое соглашение, заключенное между </w:t>
      </w:r>
      <w:r w:rsidR="002B184E" w:rsidRPr="008B1744">
        <w:rPr>
          <w:rFonts w:ascii="Times New Roman" w:hAnsi="Times New Roman" w:cs="Times New Roman"/>
          <w:i/>
          <w:sz w:val="28"/>
          <w:szCs w:val="28"/>
        </w:rPr>
        <w:t>Ф</w:t>
      </w:r>
      <w:r w:rsidR="00BF5863" w:rsidRPr="008B1744">
        <w:rPr>
          <w:rFonts w:ascii="Times New Roman" w:hAnsi="Times New Roman" w:cs="Times New Roman"/>
          <w:i/>
          <w:sz w:val="28"/>
          <w:szCs w:val="28"/>
        </w:rPr>
        <w:t>.</w:t>
      </w:r>
      <w:r w:rsidR="003C788D" w:rsidRPr="008B1744">
        <w:rPr>
          <w:rFonts w:ascii="Times New Roman" w:hAnsi="Times New Roman" w:cs="Times New Roman"/>
          <w:i/>
          <w:sz w:val="28"/>
          <w:szCs w:val="28"/>
        </w:rPr>
        <w:t>В.А</w:t>
      </w:r>
      <w:r w:rsidR="005D437B" w:rsidRPr="008B1744">
        <w:rPr>
          <w:rFonts w:ascii="Times New Roman" w:hAnsi="Times New Roman" w:cs="Times New Roman"/>
          <w:i/>
          <w:sz w:val="28"/>
          <w:szCs w:val="28"/>
        </w:rPr>
        <w:t>.</w:t>
      </w:r>
      <w:r w:rsidR="00CF0BF9" w:rsidRPr="008B174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C788D" w:rsidRPr="008B1744">
        <w:rPr>
          <w:rFonts w:ascii="Times New Roman" w:hAnsi="Times New Roman" w:cs="Times New Roman"/>
          <w:i/>
          <w:sz w:val="28"/>
          <w:szCs w:val="28"/>
        </w:rPr>
        <w:t>Ф.А.Д.</w:t>
      </w:r>
      <w:bookmarkStart w:id="0" w:name="_GoBack"/>
      <w:bookmarkEnd w:id="0"/>
    </w:p>
    <w:p w:rsidR="00330B54" w:rsidRPr="008B1744" w:rsidRDefault="009C7779" w:rsidP="00E33ACE">
      <w:pPr>
        <w:pStyle w:val="a4"/>
        <w:ind w:firstLine="709"/>
        <w:contextualSpacing/>
        <w:jc w:val="both"/>
        <w:rPr>
          <w:b/>
          <w:bCs/>
          <w:sz w:val="28"/>
          <w:szCs w:val="28"/>
        </w:rPr>
      </w:pPr>
      <w:r w:rsidRPr="008B1744">
        <w:rPr>
          <w:sz w:val="28"/>
          <w:szCs w:val="28"/>
        </w:rPr>
        <w:t xml:space="preserve"> </w:t>
      </w:r>
      <w:r w:rsidR="00330B54" w:rsidRPr="008B1744">
        <w:rPr>
          <w:b/>
          <w:bCs/>
          <w:sz w:val="28"/>
          <w:szCs w:val="28"/>
        </w:rPr>
        <w:t>Подсудность споров</w:t>
      </w:r>
    </w:p>
    <w:p w:rsidR="008008F7" w:rsidRPr="008B1744" w:rsidRDefault="008008F7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330B54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В соответствии со ст. 28 ГПК РФ иск предъявляется в су</w:t>
      </w:r>
      <w:r w:rsidR="00CE2E4E" w:rsidRPr="008B1744">
        <w:rPr>
          <w:sz w:val="28"/>
          <w:szCs w:val="28"/>
        </w:rPr>
        <w:t>д по месту жительства ответчика (а значит, родителя, с которым проживает ребенок).</w:t>
      </w:r>
    </w:p>
    <w:p w:rsidR="00791F69" w:rsidRPr="008B1744" w:rsidRDefault="003C788D" w:rsidP="000D4F7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8B1744">
        <w:rPr>
          <w:rFonts w:ascii="Times New Roman" w:hAnsi="Times New Roman" w:cs="Times New Roman"/>
          <w:i/>
          <w:sz w:val="28"/>
          <w:szCs w:val="28"/>
        </w:rPr>
        <w:t>Так, определением</w:t>
      </w:r>
      <w:r w:rsidRPr="008B1744">
        <w:rPr>
          <w:rFonts w:ascii="Times New Roman" w:hAnsi="Times New Roman" w:cs="Times New Roman"/>
          <w:i/>
          <w:sz w:val="28"/>
          <w:szCs w:val="28"/>
        </w:rPr>
        <w:t xml:space="preserve"> Горно-Алтайского городского суда Республики Алтай от</w:t>
      </w:r>
      <w:r w:rsidR="009C3552" w:rsidRPr="008B1744">
        <w:rPr>
          <w:rFonts w:ascii="Times New Roman" w:hAnsi="Times New Roman" w:cs="Times New Roman"/>
          <w:i/>
          <w:sz w:val="28"/>
          <w:szCs w:val="28"/>
        </w:rPr>
        <w:t xml:space="preserve"> 01.04.2024 года гражданское дело по иску </w:t>
      </w:r>
      <w:r w:rsidR="009C3552" w:rsidRPr="008B1744">
        <w:rPr>
          <w:rFonts w:ascii="Times New Roman" w:hAnsi="Times New Roman" w:cs="Times New Roman"/>
          <w:i/>
          <w:color w:val="000000"/>
          <w:sz w:val="28"/>
          <w:szCs w:val="28"/>
        </w:rPr>
        <w:t>С.В.С.</w:t>
      </w:r>
      <w:r w:rsidR="009C3552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</w:t>
      </w:r>
      <w:r w:rsidR="00791F69" w:rsidRPr="008B1744">
        <w:rPr>
          <w:rFonts w:ascii="Times New Roman" w:hAnsi="Times New Roman" w:cs="Times New Roman"/>
          <w:i/>
          <w:color w:val="000000"/>
          <w:sz w:val="28"/>
          <w:szCs w:val="28"/>
        </w:rPr>
        <w:t>С.А.А.</w:t>
      </w:r>
      <w:r w:rsidR="009C3552" w:rsidRPr="008B17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 определении порядка общения с детьми</w:t>
      </w:r>
      <w:r w:rsidR="00791F69" w:rsidRPr="008B17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передано по подсудности в другой суд, поскольку  </w:t>
      </w:r>
      <w:r w:rsidR="00791F69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ходе рассмотрения дела установлено, что </w:t>
      </w:r>
      <w:r w:rsidR="000D4F7C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подаче иска указано место регистрации ответчика – г. Горно-Алтайск, однако, </w:t>
      </w:r>
      <w:r w:rsidR="00791F69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фактическим местом жительства истца и ответ</w:t>
      </w:r>
      <w:r w:rsidR="000D4F7C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чика является </w:t>
      </w:r>
      <w:proofErr w:type="spellStart"/>
      <w:r w:rsidR="000D4F7C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Майминский</w:t>
      </w:r>
      <w:proofErr w:type="spellEnd"/>
      <w:r w:rsidR="000D4F7C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район, п</w:t>
      </w:r>
      <w:r w:rsidR="00791F69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791F69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адресам </w:t>
      </w:r>
      <w:r w:rsidR="000045E3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фактического места жительства </w:t>
      </w:r>
      <w:r w:rsidR="00791F69" w:rsidRPr="008B17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составлены акты обследования жилищно-бытовых условий истца и ответчика.   </w:t>
      </w:r>
    </w:p>
    <w:p w:rsidR="00330B54" w:rsidRPr="008B1744" w:rsidRDefault="00621760" w:rsidP="00E33ACE">
      <w:pPr>
        <w:pStyle w:val="a4"/>
        <w:ind w:firstLine="709"/>
        <w:contextualSpacing/>
        <w:jc w:val="both"/>
        <w:rPr>
          <w:b/>
          <w:bCs/>
          <w:sz w:val="28"/>
          <w:szCs w:val="28"/>
        </w:rPr>
      </w:pPr>
      <w:r w:rsidRPr="008B1744">
        <w:rPr>
          <w:b/>
          <w:bCs/>
          <w:sz w:val="28"/>
          <w:szCs w:val="28"/>
        </w:rPr>
        <w:t>Сроки рассмотрения дел</w:t>
      </w:r>
    </w:p>
    <w:p w:rsidR="00621760" w:rsidRPr="008B1744" w:rsidRDefault="00621760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330B54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В ходе проведения обобщения установлено, что все дела данной категории были рассмотрены в срок, установленный ГПК РФ.</w:t>
      </w:r>
    </w:p>
    <w:p w:rsidR="0025669C" w:rsidRPr="008B1744" w:rsidRDefault="0025669C" w:rsidP="00E33ACE">
      <w:pPr>
        <w:pStyle w:val="a4"/>
        <w:ind w:firstLine="709"/>
        <w:contextualSpacing/>
        <w:jc w:val="both"/>
        <w:rPr>
          <w:b/>
          <w:bCs/>
          <w:sz w:val="28"/>
          <w:szCs w:val="28"/>
        </w:rPr>
      </w:pPr>
    </w:p>
    <w:p w:rsidR="00330B54" w:rsidRPr="008B1744" w:rsidRDefault="0025669C" w:rsidP="00E33ACE">
      <w:pPr>
        <w:pStyle w:val="a4"/>
        <w:ind w:firstLine="709"/>
        <w:contextualSpacing/>
        <w:jc w:val="both"/>
        <w:rPr>
          <w:b/>
          <w:bCs/>
          <w:sz w:val="28"/>
          <w:szCs w:val="28"/>
        </w:rPr>
      </w:pPr>
      <w:r w:rsidRPr="008B1744">
        <w:rPr>
          <w:b/>
          <w:bCs/>
          <w:sz w:val="28"/>
          <w:szCs w:val="28"/>
        </w:rPr>
        <w:t>Выводы и предложения</w:t>
      </w:r>
    </w:p>
    <w:p w:rsidR="0025669C" w:rsidRPr="008B1744" w:rsidRDefault="0025669C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330B54" w:rsidRPr="008B1744" w:rsidRDefault="00330B54" w:rsidP="00E33ACE">
      <w:pPr>
        <w:pStyle w:val="a4"/>
        <w:ind w:firstLine="709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>Обобщение показало, что судьями Горно-Алтайского городского суда правильно и единообразно рассматриваются дела о</w:t>
      </w:r>
      <w:r w:rsidR="0025669C" w:rsidRPr="008B1744">
        <w:rPr>
          <w:sz w:val="28"/>
          <w:szCs w:val="28"/>
        </w:rPr>
        <w:t xml:space="preserve">б определении порядка общения с ребенком, </w:t>
      </w:r>
      <w:r w:rsidRPr="008B1744">
        <w:rPr>
          <w:sz w:val="28"/>
          <w:szCs w:val="28"/>
        </w:rPr>
        <w:t>правильно применяются нормы Семейного кодекса Российской Федерации, Конвенции о правах ребенка, а также разъяснения, содержащиеся в Постановлениях Пленума Верховного Суда Российской Федерации.</w:t>
      </w:r>
    </w:p>
    <w:p w:rsidR="0025669C" w:rsidRPr="008B1744" w:rsidRDefault="0025669C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CE2E4E" w:rsidRPr="008B1744" w:rsidRDefault="00CE2E4E" w:rsidP="00E33ACE">
      <w:pPr>
        <w:pStyle w:val="a4"/>
        <w:ind w:firstLine="709"/>
        <w:contextualSpacing/>
        <w:jc w:val="both"/>
        <w:rPr>
          <w:sz w:val="28"/>
          <w:szCs w:val="28"/>
        </w:rPr>
      </w:pPr>
    </w:p>
    <w:p w:rsidR="00330B54" w:rsidRPr="008B1744" w:rsidRDefault="00330B54" w:rsidP="0025669C">
      <w:pPr>
        <w:pStyle w:val="a4"/>
        <w:contextualSpacing/>
        <w:jc w:val="both"/>
        <w:rPr>
          <w:sz w:val="28"/>
          <w:szCs w:val="28"/>
        </w:rPr>
      </w:pPr>
      <w:r w:rsidRPr="008B1744">
        <w:rPr>
          <w:sz w:val="28"/>
          <w:szCs w:val="28"/>
        </w:rPr>
        <w:t xml:space="preserve">Судья </w:t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</w:r>
      <w:r w:rsidR="0025669C" w:rsidRPr="008B1744">
        <w:rPr>
          <w:sz w:val="28"/>
          <w:szCs w:val="28"/>
        </w:rPr>
        <w:tab/>
        <w:t xml:space="preserve">     </w:t>
      </w:r>
      <w:r w:rsidR="005D437B" w:rsidRPr="008B1744">
        <w:rPr>
          <w:sz w:val="28"/>
          <w:szCs w:val="28"/>
        </w:rPr>
        <w:t>Т.Н. Кошкина</w:t>
      </w:r>
    </w:p>
    <w:p w:rsidR="00330B54" w:rsidRPr="008B1744" w:rsidRDefault="00330B54" w:rsidP="00E33A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DCB" w:rsidRPr="008B1744" w:rsidRDefault="00FE7DCB" w:rsidP="00E33A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0B54" w:rsidRPr="008B1744" w:rsidRDefault="00330B54" w:rsidP="00E33AC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0B54" w:rsidRPr="008B1744" w:rsidSect="00CE2E4E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FF" w:rsidRDefault="00355AFF" w:rsidP="00330B54">
      <w:pPr>
        <w:spacing w:after="0" w:line="240" w:lineRule="auto"/>
      </w:pPr>
      <w:r>
        <w:separator/>
      </w:r>
    </w:p>
  </w:endnote>
  <w:endnote w:type="continuationSeparator" w:id="0">
    <w:p w:rsidR="00355AFF" w:rsidRDefault="00355AFF" w:rsidP="0033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FF" w:rsidRDefault="00355AFF" w:rsidP="00330B54">
      <w:pPr>
        <w:spacing w:after="0" w:line="240" w:lineRule="auto"/>
      </w:pPr>
      <w:r>
        <w:separator/>
      </w:r>
    </w:p>
  </w:footnote>
  <w:footnote w:type="continuationSeparator" w:id="0">
    <w:p w:rsidR="00355AFF" w:rsidRDefault="00355AFF" w:rsidP="00330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737643"/>
      <w:docPartObj>
        <w:docPartGallery w:val="Page Numbers (Top of Page)"/>
        <w:docPartUnique/>
      </w:docPartObj>
    </w:sdtPr>
    <w:sdtEndPr/>
    <w:sdtContent>
      <w:p w:rsidR="00CE2E4E" w:rsidRDefault="00CE2E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44">
          <w:rPr>
            <w:noProof/>
          </w:rPr>
          <w:t>2</w:t>
        </w:r>
        <w:r>
          <w:fldChar w:fldCharType="end"/>
        </w:r>
      </w:p>
    </w:sdtContent>
  </w:sdt>
  <w:p w:rsidR="00CE2E4E" w:rsidRDefault="00CE2E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E7"/>
    <w:rsid w:val="000045E3"/>
    <w:rsid w:val="000075DF"/>
    <w:rsid w:val="000077A5"/>
    <w:rsid w:val="00060338"/>
    <w:rsid w:val="000964B8"/>
    <w:rsid w:val="000D4F7C"/>
    <w:rsid w:val="000E2944"/>
    <w:rsid w:val="000F7B61"/>
    <w:rsid w:val="00107689"/>
    <w:rsid w:val="00124B30"/>
    <w:rsid w:val="00174C81"/>
    <w:rsid w:val="001A72CF"/>
    <w:rsid w:val="001C63E5"/>
    <w:rsid w:val="001E12B9"/>
    <w:rsid w:val="001F432C"/>
    <w:rsid w:val="00221351"/>
    <w:rsid w:val="0024192B"/>
    <w:rsid w:val="00250099"/>
    <w:rsid w:val="0025669C"/>
    <w:rsid w:val="002577E5"/>
    <w:rsid w:val="00277ACC"/>
    <w:rsid w:val="002819BC"/>
    <w:rsid w:val="002933DC"/>
    <w:rsid w:val="002B184E"/>
    <w:rsid w:val="002B443F"/>
    <w:rsid w:val="002D23C6"/>
    <w:rsid w:val="00330B54"/>
    <w:rsid w:val="00352FCF"/>
    <w:rsid w:val="00355AFF"/>
    <w:rsid w:val="003A5FB4"/>
    <w:rsid w:val="003C0E2E"/>
    <w:rsid w:val="003C788D"/>
    <w:rsid w:val="00404FDC"/>
    <w:rsid w:val="004155CB"/>
    <w:rsid w:val="004423BD"/>
    <w:rsid w:val="00463581"/>
    <w:rsid w:val="00477429"/>
    <w:rsid w:val="00480F18"/>
    <w:rsid w:val="00482DA8"/>
    <w:rsid w:val="004968E9"/>
    <w:rsid w:val="004B2888"/>
    <w:rsid w:val="004E0987"/>
    <w:rsid w:val="00506414"/>
    <w:rsid w:val="00531EDF"/>
    <w:rsid w:val="005438E1"/>
    <w:rsid w:val="00552930"/>
    <w:rsid w:val="00555021"/>
    <w:rsid w:val="00567B71"/>
    <w:rsid w:val="005B196C"/>
    <w:rsid w:val="005B3732"/>
    <w:rsid w:val="005D437B"/>
    <w:rsid w:val="005D479F"/>
    <w:rsid w:val="005E7CD4"/>
    <w:rsid w:val="006009DD"/>
    <w:rsid w:val="00621760"/>
    <w:rsid w:val="00623B61"/>
    <w:rsid w:val="00623FB3"/>
    <w:rsid w:val="00632168"/>
    <w:rsid w:val="00642072"/>
    <w:rsid w:val="00642D1D"/>
    <w:rsid w:val="006961E8"/>
    <w:rsid w:val="006D0C78"/>
    <w:rsid w:val="006D28B6"/>
    <w:rsid w:val="006D7419"/>
    <w:rsid w:val="006E4B8F"/>
    <w:rsid w:val="00725FE7"/>
    <w:rsid w:val="00732BC7"/>
    <w:rsid w:val="0075139D"/>
    <w:rsid w:val="007630DE"/>
    <w:rsid w:val="00776077"/>
    <w:rsid w:val="00791F69"/>
    <w:rsid w:val="007932A6"/>
    <w:rsid w:val="007F2482"/>
    <w:rsid w:val="008008F7"/>
    <w:rsid w:val="00825319"/>
    <w:rsid w:val="00826160"/>
    <w:rsid w:val="00830083"/>
    <w:rsid w:val="00837EF6"/>
    <w:rsid w:val="008534D8"/>
    <w:rsid w:val="00866F84"/>
    <w:rsid w:val="00891177"/>
    <w:rsid w:val="008960EB"/>
    <w:rsid w:val="008972E1"/>
    <w:rsid w:val="008B1744"/>
    <w:rsid w:val="008B715B"/>
    <w:rsid w:val="008D3DC2"/>
    <w:rsid w:val="008D74E9"/>
    <w:rsid w:val="00905456"/>
    <w:rsid w:val="009104F4"/>
    <w:rsid w:val="00942337"/>
    <w:rsid w:val="00947B58"/>
    <w:rsid w:val="009552C7"/>
    <w:rsid w:val="00966215"/>
    <w:rsid w:val="00977617"/>
    <w:rsid w:val="00980DBE"/>
    <w:rsid w:val="00992C7A"/>
    <w:rsid w:val="009973ED"/>
    <w:rsid w:val="0099770B"/>
    <w:rsid w:val="009A1A2A"/>
    <w:rsid w:val="009B6C6B"/>
    <w:rsid w:val="009C1250"/>
    <w:rsid w:val="009C3552"/>
    <w:rsid w:val="009C7779"/>
    <w:rsid w:val="009D1902"/>
    <w:rsid w:val="00A22B9E"/>
    <w:rsid w:val="00A27D9A"/>
    <w:rsid w:val="00A364AD"/>
    <w:rsid w:val="00A4698A"/>
    <w:rsid w:val="00A56E59"/>
    <w:rsid w:val="00A77B9D"/>
    <w:rsid w:val="00A81392"/>
    <w:rsid w:val="00A83DE1"/>
    <w:rsid w:val="00A9633D"/>
    <w:rsid w:val="00A97359"/>
    <w:rsid w:val="00AB2245"/>
    <w:rsid w:val="00AC3472"/>
    <w:rsid w:val="00AC62B2"/>
    <w:rsid w:val="00AD47D3"/>
    <w:rsid w:val="00AE06D9"/>
    <w:rsid w:val="00AE3D4C"/>
    <w:rsid w:val="00AF3694"/>
    <w:rsid w:val="00AF5BDE"/>
    <w:rsid w:val="00B17040"/>
    <w:rsid w:val="00B36D13"/>
    <w:rsid w:val="00B9503B"/>
    <w:rsid w:val="00BC306D"/>
    <w:rsid w:val="00BD728B"/>
    <w:rsid w:val="00BF355F"/>
    <w:rsid w:val="00BF5863"/>
    <w:rsid w:val="00C1706C"/>
    <w:rsid w:val="00C442CD"/>
    <w:rsid w:val="00C61D2F"/>
    <w:rsid w:val="00C63691"/>
    <w:rsid w:val="00C857C2"/>
    <w:rsid w:val="00CE2E4E"/>
    <w:rsid w:val="00CF0BF9"/>
    <w:rsid w:val="00CF2257"/>
    <w:rsid w:val="00D034D7"/>
    <w:rsid w:val="00D30847"/>
    <w:rsid w:val="00D701B8"/>
    <w:rsid w:val="00D9627F"/>
    <w:rsid w:val="00DB52D6"/>
    <w:rsid w:val="00DC31CE"/>
    <w:rsid w:val="00E31822"/>
    <w:rsid w:val="00E33ACE"/>
    <w:rsid w:val="00E44155"/>
    <w:rsid w:val="00E57EAC"/>
    <w:rsid w:val="00E61247"/>
    <w:rsid w:val="00E72890"/>
    <w:rsid w:val="00E92EC2"/>
    <w:rsid w:val="00E954B2"/>
    <w:rsid w:val="00EE1334"/>
    <w:rsid w:val="00EE4073"/>
    <w:rsid w:val="00EF1E50"/>
    <w:rsid w:val="00EF4C9D"/>
    <w:rsid w:val="00EF6F27"/>
    <w:rsid w:val="00F05C70"/>
    <w:rsid w:val="00F10703"/>
    <w:rsid w:val="00F6535E"/>
    <w:rsid w:val="00F7107F"/>
    <w:rsid w:val="00F71C4C"/>
    <w:rsid w:val="00F91CDE"/>
    <w:rsid w:val="00FA210F"/>
    <w:rsid w:val="00FC45B9"/>
    <w:rsid w:val="00FC6CFA"/>
    <w:rsid w:val="00FE7DCB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B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33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B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B54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33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D477-17C2-4C9B-BD34-9BF2AC18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Sokolovskaya</dc:creator>
  <cp:lastModifiedBy>ARM0701</cp:lastModifiedBy>
  <cp:revision>5</cp:revision>
  <cp:lastPrinted>2023-09-12T03:38:00Z</cp:lastPrinted>
  <dcterms:created xsi:type="dcterms:W3CDTF">2024-10-29T04:25:00Z</dcterms:created>
  <dcterms:modified xsi:type="dcterms:W3CDTF">2024-10-29T07:01:00Z</dcterms:modified>
</cp:coreProperties>
</file>