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97" w:rsidRPr="00686FBE" w:rsidRDefault="00A17A97" w:rsidP="00C8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6FBE">
        <w:rPr>
          <w:rFonts w:ascii="Times New Roman" w:hAnsi="Times New Roman" w:cs="Times New Roman"/>
          <w:b/>
          <w:sz w:val="28"/>
          <w:szCs w:val="28"/>
        </w:rPr>
        <w:t xml:space="preserve">Обобщение судебной практики </w:t>
      </w:r>
    </w:p>
    <w:p w:rsidR="00A17A97" w:rsidRPr="00686FBE" w:rsidRDefault="00A17A97" w:rsidP="00C8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BE">
        <w:rPr>
          <w:rFonts w:ascii="Times New Roman" w:hAnsi="Times New Roman" w:cs="Times New Roman"/>
          <w:b/>
          <w:sz w:val="28"/>
          <w:szCs w:val="28"/>
        </w:rPr>
        <w:t>рассмотрения уголовных дел с применением особого порядка принятия судебного решения, за 2023 год</w:t>
      </w:r>
    </w:p>
    <w:p w:rsidR="006A1094" w:rsidRPr="00686FBE" w:rsidRDefault="006A1094" w:rsidP="00C8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94" w:rsidRPr="00686FBE" w:rsidRDefault="006A1094" w:rsidP="00C86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7B" w:rsidRPr="00686FBE" w:rsidRDefault="0058157B" w:rsidP="00C8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планом работы Горно-Алтайского городского суда Республики Алтай на второе полугодие 2024 года проведено обобщение судебной практики рассмотрения судом уголовных дел </w:t>
      </w:r>
      <w:r w:rsidR="008B2DBE" w:rsidRPr="00686FBE">
        <w:rPr>
          <w:rFonts w:ascii="Times New Roman" w:eastAsia="Calibri" w:hAnsi="Times New Roman" w:cs="Times New Roman"/>
          <w:sz w:val="28"/>
          <w:szCs w:val="28"/>
        </w:rPr>
        <w:t xml:space="preserve">за 2023 год </w:t>
      </w:r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с применением особого порядка принятия судебного решения </w:t>
      </w:r>
      <w:r w:rsidR="00B71646" w:rsidRPr="00686FBE">
        <w:rPr>
          <w:rFonts w:ascii="Times New Roman" w:eastAsia="Calibri" w:hAnsi="Times New Roman" w:cs="Times New Roman"/>
          <w:sz w:val="28"/>
          <w:szCs w:val="28"/>
        </w:rPr>
        <w:t>при согласии обвиняемого с предъявленным ему обвинением</w:t>
      </w:r>
      <w:r w:rsidRPr="00686F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5A8B" w:rsidRPr="00686FBE" w:rsidRDefault="00464BC8" w:rsidP="00137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BE">
        <w:rPr>
          <w:rFonts w:ascii="Times New Roman" w:eastAsia="Calibri" w:hAnsi="Times New Roman" w:cs="Times New Roman"/>
          <w:sz w:val="28"/>
          <w:szCs w:val="28"/>
        </w:rPr>
        <w:t>Особый порядок принятия судебного решения - т.е. без судебного разбирательства при согласии обвиняемого с предъявленным ему о</w:t>
      </w:r>
      <w:r w:rsidR="00137141" w:rsidRPr="00686FBE">
        <w:rPr>
          <w:rFonts w:ascii="Times New Roman" w:eastAsia="Calibri" w:hAnsi="Times New Roman" w:cs="Times New Roman"/>
          <w:sz w:val="28"/>
          <w:szCs w:val="28"/>
        </w:rPr>
        <w:t xml:space="preserve">бвинением, </w:t>
      </w:r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регламентируется главой 40 Уголовно-процессуального кодекса РФ, </w:t>
      </w:r>
      <w:proofErr w:type="spellStart"/>
      <w:r w:rsidRPr="00686FBE">
        <w:rPr>
          <w:rFonts w:ascii="Times New Roman" w:eastAsia="Calibri" w:hAnsi="Times New Roman" w:cs="Times New Roman"/>
          <w:sz w:val="28"/>
          <w:szCs w:val="28"/>
        </w:rPr>
        <w:t>ст.ст</w:t>
      </w:r>
      <w:proofErr w:type="spellEnd"/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. 314-317 (далее - УПК РФ). При нем судом не проводится исследование и оценка доказательств, собранных по уголовному делу, а назначенное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преступление. </w:t>
      </w:r>
    </w:p>
    <w:p w:rsidR="00DD5F40" w:rsidRPr="00686FBE" w:rsidRDefault="00DD5F40" w:rsidP="00C86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уголовных дел в особом порядке следует руководствоваться не только нормами </w:t>
      </w:r>
      <w:hyperlink r:id="rId7" w:history="1">
        <w:r w:rsidRPr="00686FBE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</w:rPr>
          <w:t>УПК</w:t>
        </w:r>
      </w:hyperlink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 РФ, закрепленными в </w:t>
      </w:r>
      <w:hyperlink r:id="rId8" w:history="1">
        <w:r w:rsidRPr="00686FBE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</w:rPr>
          <w:t>главе 40</w:t>
        </w:r>
      </w:hyperlink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, но и разъяснениями Верховного Суда Российской Федерации по вопросам судебной практики: </w:t>
      </w:r>
      <w:proofErr w:type="gramStart"/>
      <w:r w:rsidRPr="00686FBE">
        <w:rPr>
          <w:rFonts w:ascii="Times New Roman" w:eastAsia="Calibri" w:hAnsi="Times New Roman" w:cs="Times New Roman"/>
          <w:sz w:val="28"/>
          <w:szCs w:val="28"/>
        </w:rPr>
        <w:t>Постановление Пленума Верховного Суда РФ от 22.12.2009 N 28 "О применении судами норм уголовно-процессуального законодательства, регулирующих подготовку уголовного дела к судебному разбирательству", Постановление Пленума Верховного Суда РФ от 05.12.2006 N 60 "О применении судами особого порядка судебного разбирательства уголовных дел"</w:t>
      </w:r>
      <w:r w:rsidR="0011499F" w:rsidRPr="00686FBE">
        <w:rPr>
          <w:rFonts w:ascii="Times New Roman" w:hAnsi="Times New Roman" w:cs="Times New Roman"/>
          <w:sz w:val="28"/>
          <w:szCs w:val="28"/>
        </w:rPr>
        <w:t xml:space="preserve">, </w:t>
      </w:r>
      <w:r w:rsidR="0011499F" w:rsidRPr="00686FBE">
        <w:rPr>
          <w:rFonts w:ascii="Times New Roman" w:eastAsia="Calibri" w:hAnsi="Times New Roman" w:cs="Times New Roman"/>
          <w:sz w:val="28"/>
          <w:szCs w:val="28"/>
        </w:rPr>
        <w:t>Постановление Пленума Верховного Суда РФ от 22.12.2015 N 58 "О практике назначения судами Российской Федерации уголовного наказания"</w:t>
      </w:r>
      <w:r w:rsidR="0011499F" w:rsidRPr="00686FBE">
        <w:rPr>
          <w:rFonts w:ascii="Times New Roman" w:hAnsi="Times New Roman" w:cs="Times New Roman"/>
          <w:sz w:val="28"/>
          <w:szCs w:val="28"/>
        </w:rPr>
        <w:t xml:space="preserve">, </w:t>
      </w:r>
      <w:r w:rsidR="0011499F" w:rsidRPr="00686FBE">
        <w:rPr>
          <w:rFonts w:ascii="Times New Roman" w:eastAsia="Calibri" w:hAnsi="Times New Roman" w:cs="Times New Roman"/>
          <w:sz w:val="28"/>
          <w:szCs w:val="28"/>
        </w:rPr>
        <w:t>Постановление Пленума Верховного</w:t>
      </w:r>
      <w:proofErr w:type="gramEnd"/>
      <w:r w:rsidR="0011499F" w:rsidRPr="00686FBE">
        <w:rPr>
          <w:rFonts w:ascii="Times New Roman" w:eastAsia="Calibri" w:hAnsi="Times New Roman" w:cs="Times New Roman"/>
          <w:sz w:val="28"/>
          <w:szCs w:val="28"/>
        </w:rPr>
        <w:t xml:space="preserve"> Суда РФ от 27.11.2012 N 26 "О применении норм Уголовно-процессуального кодекса Российской Федерации, регулирующих производство в суде апелляционной инстанции".</w:t>
      </w:r>
    </w:p>
    <w:p w:rsidR="00C30C23" w:rsidRPr="00686FBE" w:rsidRDefault="004D35EB" w:rsidP="00C30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FBE">
        <w:rPr>
          <w:sz w:val="28"/>
          <w:szCs w:val="28"/>
        </w:rPr>
        <w:t xml:space="preserve">За исследуемый период </w:t>
      </w:r>
      <w:proofErr w:type="gramStart"/>
      <w:r w:rsidRPr="00686FBE">
        <w:rPr>
          <w:sz w:val="28"/>
          <w:szCs w:val="28"/>
        </w:rPr>
        <w:t>в</w:t>
      </w:r>
      <w:proofErr w:type="gramEnd"/>
      <w:r w:rsidRPr="00686FBE">
        <w:rPr>
          <w:sz w:val="28"/>
          <w:szCs w:val="28"/>
        </w:rPr>
        <w:t xml:space="preserve"> </w:t>
      </w:r>
      <w:proofErr w:type="gramStart"/>
      <w:r w:rsidRPr="00686FBE">
        <w:rPr>
          <w:sz w:val="28"/>
          <w:szCs w:val="28"/>
        </w:rPr>
        <w:t>Горно-Алтайском</w:t>
      </w:r>
      <w:proofErr w:type="gramEnd"/>
      <w:r w:rsidRPr="00686FBE">
        <w:rPr>
          <w:sz w:val="28"/>
          <w:szCs w:val="28"/>
        </w:rPr>
        <w:t xml:space="preserve"> городском суде находилось 58</w:t>
      </w:r>
      <w:r w:rsidR="001E0F3E" w:rsidRPr="00686FBE">
        <w:rPr>
          <w:sz w:val="28"/>
          <w:szCs w:val="28"/>
        </w:rPr>
        <w:t>6</w:t>
      </w:r>
      <w:r w:rsidRPr="00686FBE">
        <w:rPr>
          <w:sz w:val="28"/>
          <w:szCs w:val="28"/>
        </w:rPr>
        <w:t xml:space="preserve"> уголовных дел, </w:t>
      </w:r>
      <w:r w:rsidR="006A1094" w:rsidRPr="00686FBE">
        <w:rPr>
          <w:sz w:val="28"/>
          <w:szCs w:val="28"/>
        </w:rPr>
        <w:t xml:space="preserve">из них </w:t>
      </w:r>
      <w:r w:rsidRPr="00686FBE">
        <w:rPr>
          <w:sz w:val="28"/>
          <w:szCs w:val="28"/>
        </w:rPr>
        <w:t xml:space="preserve">окончено - 489 дел, из оконченных дел рассмотрено с вынесением приговоров - 363 дела. Из имеющихся в 2023 году уголовных дел 218 поступило </w:t>
      </w:r>
      <w:proofErr w:type="gramStart"/>
      <w:r w:rsidRPr="00686FBE">
        <w:rPr>
          <w:sz w:val="28"/>
          <w:szCs w:val="28"/>
        </w:rPr>
        <w:t xml:space="preserve">с ходатайствами </w:t>
      </w:r>
      <w:r w:rsidR="00B72EF5" w:rsidRPr="00686FBE">
        <w:rPr>
          <w:sz w:val="28"/>
          <w:szCs w:val="28"/>
        </w:rPr>
        <w:t xml:space="preserve">обвиняемых </w:t>
      </w:r>
      <w:r w:rsidRPr="00686FBE">
        <w:rPr>
          <w:sz w:val="28"/>
          <w:szCs w:val="28"/>
        </w:rPr>
        <w:t>о рассмотрении дела в особом порядке при согласии с предъявленным обвинением</w:t>
      </w:r>
      <w:proofErr w:type="gramEnd"/>
      <w:r w:rsidRPr="00686FBE">
        <w:rPr>
          <w:sz w:val="28"/>
          <w:szCs w:val="28"/>
        </w:rPr>
        <w:t xml:space="preserve">. При этом с применением особого порядка принятия судебного решения рассмотрено 120 </w:t>
      </w:r>
      <w:r w:rsidR="00A43B74" w:rsidRPr="00686FBE">
        <w:rPr>
          <w:sz w:val="28"/>
          <w:szCs w:val="28"/>
        </w:rPr>
        <w:t xml:space="preserve">уголовных </w:t>
      </w:r>
      <w:r w:rsidRPr="00686FBE">
        <w:rPr>
          <w:sz w:val="28"/>
          <w:szCs w:val="28"/>
        </w:rPr>
        <w:t>дел с вынесением приговоров, что составляет 33</w:t>
      </w:r>
      <w:r w:rsidR="00EC49A0" w:rsidRPr="00686FBE">
        <w:rPr>
          <w:sz w:val="28"/>
          <w:szCs w:val="28"/>
        </w:rPr>
        <w:t>.06</w:t>
      </w:r>
      <w:r w:rsidRPr="00686FBE">
        <w:rPr>
          <w:sz w:val="28"/>
          <w:szCs w:val="28"/>
        </w:rPr>
        <w:t xml:space="preserve"> % от общего количества</w:t>
      </w:r>
      <w:r w:rsidR="005A0AE2" w:rsidRPr="00686FBE">
        <w:rPr>
          <w:sz w:val="28"/>
          <w:szCs w:val="28"/>
        </w:rPr>
        <w:t xml:space="preserve"> уголовных</w:t>
      </w:r>
      <w:r w:rsidRPr="00686FBE">
        <w:rPr>
          <w:sz w:val="28"/>
          <w:szCs w:val="28"/>
        </w:rPr>
        <w:t xml:space="preserve"> дел</w:t>
      </w:r>
      <w:r w:rsidR="00042340" w:rsidRPr="00686FBE">
        <w:rPr>
          <w:sz w:val="28"/>
          <w:szCs w:val="28"/>
        </w:rPr>
        <w:t xml:space="preserve"> с вынесением приговоров</w:t>
      </w:r>
      <w:r w:rsidRPr="00686FBE">
        <w:rPr>
          <w:sz w:val="28"/>
          <w:szCs w:val="28"/>
        </w:rPr>
        <w:t xml:space="preserve">. </w:t>
      </w:r>
      <w:r w:rsidR="00772AF9" w:rsidRPr="00686FBE">
        <w:rPr>
          <w:sz w:val="28"/>
          <w:szCs w:val="28"/>
        </w:rPr>
        <w:t>При этом 73 дела рассмотрено по преступлениям небольшой тяжести, и 47 дел - по преступлениям средней тяжести.</w:t>
      </w:r>
      <w:r w:rsidR="00F6648B" w:rsidRPr="00686FBE">
        <w:rPr>
          <w:sz w:val="28"/>
          <w:szCs w:val="28"/>
        </w:rPr>
        <w:t xml:space="preserve"> </w:t>
      </w:r>
      <w:r w:rsidR="00C30C23" w:rsidRPr="00686FBE">
        <w:rPr>
          <w:sz w:val="28"/>
          <w:szCs w:val="28"/>
        </w:rPr>
        <w:t>Оправдательные приговоры в указанный период по делам данной категории не выносились.</w:t>
      </w:r>
    </w:p>
    <w:p w:rsidR="002F4356" w:rsidRPr="00686FBE" w:rsidRDefault="002F4356" w:rsidP="002F43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Таким образом, за изучаемый период уголовные дела, рассмотренные в особом порядке принятия судебного решения, составили значительную часть  от общего числа уголовных дел.</w:t>
      </w:r>
    </w:p>
    <w:p w:rsidR="00C30C23" w:rsidRPr="00686FBE" w:rsidRDefault="004D35EB" w:rsidP="00C30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FBE">
        <w:rPr>
          <w:sz w:val="28"/>
          <w:szCs w:val="28"/>
        </w:rPr>
        <w:lastRenderedPageBreak/>
        <w:t xml:space="preserve">Уголовные дела </w:t>
      </w:r>
      <w:r w:rsidR="00C30C23" w:rsidRPr="00686FBE">
        <w:rPr>
          <w:sz w:val="28"/>
          <w:szCs w:val="28"/>
        </w:rPr>
        <w:t xml:space="preserve">изучаемой категории </w:t>
      </w:r>
      <w:r w:rsidRPr="00686FBE">
        <w:rPr>
          <w:sz w:val="28"/>
          <w:szCs w:val="28"/>
        </w:rPr>
        <w:t xml:space="preserve">прокурору </w:t>
      </w:r>
      <w:r w:rsidR="008A5AA3" w:rsidRPr="00686FBE">
        <w:rPr>
          <w:sz w:val="28"/>
          <w:szCs w:val="28"/>
        </w:rPr>
        <w:t xml:space="preserve">в порядке ст. 237 УПК РФ </w:t>
      </w:r>
      <w:r w:rsidRPr="00686FBE">
        <w:rPr>
          <w:sz w:val="28"/>
          <w:szCs w:val="28"/>
        </w:rPr>
        <w:t>не возвращались</w:t>
      </w:r>
      <w:r w:rsidR="00C30C23" w:rsidRPr="00686FBE">
        <w:rPr>
          <w:sz w:val="28"/>
          <w:szCs w:val="28"/>
        </w:rPr>
        <w:t xml:space="preserve">. </w:t>
      </w:r>
    </w:p>
    <w:p w:rsidR="008D4308" w:rsidRPr="00686FBE" w:rsidRDefault="00645F79" w:rsidP="008D43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86FBE">
        <w:rPr>
          <w:sz w:val="28"/>
          <w:szCs w:val="28"/>
        </w:rPr>
        <w:t xml:space="preserve">Наибольшее количество уголовных дел, по которым приговоры постановлены </w:t>
      </w:r>
      <w:r w:rsidR="00F05C90" w:rsidRPr="00686FBE">
        <w:rPr>
          <w:sz w:val="28"/>
          <w:szCs w:val="28"/>
        </w:rPr>
        <w:t>в особом порядке принятия судебного решения,</w:t>
      </w:r>
      <w:r w:rsidR="00B77B3C" w:rsidRPr="00686FBE">
        <w:rPr>
          <w:sz w:val="28"/>
          <w:szCs w:val="28"/>
        </w:rPr>
        <w:t xml:space="preserve"> </w:t>
      </w:r>
      <w:r w:rsidR="00775B0F" w:rsidRPr="00686FBE">
        <w:rPr>
          <w:sz w:val="28"/>
          <w:szCs w:val="28"/>
        </w:rPr>
        <w:t xml:space="preserve">рассмотрены </w:t>
      </w:r>
      <w:r w:rsidRPr="00686FBE">
        <w:rPr>
          <w:sz w:val="28"/>
          <w:szCs w:val="28"/>
        </w:rPr>
        <w:t xml:space="preserve">по обвинению </w:t>
      </w:r>
      <w:r w:rsidR="00B77B3C" w:rsidRPr="00686FBE">
        <w:rPr>
          <w:sz w:val="28"/>
          <w:szCs w:val="28"/>
        </w:rPr>
        <w:t xml:space="preserve">лиц </w:t>
      </w:r>
      <w:r w:rsidRPr="00686FBE">
        <w:rPr>
          <w:sz w:val="28"/>
          <w:szCs w:val="28"/>
        </w:rPr>
        <w:t>в со</w:t>
      </w:r>
      <w:r w:rsidR="009D3818" w:rsidRPr="00686FBE">
        <w:rPr>
          <w:sz w:val="28"/>
          <w:szCs w:val="28"/>
        </w:rPr>
        <w:t>вершении следующих преступлений: у</w:t>
      </w:r>
      <w:r w:rsidR="003A7911" w:rsidRPr="00686FBE">
        <w:rPr>
          <w:sz w:val="28"/>
          <w:szCs w:val="28"/>
        </w:rPr>
        <w:t xml:space="preserve">мышленное причинение тяжкого либо средней тяжести вреда здоровью, истязания – 3 дела, </w:t>
      </w:r>
      <w:r w:rsidR="008766DE" w:rsidRPr="00686FBE">
        <w:rPr>
          <w:sz w:val="28"/>
          <w:szCs w:val="28"/>
        </w:rPr>
        <w:t xml:space="preserve">иные посягательства против половой свободы и половой неприкосновенности личности – 2 дела, </w:t>
      </w:r>
      <w:r w:rsidR="00A422CB" w:rsidRPr="00686FBE">
        <w:rPr>
          <w:sz w:val="28"/>
          <w:szCs w:val="28"/>
        </w:rPr>
        <w:t xml:space="preserve">кражи – 29 дел, </w:t>
      </w:r>
      <w:r w:rsidR="00FF26E6" w:rsidRPr="00686FBE">
        <w:rPr>
          <w:sz w:val="28"/>
          <w:szCs w:val="28"/>
        </w:rPr>
        <w:t xml:space="preserve">мелкое хищение – 3 дела, </w:t>
      </w:r>
      <w:r w:rsidR="000222D2" w:rsidRPr="00686FBE">
        <w:rPr>
          <w:sz w:val="28"/>
          <w:szCs w:val="28"/>
        </w:rPr>
        <w:t xml:space="preserve">мошенничество – 5 дел, </w:t>
      </w:r>
      <w:r w:rsidR="00415459" w:rsidRPr="00686FBE">
        <w:rPr>
          <w:sz w:val="28"/>
          <w:szCs w:val="28"/>
        </w:rPr>
        <w:t xml:space="preserve">присвоение или растрата – 1 дело, </w:t>
      </w:r>
      <w:r w:rsidR="002A01BB" w:rsidRPr="00686FBE">
        <w:rPr>
          <w:sz w:val="28"/>
          <w:szCs w:val="28"/>
        </w:rPr>
        <w:t>неправомерное</w:t>
      </w:r>
      <w:proofErr w:type="gramEnd"/>
      <w:r w:rsidR="002A01BB" w:rsidRPr="00686FBE">
        <w:rPr>
          <w:sz w:val="28"/>
          <w:szCs w:val="28"/>
        </w:rPr>
        <w:t xml:space="preserve"> </w:t>
      </w:r>
      <w:proofErr w:type="gramStart"/>
      <w:r w:rsidR="002A01BB" w:rsidRPr="00686FBE">
        <w:rPr>
          <w:sz w:val="28"/>
          <w:szCs w:val="28"/>
        </w:rPr>
        <w:t xml:space="preserve">завладение транспортным средством без цели хищения – 3 дела, </w:t>
      </w:r>
      <w:r w:rsidR="00F628A1" w:rsidRPr="00686FBE">
        <w:rPr>
          <w:sz w:val="28"/>
          <w:szCs w:val="28"/>
        </w:rPr>
        <w:t xml:space="preserve">преступления в сфере экономической деятельности – 1 дело, </w:t>
      </w:r>
      <w:r w:rsidR="00EB6B9C" w:rsidRPr="00686FBE">
        <w:rPr>
          <w:sz w:val="28"/>
          <w:szCs w:val="28"/>
        </w:rPr>
        <w:t xml:space="preserve">незаконные действия с оружием – 2 дела, </w:t>
      </w:r>
      <w:r w:rsidR="008C4DC0" w:rsidRPr="00686FBE">
        <w:rPr>
          <w:sz w:val="28"/>
          <w:szCs w:val="28"/>
        </w:rPr>
        <w:t xml:space="preserve">незаконные действия </w:t>
      </w:r>
      <w:r w:rsidR="000822B8" w:rsidRPr="00686FBE">
        <w:rPr>
          <w:sz w:val="28"/>
          <w:szCs w:val="28"/>
        </w:rPr>
        <w:t xml:space="preserve">с наркотическими средствами и психотропными вещества – 1 </w:t>
      </w:r>
      <w:r w:rsidR="00396727" w:rsidRPr="00686FBE">
        <w:rPr>
          <w:sz w:val="28"/>
          <w:szCs w:val="28"/>
        </w:rPr>
        <w:t xml:space="preserve">дело, </w:t>
      </w:r>
      <w:r w:rsidR="004E5C11" w:rsidRPr="00686FBE">
        <w:rPr>
          <w:sz w:val="28"/>
          <w:szCs w:val="28"/>
        </w:rPr>
        <w:t xml:space="preserve"> нарушение правил безопасности движения и эксплуатации транспорта – 37 дел, </w:t>
      </w:r>
      <w:r w:rsidR="004E1A72" w:rsidRPr="00686FBE">
        <w:rPr>
          <w:sz w:val="28"/>
          <w:szCs w:val="28"/>
        </w:rPr>
        <w:t>преступления против лиц</w:t>
      </w:r>
      <w:r w:rsidR="00E2754B" w:rsidRPr="00686FBE">
        <w:rPr>
          <w:sz w:val="28"/>
          <w:szCs w:val="28"/>
        </w:rPr>
        <w:t xml:space="preserve">, осуществляющих правосудие и предварительное расследование, </w:t>
      </w:r>
      <w:r w:rsidR="004E1A72" w:rsidRPr="00686FBE">
        <w:rPr>
          <w:sz w:val="28"/>
          <w:szCs w:val="28"/>
        </w:rPr>
        <w:t xml:space="preserve">других представителей власти – 3 дела, </w:t>
      </w:r>
      <w:r w:rsidR="004202C2" w:rsidRPr="00686FBE">
        <w:rPr>
          <w:sz w:val="28"/>
          <w:szCs w:val="28"/>
        </w:rPr>
        <w:t xml:space="preserve">прочие преступления – 30 </w:t>
      </w:r>
      <w:r w:rsidR="006E6891" w:rsidRPr="00686FBE">
        <w:rPr>
          <w:sz w:val="28"/>
          <w:szCs w:val="28"/>
        </w:rPr>
        <w:t xml:space="preserve">дел. </w:t>
      </w:r>
      <w:r w:rsidR="001D655E" w:rsidRPr="00686FBE">
        <w:rPr>
          <w:sz w:val="28"/>
          <w:szCs w:val="28"/>
        </w:rPr>
        <w:t xml:space="preserve"> </w:t>
      </w:r>
      <w:proofErr w:type="gramEnd"/>
    </w:p>
    <w:p w:rsidR="00F776F2" w:rsidRPr="00686FBE" w:rsidRDefault="00E31DCE" w:rsidP="008D43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86FBE">
        <w:rPr>
          <w:sz w:val="28"/>
          <w:szCs w:val="28"/>
        </w:rPr>
        <w:t xml:space="preserve">Как указано в Постановлении Пленума Верховного Суда РФ от 05.12.2006 N 60 "О применении судами особого порядка судебного разбирательства уголовных дел" при рассмотрении вопроса о возможности принятия судебного решения по ходатайству обвиняемого о постановлении приговора без проведения судебного разбирательства в общем порядке судам надлежит устанавливать, имеются ли по уголовному делу необходимые для этого условия. </w:t>
      </w:r>
      <w:proofErr w:type="gramEnd"/>
    </w:p>
    <w:p w:rsidR="00E31DCE" w:rsidRPr="00686FBE" w:rsidRDefault="00E31DCE" w:rsidP="008D4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6FBE">
        <w:rPr>
          <w:rFonts w:ascii="Times New Roman" w:hAnsi="Times New Roman" w:cs="Times New Roman"/>
          <w:sz w:val="28"/>
          <w:szCs w:val="28"/>
        </w:rPr>
        <w:t xml:space="preserve">Согласно требованиям норм </w:t>
      </w:r>
      <w:hyperlink r:id="rId9" w:history="1">
        <w:r w:rsidRPr="00686FBE">
          <w:rPr>
            <w:rFonts w:ascii="Times New Roman" w:hAnsi="Times New Roman" w:cs="Times New Roman"/>
            <w:sz w:val="28"/>
            <w:szCs w:val="28"/>
          </w:rPr>
          <w:t>главы 40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 (далее - УПК РФ) таковыми следует считать: заявление обвиняемого о согласии с предъявленным обвинением в совершении преступления; понимание обвиняемым существа обвинения и согласие с ним в полном объеме; заявление такого ходатайства в присутствии защитника добровольно и после консультации с ним в период, установленный </w:t>
      </w:r>
      <w:hyperlink r:id="rId10" w:history="1">
        <w:r w:rsidRPr="00686FBE">
          <w:rPr>
            <w:rFonts w:ascii="Times New Roman" w:hAnsi="Times New Roman" w:cs="Times New Roman"/>
            <w:sz w:val="28"/>
            <w:szCs w:val="28"/>
          </w:rPr>
          <w:t>частью 2 статьи 315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УПК РФ;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FBE">
        <w:rPr>
          <w:rFonts w:ascii="Times New Roman" w:hAnsi="Times New Roman" w:cs="Times New Roman"/>
          <w:sz w:val="28"/>
          <w:szCs w:val="28"/>
        </w:rPr>
        <w:t>осознание обвиняемым характера и последствий заявленного им ходатайства; обвинение лица в совершении преступления небольшой и (или) средней тяжести; отсутствие возражений у государственного или частного обвинителя и потерпевшего против рассмотрения уголовного дела в особом порядке; обоснованность обвинения и его подтверждение собранными по делу доказательствами (</w:t>
      </w:r>
      <w:hyperlink r:id="rId11" w:history="1">
        <w:r w:rsidRPr="00686FBE">
          <w:rPr>
            <w:rFonts w:ascii="Times New Roman" w:hAnsi="Times New Roman" w:cs="Times New Roman"/>
            <w:sz w:val="28"/>
            <w:szCs w:val="28"/>
          </w:rPr>
          <w:t>часть 7 статьи 316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УПК РФ); отсутствие оснований для прекращения уголовного дела.</w:t>
      </w:r>
      <w:proofErr w:type="gramEnd"/>
    </w:p>
    <w:p w:rsidR="00E31DCE" w:rsidRPr="00686FBE" w:rsidRDefault="00E31DCE" w:rsidP="00BC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Решая вопрос о возможности применения особого порядка судебного разбирательства по уголовному делу, судьями учитывается, что в нормах </w:t>
      </w:r>
      <w:hyperlink r:id="rId12" w:history="1">
        <w:r w:rsidRPr="00686FBE">
          <w:rPr>
            <w:rFonts w:ascii="Times New Roman" w:hAnsi="Times New Roman" w:cs="Times New Roman"/>
            <w:sz w:val="28"/>
            <w:szCs w:val="28"/>
          </w:rPr>
          <w:t>главы 40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УПК РФ указаны условия постановления приговора без проведения судебного разбирательства в общем порядке, а не условия назначения уголовного дела к рассмотрению. Поэтому при наличии ходатайства обвиняемого о применении особого порядка принятия судебного решения и отсутствии обстоятельств, препятствующих разбирательству уголовного дела </w:t>
      </w:r>
      <w:r w:rsidRPr="00686FBE">
        <w:rPr>
          <w:rFonts w:ascii="Times New Roman" w:hAnsi="Times New Roman" w:cs="Times New Roman"/>
          <w:sz w:val="28"/>
          <w:szCs w:val="28"/>
        </w:rPr>
        <w:lastRenderedPageBreak/>
        <w:t>в особом порядке, судьями при назначении судебного заседания принимается решение о рассмотрении данного дела в особом порядке.</w:t>
      </w:r>
    </w:p>
    <w:p w:rsidR="00EF09B0" w:rsidRPr="00686FBE" w:rsidRDefault="00BC602D" w:rsidP="00BC60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При наличии же обстоятельств, препятствующих разбирательству у</w:t>
      </w:r>
      <w:r w:rsidR="004D3EF2" w:rsidRPr="00686FBE">
        <w:rPr>
          <w:sz w:val="28"/>
          <w:szCs w:val="28"/>
        </w:rPr>
        <w:t>головного дела в особом порядке,</w:t>
      </w:r>
      <w:r w:rsidR="00EF09B0" w:rsidRPr="00686FBE">
        <w:rPr>
          <w:sz w:val="28"/>
          <w:szCs w:val="28"/>
        </w:rPr>
        <w:t xml:space="preserve"> суд назнача</w:t>
      </w:r>
      <w:r w:rsidR="00367C59" w:rsidRPr="00686FBE">
        <w:rPr>
          <w:sz w:val="28"/>
          <w:szCs w:val="28"/>
        </w:rPr>
        <w:t>л</w:t>
      </w:r>
      <w:r w:rsidR="00EF09B0" w:rsidRPr="00686FBE">
        <w:rPr>
          <w:sz w:val="28"/>
          <w:szCs w:val="28"/>
        </w:rPr>
        <w:t xml:space="preserve"> </w:t>
      </w:r>
      <w:r w:rsidR="00367C59" w:rsidRPr="00686FBE">
        <w:rPr>
          <w:sz w:val="28"/>
          <w:szCs w:val="28"/>
        </w:rPr>
        <w:t xml:space="preserve">судебное заседание в общем порядке принятия судебного решения. </w:t>
      </w:r>
    </w:p>
    <w:p w:rsidR="00367C59" w:rsidRPr="00686FBE" w:rsidRDefault="00367C59" w:rsidP="00367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="001E7034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то, что в</w:t>
      </w:r>
      <w:r w:rsidR="001E7034" w:rsidRPr="00686FBE">
        <w:rPr>
          <w:rFonts w:ascii="Times New Roman" w:hAnsi="Times New Roman" w:cs="Times New Roman"/>
          <w:sz w:val="28"/>
          <w:szCs w:val="28"/>
        </w:rPr>
        <w:t xml:space="preserve"> кассационном порядке приговоры, постановленные в 2023 году в порядке главы 40 УПК РФ, не обжаловались</w:t>
      </w:r>
      <w:r w:rsidR="0020080E" w:rsidRPr="00686FBE">
        <w:rPr>
          <w:rFonts w:ascii="Times New Roman" w:hAnsi="Times New Roman" w:cs="Times New Roman"/>
          <w:sz w:val="28"/>
          <w:szCs w:val="28"/>
        </w:rPr>
        <w:t xml:space="preserve">, </w:t>
      </w:r>
      <w:r w:rsidR="001E7034" w:rsidRPr="00686FBE">
        <w:rPr>
          <w:rFonts w:ascii="Times New Roman" w:hAnsi="Times New Roman" w:cs="Times New Roman"/>
          <w:sz w:val="28"/>
          <w:szCs w:val="28"/>
        </w:rPr>
        <w:t xml:space="preserve">  </w:t>
      </w:r>
      <w:r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="00317223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</w:t>
      </w:r>
      <w:r w:rsidRPr="00686FBE">
        <w:rPr>
          <w:rFonts w:ascii="Times New Roman" w:hAnsi="Times New Roman" w:cs="Times New Roman"/>
          <w:sz w:val="28"/>
          <w:szCs w:val="28"/>
        </w:rPr>
        <w:t>Кассационное определение Восьмого кассационного суда общей юрисдикции от 14.03.2023 по уголовному делу, рассмотренному в 2022 году, согласно которому вопреки доводам кассационной жалобы уголовное дело правильно рассмотрено в общем порядке судебного разбирательства, поскольку в соответствии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с ч.1 ст. 314 УПК </w:t>
      </w:r>
      <w:proofErr w:type="gramStart"/>
      <w:r w:rsidRPr="00686FBE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только по уголовным делам о преступлениях небольшой или средней тяжести, в то время как по настоящему уголовному делу А. обвинялась в совершении тяжкого преступления, предусмотренного п. «г» ч.3 ст. 158 УК РФ.  </w:t>
      </w:r>
    </w:p>
    <w:p w:rsidR="00303F01" w:rsidRPr="00686FBE" w:rsidRDefault="0020080E" w:rsidP="00303F0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Поскольку А</w:t>
      </w:r>
      <w:r w:rsidR="00054741" w:rsidRPr="00686FBE">
        <w:rPr>
          <w:sz w:val="28"/>
          <w:szCs w:val="28"/>
        </w:rPr>
        <w:t>.</w:t>
      </w:r>
      <w:r w:rsidR="006D3271" w:rsidRPr="00686FBE">
        <w:rPr>
          <w:sz w:val="28"/>
          <w:szCs w:val="28"/>
        </w:rPr>
        <w:t xml:space="preserve"> </w:t>
      </w:r>
      <w:r w:rsidRPr="00686FBE">
        <w:rPr>
          <w:sz w:val="28"/>
          <w:szCs w:val="28"/>
        </w:rPr>
        <w:t>обвиня</w:t>
      </w:r>
      <w:r w:rsidR="004E6601" w:rsidRPr="00686FBE">
        <w:rPr>
          <w:sz w:val="28"/>
          <w:szCs w:val="28"/>
        </w:rPr>
        <w:t>лась</w:t>
      </w:r>
      <w:r w:rsidR="00BC602D" w:rsidRPr="00686FBE">
        <w:rPr>
          <w:sz w:val="28"/>
          <w:szCs w:val="28"/>
        </w:rPr>
        <w:t>, в том числе, в совершении тяжкого преступления, то отсутств</w:t>
      </w:r>
      <w:r w:rsidR="008F5C5C" w:rsidRPr="00686FBE">
        <w:rPr>
          <w:sz w:val="28"/>
          <w:szCs w:val="28"/>
        </w:rPr>
        <w:t>овали</w:t>
      </w:r>
      <w:r w:rsidR="00BC602D" w:rsidRPr="00686FBE">
        <w:rPr>
          <w:sz w:val="28"/>
          <w:szCs w:val="28"/>
        </w:rPr>
        <w:t xml:space="preserve"> законные основания для рассмотрения дела в особом поря</w:t>
      </w:r>
      <w:r w:rsidR="00926A75" w:rsidRPr="00686FBE">
        <w:rPr>
          <w:sz w:val="28"/>
          <w:szCs w:val="28"/>
        </w:rPr>
        <w:t>дке принятия судебного решения, что и было установлено также судом кассационной инстанции.</w:t>
      </w:r>
      <w:r w:rsidR="00574406" w:rsidRPr="00686FBE">
        <w:rPr>
          <w:sz w:val="28"/>
          <w:szCs w:val="28"/>
        </w:rPr>
        <w:t xml:space="preserve"> </w:t>
      </w:r>
    </w:p>
    <w:p w:rsidR="00A27DF6" w:rsidRPr="00686FBE" w:rsidRDefault="00A27DF6" w:rsidP="00303F0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В соответствии с требованиями ч.3 ст. 314 УПК РФ суд установи</w:t>
      </w:r>
      <w:r w:rsidR="00996C11" w:rsidRPr="00686FBE">
        <w:rPr>
          <w:sz w:val="28"/>
          <w:szCs w:val="28"/>
        </w:rPr>
        <w:t>в</w:t>
      </w:r>
      <w:r w:rsidRPr="00686FBE">
        <w:rPr>
          <w:sz w:val="28"/>
          <w:szCs w:val="28"/>
        </w:rPr>
        <w:t>, что предусмотренные частями первой и второй настоящей статьи условия, при которых обвиняемым было заявлено ходатайство, не соблюдены, принимает решение о назначении судебного разбирательства в общем порядке.</w:t>
      </w:r>
    </w:p>
    <w:p w:rsidR="00303F01" w:rsidRPr="00686FBE" w:rsidRDefault="006D3271" w:rsidP="00303F0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Так, п</w:t>
      </w:r>
      <w:r w:rsidR="00996C11" w:rsidRPr="00686FBE">
        <w:rPr>
          <w:sz w:val="28"/>
          <w:szCs w:val="28"/>
        </w:rPr>
        <w:t xml:space="preserve">о </w:t>
      </w:r>
      <w:r w:rsidR="00303F01" w:rsidRPr="00686FBE">
        <w:rPr>
          <w:sz w:val="28"/>
          <w:szCs w:val="28"/>
        </w:rPr>
        <w:t xml:space="preserve">176 делам, поступившим </w:t>
      </w:r>
      <w:r w:rsidR="00996C11" w:rsidRPr="00686FBE">
        <w:rPr>
          <w:sz w:val="28"/>
          <w:szCs w:val="28"/>
        </w:rPr>
        <w:t xml:space="preserve">в суд </w:t>
      </w:r>
      <w:r w:rsidR="00303F01" w:rsidRPr="00686FBE">
        <w:rPr>
          <w:sz w:val="28"/>
          <w:szCs w:val="28"/>
        </w:rPr>
        <w:t xml:space="preserve">с ходатайствами </w:t>
      </w:r>
      <w:r w:rsidR="00996C11" w:rsidRPr="00686FBE">
        <w:rPr>
          <w:sz w:val="28"/>
          <w:szCs w:val="28"/>
        </w:rPr>
        <w:t xml:space="preserve">обвиняемых о рассмотрении дела в особом порядке принятия судебного решения, </w:t>
      </w:r>
      <w:r w:rsidR="00303F01" w:rsidRPr="00686FBE">
        <w:rPr>
          <w:sz w:val="28"/>
          <w:szCs w:val="28"/>
        </w:rPr>
        <w:t xml:space="preserve">суд перешел в общий порядок судебного разбирательства.  </w:t>
      </w:r>
    </w:p>
    <w:p w:rsidR="00F6302D" w:rsidRPr="00686FBE" w:rsidRDefault="00F6302D" w:rsidP="00F630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Порядок проведения судебного заседания, установленный в статье 316 УПК РФ, судом соблюдается.</w:t>
      </w:r>
    </w:p>
    <w:p w:rsidR="00C861E1" w:rsidRPr="00686FBE" w:rsidRDefault="00C861E1" w:rsidP="00F630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В силу положений ч.2 ст. 316 УПК РФ судебное заседание</w:t>
      </w:r>
      <w:r w:rsidR="00E94172" w:rsidRPr="00686FBE">
        <w:rPr>
          <w:sz w:val="28"/>
          <w:szCs w:val="28"/>
        </w:rPr>
        <w:t xml:space="preserve"> по ходатайству подсудимого о постановлении приговора без проведения судебного разбирательства в связи с согласием с предъявленным обвинением </w:t>
      </w:r>
      <w:r w:rsidRPr="00686FBE">
        <w:rPr>
          <w:sz w:val="28"/>
          <w:szCs w:val="28"/>
        </w:rPr>
        <w:t xml:space="preserve"> проводится с обязательным </w:t>
      </w:r>
      <w:hyperlink r:id="rId13" w:history="1">
        <w:r w:rsidRPr="00686FBE">
          <w:rPr>
            <w:rStyle w:val="a4"/>
            <w:color w:val="auto"/>
            <w:sz w:val="28"/>
            <w:szCs w:val="28"/>
            <w:u w:val="none"/>
          </w:rPr>
          <w:t>участием</w:t>
        </w:r>
      </w:hyperlink>
      <w:r w:rsidRPr="00686FBE">
        <w:rPr>
          <w:sz w:val="28"/>
          <w:szCs w:val="28"/>
        </w:rPr>
        <w:t xml:space="preserve"> подсудимого и его защитника. </w:t>
      </w:r>
    </w:p>
    <w:p w:rsidR="00C861E1" w:rsidRPr="00686FBE" w:rsidRDefault="00C861E1" w:rsidP="00C86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Поскольку от позиции указанных участников судебного разбирательства зависит возможность применения особого порядка принятия судебного решения, то при наличии ходатайства подсудимого о рассмотрении уголовного дела без его участия суд прекращает рассмотрение дела в особом порядке.</w:t>
      </w:r>
    </w:p>
    <w:p w:rsidR="00C861E1" w:rsidRPr="00686FBE" w:rsidRDefault="00C861E1" w:rsidP="00C86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Так, по уголовному делу в отношении П., обвиняемого в совершении преступления, предусмотренного ч.2 ст. 159 УК РФ, судебное заседание назначено в особом порядке принятия судебного решения, поскольку П. на </w:t>
      </w:r>
      <w:r w:rsidRPr="00686FBE">
        <w:rPr>
          <w:rFonts w:ascii="Times New Roman" w:hAnsi="Times New Roman" w:cs="Times New Roman"/>
          <w:sz w:val="28"/>
          <w:szCs w:val="28"/>
        </w:rPr>
        <w:lastRenderedPageBreak/>
        <w:t>предварительном следствии заявлено ходатайство о рассмотрении дела в особом порядке принятия судебного решения.</w:t>
      </w:r>
    </w:p>
    <w:p w:rsidR="00C861E1" w:rsidRPr="00686FBE" w:rsidRDefault="00C861E1" w:rsidP="00C86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775FEB" w:rsidRPr="00686F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в судебное заседание П. не явился, направил ходатайство о рассмотрении уголовного дела в его отсутствие и о прекращении особого порядка судебного разбирательства и назначении рассмотрения уголовного дела в общем порядке, </w:t>
      </w:r>
      <w:r w:rsidR="00775FEB" w:rsidRPr="00686FBE">
        <w:rPr>
          <w:rFonts w:ascii="Times New Roman" w:hAnsi="Times New Roman" w:cs="Times New Roman"/>
          <w:sz w:val="28"/>
          <w:szCs w:val="28"/>
        </w:rPr>
        <w:t xml:space="preserve">в связи с чем </w:t>
      </w:r>
      <w:r w:rsidRPr="00686FBE">
        <w:rPr>
          <w:rFonts w:ascii="Times New Roman" w:hAnsi="Times New Roman" w:cs="Times New Roman"/>
          <w:sz w:val="28"/>
          <w:szCs w:val="28"/>
        </w:rPr>
        <w:t xml:space="preserve">суд особый порядок судебного разбирательства прекратил, назначил рассмотрение уголовного дела в общем порядке. </w:t>
      </w:r>
    </w:p>
    <w:p w:rsidR="00C471B1" w:rsidRPr="00686FBE" w:rsidRDefault="00313F7E" w:rsidP="00C47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626AB" w:rsidRPr="00686FBE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0962C0" w:rsidRPr="00686FBE">
        <w:rPr>
          <w:rFonts w:ascii="Times New Roman" w:hAnsi="Times New Roman" w:cs="Times New Roman"/>
          <w:sz w:val="28"/>
          <w:szCs w:val="28"/>
        </w:rPr>
        <w:t xml:space="preserve">были приняты </w:t>
      </w:r>
      <w:r w:rsidRPr="00686FBE">
        <w:rPr>
          <w:rFonts w:ascii="Times New Roman" w:hAnsi="Times New Roman" w:cs="Times New Roman"/>
          <w:sz w:val="28"/>
          <w:szCs w:val="28"/>
        </w:rPr>
        <w:t>решения о прекращения особого порядка судебного разбирательства и назначения рассмотрения уголовного де</w:t>
      </w:r>
      <w:r w:rsidR="0034486A" w:rsidRPr="00686FBE">
        <w:rPr>
          <w:rFonts w:ascii="Times New Roman" w:hAnsi="Times New Roman" w:cs="Times New Roman"/>
          <w:sz w:val="28"/>
          <w:szCs w:val="28"/>
        </w:rPr>
        <w:t xml:space="preserve">ла в общем порядке </w:t>
      </w:r>
      <w:r w:rsidR="000962C0" w:rsidRPr="00686FBE">
        <w:rPr>
          <w:rFonts w:ascii="Times New Roman" w:hAnsi="Times New Roman" w:cs="Times New Roman"/>
          <w:sz w:val="28"/>
          <w:szCs w:val="28"/>
        </w:rPr>
        <w:t>в связи с возражениями</w:t>
      </w:r>
      <w:r w:rsidRPr="00686FBE">
        <w:rPr>
          <w:rFonts w:ascii="Times New Roman" w:hAnsi="Times New Roman" w:cs="Times New Roman"/>
          <w:sz w:val="28"/>
          <w:szCs w:val="28"/>
        </w:rPr>
        <w:t xml:space="preserve"> государственного обвинителя, </w:t>
      </w:r>
      <w:r w:rsidR="00D54B1E" w:rsidRPr="00686FBE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F4100C" w:rsidRPr="00686FBE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152D99" w:rsidRPr="00686FBE">
        <w:rPr>
          <w:rFonts w:ascii="Times New Roman" w:hAnsi="Times New Roman" w:cs="Times New Roman"/>
          <w:sz w:val="28"/>
          <w:szCs w:val="28"/>
        </w:rPr>
        <w:t>подсудимый Т</w:t>
      </w:r>
      <w:r w:rsidR="007A7E2C" w:rsidRPr="00686FBE">
        <w:rPr>
          <w:rFonts w:ascii="Times New Roman" w:hAnsi="Times New Roman" w:cs="Times New Roman"/>
          <w:sz w:val="28"/>
          <w:szCs w:val="28"/>
        </w:rPr>
        <w:t xml:space="preserve">. </w:t>
      </w:r>
      <w:r w:rsidR="00286F04" w:rsidRPr="00686FBE">
        <w:rPr>
          <w:rFonts w:ascii="Times New Roman" w:hAnsi="Times New Roman" w:cs="Times New Roman"/>
          <w:sz w:val="28"/>
          <w:szCs w:val="28"/>
        </w:rPr>
        <w:t>с</w:t>
      </w:r>
      <w:r w:rsidR="00152D99" w:rsidRPr="00686FBE">
        <w:rPr>
          <w:rFonts w:ascii="Times New Roman" w:hAnsi="Times New Roman" w:cs="Times New Roman"/>
          <w:sz w:val="28"/>
          <w:szCs w:val="28"/>
        </w:rPr>
        <w:t>осто</w:t>
      </w:r>
      <w:r w:rsidR="00AC3C39" w:rsidRPr="00686FBE">
        <w:rPr>
          <w:rFonts w:ascii="Times New Roman" w:hAnsi="Times New Roman" w:cs="Times New Roman"/>
          <w:sz w:val="28"/>
          <w:szCs w:val="28"/>
        </w:rPr>
        <w:t>ял</w:t>
      </w:r>
      <w:r w:rsidR="00152D99" w:rsidRPr="00686FBE">
        <w:rPr>
          <w:rFonts w:ascii="Times New Roman" w:hAnsi="Times New Roman" w:cs="Times New Roman"/>
          <w:sz w:val="28"/>
          <w:szCs w:val="28"/>
        </w:rPr>
        <w:t xml:space="preserve"> </w:t>
      </w:r>
      <w:r w:rsidR="0073064D" w:rsidRPr="00686FBE">
        <w:rPr>
          <w:rFonts w:ascii="Times New Roman" w:hAnsi="Times New Roman" w:cs="Times New Roman"/>
          <w:sz w:val="28"/>
          <w:szCs w:val="28"/>
        </w:rPr>
        <w:t xml:space="preserve">на учете у врача психиатра, </w:t>
      </w:r>
      <w:proofErr w:type="gramStart"/>
      <w:r w:rsidR="0073064D" w:rsidRPr="00686FBE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="0073064D" w:rsidRPr="00686FBE">
        <w:rPr>
          <w:rFonts w:ascii="Times New Roman" w:hAnsi="Times New Roman" w:cs="Times New Roman"/>
          <w:sz w:val="28"/>
          <w:szCs w:val="28"/>
        </w:rPr>
        <w:t xml:space="preserve"> в отношении которого </w:t>
      </w:r>
      <w:r w:rsidR="00C77BF5" w:rsidRPr="00686FBE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73064D" w:rsidRPr="00686FBE">
        <w:rPr>
          <w:rFonts w:ascii="Times New Roman" w:hAnsi="Times New Roman" w:cs="Times New Roman"/>
          <w:sz w:val="28"/>
          <w:szCs w:val="28"/>
        </w:rPr>
        <w:t>рассмотрено в общем поря</w:t>
      </w:r>
      <w:r w:rsidR="00C471B1" w:rsidRPr="00686FBE">
        <w:rPr>
          <w:rFonts w:ascii="Times New Roman" w:hAnsi="Times New Roman" w:cs="Times New Roman"/>
          <w:sz w:val="28"/>
          <w:szCs w:val="28"/>
        </w:rPr>
        <w:t xml:space="preserve">дке, вынесено постановление, которым </w:t>
      </w:r>
      <w:r w:rsidR="00150107" w:rsidRPr="00686FBE">
        <w:rPr>
          <w:rFonts w:ascii="Times New Roman" w:hAnsi="Times New Roman" w:cs="Times New Roman"/>
          <w:sz w:val="28"/>
          <w:szCs w:val="28"/>
        </w:rPr>
        <w:t>Т.</w:t>
      </w:r>
      <w:r w:rsidR="00C471B1" w:rsidRPr="00686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71B1" w:rsidRPr="00686FBE">
        <w:rPr>
          <w:rFonts w:ascii="Times New Roman" w:hAnsi="Times New Roman" w:cs="Times New Roman"/>
          <w:sz w:val="28"/>
          <w:szCs w:val="28"/>
        </w:rPr>
        <w:t xml:space="preserve">на основании ч.1 ст.21 </w:t>
      </w:r>
      <w:proofErr w:type="gramStart"/>
      <w:r w:rsidR="00C471B1" w:rsidRPr="00686FBE">
        <w:rPr>
          <w:rFonts w:ascii="Times New Roman" w:hAnsi="Times New Roman" w:cs="Times New Roman"/>
          <w:sz w:val="28"/>
          <w:szCs w:val="28"/>
        </w:rPr>
        <w:t xml:space="preserve">УК РФ </w:t>
      </w:r>
      <w:r w:rsidR="006C675F" w:rsidRPr="00686FBE">
        <w:rPr>
          <w:rFonts w:ascii="Times New Roman" w:hAnsi="Times New Roman" w:cs="Times New Roman"/>
          <w:sz w:val="28"/>
          <w:szCs w:val="28"/>
        </w:rPr>
        <w:t>освобожден</w:t>
      </w:r>
      <w:r w:rsidR="00150107" w:rsidRPr="00686FBE">
        <w:rPr>
          <w:rFonts w:ascii="Times New Roman" w:hAnsi="Times New Roman" w:cs="Times New Roman"/>
          <w:sz w:val="28"/>
          <w:szCs w:val="28"/>
        </w:rPr>
        <w:t xml:space="preserve"> </w:t>
      </w:r>
      <w:r w:rsidR="00C471B1" w:rsidRPr="00686FBE">
        <w:rPr>
          <w:rFonts w:ascii="Times New Roman" w:hAnsi="Times New Roman" w:cs="Times New Roman"/>
          <w:sz w:val="28"/>
          <w:szCs w:val="28"/>
        </w:rPr>
        <w:t>от уголовной ответственности за совершенное в состоянии невменяемости запрещенное уголовным законом деяние, предусмотр</w:t>
      </w:r>
      <w:r w:rsidR="002B7204" w:rsidRPr="00686FBE">
        <w:rPr>
          <w:rFonts w:ascii="Times New Roman" w:hAnsi="Times New Roman" w:cs="Times New Roman"/>
          <w:sz w:val="28"/>
          <w:szCs w:val="28"/>
        </w:rPr>
        <w:t xml:space="preserve">енное п. «в» ч.2 ст. 158 УК РФ, и применены </w:t>
      </w:r>
      <w:r w:rsidR="00C471B1" w:rsidRPr="00686FBE">
        <w:rPr>
          <w:rFonts w:ascii="Times New Roman" w:hAnsi="Times New Roman" w:cs="Times New Roman"/>
          <w:sz w:val="28"/>
          <w:szCs w:val="28"/>
        </w:rPr>
        <w:t>принудительные меры медицинского характера в виде принудительного лечения в медицинской организации, оказывающей психиатрическую помощь в стационарных условиях, общего типа.</w:t>
      </w:r>
      <w:proofErr w:type="gramEnd"/>
      <w:r w:rsidR="002B7204" w:rsidRPr="00686FBE">
        <w:rPr>
          <w:rFonts w:ascii="Times New Roman" w:hAnsi="Times New Roman" w:cs="Times New Roman"/>
          <w:sz w:val="28"/>
          <w:szCs w:val="28"/>
        </w:rPr>
        <w:t xml:space="preserve"> В апелляционном порядке дело не рассматривалось.</w:t>
      </w:r>
      <w:r w:rsidR="00227542" w:rsidRPr="00686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42" w:rsidRPr="00686FBE" w:rsidRDefault="009F7842" w:rsidP="009F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Случаев, когда суд не согласился с мнением стороны обвинения или защиты о необходимости прекращения особого порядка судебного разбирательства и назначения судебного разбирательства в общем порядке не имелось. </w:t>
      </w:r>
    </w:p>
    <w:p w:rsidR="00320644" w:rsidRPr="00686FBE" w:rsidRDefault="00320644" w:rsidP="00320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В </w:t>
      </w:r>
      <w:r w:rsidR="001770AD" w:rsidRPr="00686FBE">
        <w:rPr>
          <w:rFonts w:ascii="Times New Roman" w:hAnsi="Times New Roman" w:cs="Times New Roman"/>
          <w:sz w:val="28"/>
          <w:szCs w:val="28"/>
        </w:rPr>
        <w:t>соответствии</w:t>
      </w:r>
      <w:r w:rsidRPr="00686FBE">
        <w:rPr>
          <w:rFonts w:ascii="Times New Roman" w:hAnsi="Times New Roman" w:cs="Times New Roman"/>
          <w:sz w:val="28"/>
          <w:szCs w:val="28"/>
        </w:rPr>
        <w:t xml:space="preserve"> с частью 5 ст. 316 УПК РФ судья не проводит в общем порядке исследование и оценку доказательств, собранных по уголовному делу. При этом могут быть исследованы обстоятельства, характеризующие личность подсудимого, и обстоятельства, смягчающие и отягчающие наказание.</w:t>
      </w:r>
    </w:p>
    <w:p w:rsidR="00FC6F38" w:rsidRPr="00686FBE" w:rsidRDefault="00020A57" w:rsidP="0017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У</w:t>
      </w:r>
      <w:r w:rsidR="00C7768B" w:rsidRPr="00686FBE">
        <w:rPr>
          <w:rFonts w:ascii="Times New Roman" w:hAnsi="Times New Roman" w:cs="Times New Roman"/>
          <w:sz w:val="28"/>
          <w:szCs w:val="28"/>
        </w:rPr>
        <w:t xml:space="preserve">читывается, что </w:t>
      </w:r>
      <w:r w:rsidR="001770AD" w:rsidRPr="00686FBE">
        <w:rPr>
          <w:rFonts w:ascii="Times New Roman" w:hAnsi="Times New Roman" w:cs="Times New Roman"/>
          <w:sz w:val="28"/>
          <w:szCs w:val="28"/>
        </w:rPr>
        <w:t xml:space="preserve">рассмотрение уголовного дела в особом порядке не освобождает суд от обязанности исследовать вопросы, касающиеся гражданского иска, и принять по нему решение. В частности, суд при постановлении обвинительного приговора вправе удовлетворить гражданский иск, если его требования вытекают из обвинения, с которым согласился обвиняемый, и не имеется препятствий для разрешения его судом по существу. </w:t>
      </w:r>
    </w:p>
    <w:p w:rsidR="00C7768B" w:rsidRPr="00686FBE" w:rsidRDefault="00237943" w:rsidP="0017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По </w:t>
      </w:r>
      <w:r w:rsidR="00305BFF" w:rsidRPr="00686FBE">
        <w:rPr>
          <w:rFonts w:ascii="Times New Roman" w:hAnsi="Times New Roman" w:cs="Times New Roman"/>
          <w:sz w:val="28"/>
          <w:szCs w:val="28"/>
        </w:rPr>
        <w:t>делам, рассмотренным в порядке особого производства</w:t>
      </w:r>
      <w:r w:rsidR="00F74FFD" w:rsidRPr="00686FBE">
        <w:rPr>
          <w:rFonts w:ascii="Times New Roman" w:hAnsi="Times New Roman" w:cs="Times New Roman"/>
          <w:sz w:val="28"/>
          <w:szCs w:val="28"/>
        </w:rPr>
        <w:t xml:space="preserve"> в 2023 году, </w:t>
      </w:r>
      <w:r w:rsidR="00FC6F38" w:rsidRPr="00686FBE">
        <w:rPr>
          <w:rFonts w:ascii="Times New Roman" w:hAnsi="Times New Roman" w:cs="Times New Roman"/>
          <w:sz w:val="28"/>
          <w:szCs w:val="28"/>
        </w:rPr>
        <w:t xml:space="preserve">пятью потерпевшими </w:t>
      </w:r>
      <w:r w:rsidR="00F74FFD" w:rsidRPr="00686FBE">
        <w:rPr>
          <w:rFonts w:ascii="Times New Roman" w:hAnsi="Times New Roman" w:cs="Times New Roman"/>
          <w:sz w:val="28"/>
          <w:szCs w:val="28"/>
        </w:rPr>
        <w:t xml:space="preserve">заявлено </w:t>
      </w:r>
      <w:r w:rsidR="00FC6F38" w:rsidRPr="00686FBE">
        <w:rPr>
          <w:rFonts w:ascii="Times New Roman" w:hAnsi="Times New Roman" w:cs="Times New Roman"/>
          <w:sz w:val="28"/>
          <w:szCs w:val="28"/>
        </w:rPr>
        <w:t>5</w:t>
      </w:r>
      <w:r w:rsidR="00F74FFD" w:rsidRPr="00686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896" w:rsidRPr="00686FBE">
        <w:rPr>
          <w:rFonts w:ascii="Times New Roman" w:hAnsi="Times New Roman" w:cs="Times New Roman"/>
          <w:sz w:val="28"/>
          <w:szCs w:val="28"/>
        </w:rPr>
        <w:t>гражданских</w:t>
      </w:r>
      <w:proofErr w:type="gramEnd"/>
      <w:r w:rsidR="00997896" w:rsidRPr="00686FBE">
        <w:rPr>
          <w:rFonts w:ascii="Times New Roman" w:hAnsi="Times New Roman" w:cs="Times New Roman"/>
          <w:sz w:val="28"/>
          <w:szCs w:val="28"/>
        </w:rPr>
        <w:t xml:space="preserve"> </w:t>
      </w:r>
      <w:r w:rsidR="00F74FFD" w:rsidRPr="00686FBE">
        <w:rPr>
          <w:rFonts w:ascii="Times New Roman" w:hAnsi="Times New Roman" w:cs="Times New Roman"/>
          <w:sz w:val="28"/>
          <w:szCs w:val="28"/>
        </w:rPr>
        <w:t>иска о возмещении ущерба, причинен</w:t>
      </w:r>
      <w:r w:rsidR="00FC6F38" w:rsidRPr="00686FBE">
        <w:rPr>
          <w:rFonts w:ascii="Times New Roman" w:hAnsi="Times New Roman" w:cs="Times New Roman"/>
          <w:sz w:val="28"/>
          <w:szCs w:val="28"/>
        </w:rPr>
        <w:t xml:space="preserve">ного в результате преступления, </w:t>
      </w:r>
      <w:r w:rsidR="00F74FFD" w:rsidRPr="00686FBE">
        <w:rPr>
          <w:rFonts w:ascii="Times New Roman" w:hAnsi="Times New Roman" w:cs="Times New Roman"/>
          <w:sz w:val="28"/>
          <w:szCs w:val="28"/>
        </w:rPr>
        <w:t>которые судом при вынесении приговора удовлетворены в полном объеме.</w:t>
      </w:r>
      <w:r w:rsidR="005A6B4F" w:rsidRPr="00686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F38" w:rsidRPr="00686FBE" w:rsidRDefault="00FE2E17" w:rsidP="0017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Так, по делу в отношении К</w:t>
      </w:r>
      <w:r w:rsidR="007A7E2C" w:rsidRPr="00686FBE">
        <w:rPr>
          <w:rFonts w:ascii="Times New Roman" w:hAnsi="Times New Roman" w:cs="Times New Roman"/>
          <w:sz w:val="28"/>
          <w:szCs w:val="28"/>
        </w:rPr>
        <w:t>.</w:t>
      </w:r>
      <w:r w:rsidRPr="00686FBE">
        <w:rPr>
          <w:rFonts w:ascii="Times New Roman" w:hAnsi="Times New Roman" w:cs="Times New Roman"/>
          <w:sz w:val="28"/>
          <w:szCs w:val="28"/>
        </w:rPr>
        <w:t xml:space="preserve">, обвиняемой в совершении преступления, предусмотренного </w:t>
      </w:r>
      <w:r w:rsidRPr="00686FBE">
        <w:rPr>
          <w:rFonts w:ascii="Times New Roman" w:eastAsia="Calibri" w:hAnsi="Times New Roman" w:cs="Times New Roman"/>
          <w:sz w:val="28"/>
          <w:szCs w:val="28"/>
        </w:rPr>
        <w:t xml:space="preserve">п. «в» ч.2 ст.158 </w:t>
      </w:r>
      <w:r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BD2626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(кража сотового телефона)</w:t>
      </w:r>
      <w:r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потерпевшей Н. в ходе предварительного расследования заявлен гражданский иск</w:t>
      </w:r>
      <w:r w:rsidR="00BD2626" w:rsidRPr="00686FBE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о </w:t>
      </w:r>
      <w:r w:rsidR="00BD2626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ущерба, причиненного преступлением, в размере 5014 </w:t>
      </w:r>
      <w:r w:rsidR="00BD2626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рублей. В ходе судебного заседания потерпевшая гражданский иск поддержала в полном объеме, </w:t>
      </w:r>
      <w:r w:rsidR="009D47A4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подсудимая гражданский иск признала в полном объеме.</w:t>
      </w:r>
      <w:r w:rsidR="00054342" w:rsidRPr="006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ст.1064 ГК РФ, принимая во внимание, что К. в результате совершенного преступления причинила Н. имущественный ущерб в размере 5 016 рублей, который до настоящего времени не возмещен, данные исковые требования судом удовлетворены в полном объеме. </w:t>
      </w:r>
    </w:p>
    <w:p w:rsidR="00D87CB8" w:rsidRPr="00686FBE" w:rsidRDefault="0036608A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BE">
        <w:rPr>
          <w:rFonts w:ascii="Times New Roman" w:hAnsi="Times New Roman" w:cs="Times New Roman"/>
          <w:sz w:val="28"/>
          <w:szCs w:val="28"/>
        </w:rPr>
        <w:t>В силу ч.7 ст. 314 УПК РФ если судья придет к выводу, что обвинение, с которым согласился подсудимый, обоснованно, подтверждается доказательствами, собранными по уголовному делу, то он постановляет обвинительный приговор и назначает подсудимому наказание, которое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  <w:r w:rsidR="00D87CB8" w:rsidRPr="00686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87CB8" w:rsidRPr="00686FBE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4" w:history="1">
        <w:r w:rsidRPr="00686FB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7 статьи 316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УПК РФ требования распространяются только на случаи рассмотрения уголовных дел в порядке, предусмотренном </w:t>
      </w:r>
      <w:hyperlink r:id="rId15" w:history="1">
        <w:r w:rsidRPr="00686FB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40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УПК РФ (</w:t>
      </w:r>
      <w:hyperlink r:id="rId16" w:history="1">
        <w:r w:rsidRPr="00686FB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5 статьи 62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УК РФ). При назначении наказания ссылка на </w:t>
      </w:r>
      <w:hyperlink r:id="rId17" w:history="1">
        <w:r w:rsidRPr="00686FB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7 статьи 316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УПК РФ не требуется, наказание назначается в соответствии с </w:t>
      </w:r>
      <w:hyperlink r:id="rId18" w:history="1">
        <w:r w:rsidRPr="00686FB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62</w:t>
        </w:r>
      </w:hyperlink>
      <w:r w:rsidRPr="00686FBE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D87CB8" w:rsidRPr="00686FBE" w:rsidRDefault="00D87CB8" w:rsidP="00D8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Указанные требования закона судом соблюдены. </w:t>
      </w:r>
    </w:p>
    <w:p w:rsidR="006520FD" w:rsidRPr="00686FBE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BE">
        <w:rPr>
          <w:rFonts w:ascii="Times New Roman" w:hAnsi="Times New Roman" w:cs="Times New Roman"/>
          <w:sz w:val="28"/>
          <w:szCs w:val="28"/>
        </w:rPr>
        <w:t>К примеру, при осуждении З</w:t>
      </w:r>
      <w:r w:rsidR="007A7E2C" w:rsidRPr="00686FBE">
        <w:rPr>
          <w:rFonts w:ascii="Times New Roman" w:hAnsi="Times New Roman" w:cs="Times New Roman"/>
          <w:sz w:val="28"/>
          <w:szCs w:val="28"/>
        </w:rPr>
        <w:t>.</w:t>
      </w:r>
      <w:r w:rsidRPr="00686FBE">
        <w:rPr>
          <w:rFonts w:ascii="Times New Roman" w:hAnsi="Times New Roman" w:cs="Times New Roman"/>
          <w:sz w:val="28"/>
          <w:szCs w:val="28"/>
        </w:rPr>
        <w:t xml:space="preserve"> по п. «в» ч.2 ст. 158 УК РФ, при определении вида и размера наказания, суд принял во внимание перечисленные выше обстоятельства, характер и степень общественной опасности содеянного, фактические обстоятельства, данные о личности З</w:t>
      </w:r>
      <w:r w:rsidR="007A7E2C" w:rsidRPr="00686FBE">
        <w:rPr>
          <w:rFonts w:ascii="Times New Roman" w:hAnsi="Times New Roman" w:cs="Times New Roman"/>
          <w:sz w:val="28"/>
          <w:szCs w:val="28"/>
        </w:rPr>
        <w:t>.</w:t>
      </w:r>
      <w:r w:rsidRPr="00686FBE">
        <w:rPr>
          <w:rFonts w:ascii="Times New Roman" w:hAnsi="Times New Roman" w:cs="Times New Roman"/>
          <w:sz w:val="28"/>
          <w:szCs w:val="28"/>
        </w:rPr>
        <w:t>, ранее неоднократно судимого, в том числе за аналогичные преступления, вновь совершившего преступление против собственности в период условного осуждения, суд назначил наказание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в виде лишения свободы, по правилам ч. 5 ст. 62 УК РФ.</w:t>
      </w:r>
    </w:p>
    <w:p w:rsidR="006520FD" w:rsidRPr="00686FBE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Защитник в апелляционной жалобе на приговор указал на суровость  наказания. </w:t>
      </w:r>
      <w:proofErr w:type="gramStart"/>
      <w:r w:rsidRPr="00686FBE">
        <w:rPr>
          <w:rFonts w:ascii="Times New Roman" w:hAnsi="Times New Roman" w:cs="Times New Roman"/>
          <w:sz w:val="28"/>
          <w:szCs w:val="28"/>
        </w:rPr>
        <w:t xml:space="preserve">Суд апелляционной инстанции в своем постановлении указал, что назначение наказания в виде лишения свободы с реальным отбыванием суд в приговоре мотивировал, и оснований не соглашаться </w:t>
      </w:r>
      <w:r w:rsidR="00C66212" w:rsidRPr="00686FBE">
        <w:rPr>
          <w:rFonts w:ascii="Times New Roman" w:hAnsi="Times New Roman" w:cs="Times New Roman"/>
          <w:sz w:val="28"/>
          <w:szCs w:val="28"/>
        </w:rPr>
        <w:t xml:space="preserve">с </w:t>
      </w:r>
      <w:r w:rsidRPr="00686FBE">
        <w:rPr>
          <w:rFonts w:ascii="Times New Roman" w:hAnsi="Times New Roman" w:cs="Times New Roman"/>
          <w:sz w:val="28"/>
          <w:szCs w:val="28"/>
        </w:rPr>
        <w:t>данным выводом у судебной коллегии не имеется, при этом требования ч.ч.1 и 5 ст. 62 УК РФ, устанавливающих максимальный предел наказания при постановлении приговора в особом порядке, при наличии смягчающих обстоятельств, предусмотренных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п. "и" ч. 1 ст. 61 УК РФ и отсутствии отягчающих обстоятельств, судом соблюдены, назначенное наказание смягчению не подлежит. </w:t>
      </w:r>
    </w:p>
    <w:p w:rsidR="006520FD" w:rsidRPr="00686FBE" w:rsidRDefault="006520FD" w:rsidP="00652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FB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7403D" w:rsidRPr="00686FBE"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Pr="00686FBE">
        <w:rPr>
          <w:rFonts w:ascii="Times New Roman" w:hAnsi="Times New Roman" w:cs="Times New Roman"/>
          <w:sz w:val="28"/>
          <w:szCs w:val="28"/>
        </w:rPr>
        <w:t>наказание в виде лишения свободы Р</w:t>
      </w:r>
      <w:r w:rsidR="007A7E2C" w:rsidRPr="00686FBE">
        <w:rPr>
          <w:rFonts w:ascii="Times New Roman" w:hAnsi="Times New Roman" w:cs="Times New Roman"/>
          <w:sz w:val="28"/>
          <w:szCs w:val="28"/>
        </w:rPr>
        <w:t>.</w:t>
      </w:r>
      <w:r w:rsidRPr="00686FBE">
        <w:rPr>
          <w:rFonts w:ascii="Times New Roman" w:hAnsi="Times New Roman" w:cs="Times New Roman"/>
          <w:sz w:val="28"/>
          <w:szCs w:val="28"/>
        </w:rPr>
        <w:t xml:space="preserve"> судом назначено в соответствии с требованиями ст.ст.60, 61 УК РФ, а также правил назначения наказания, предусмотренных ч.5 ст.62, ч.2 ст.68 УК РФ, с учетом характера и степени общественной опасности совершенного преступления, личности осужденного, всех обстоятельств, смягчающих и отягчающего наказание, по своему виду и размеру соразмерно содеянному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686FB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86FBE">
        <w:rPr>
          <w:rFonts w:ascii="Times New Roman" w:hAnsi="Times New Roman" w:cs="Times New Roman"/>
          <w:sz w:val="28"/>
          <w:szCs w:val="28"/>
        </w:rPr>
        <w:t xml:space="preserve"> с чем чрезмерно суровым не является, о чем указывает суд апелляционной </w:t>
      </w:r>
      <w:r w:rsidRPr="00686FBE">
        <w:rPr>
          <w:rFonts w:ascii="Times New Roman" w:hAnsi="Times New Roman" w:cs="Times New Roman"/>
          <w:sz w:val="28"/>
          <w:szCs w:val="28"/>
        </w:rPr>
        <w:lastRenderedPageBreak/>
        <w:t xml:space="preserve">инстанции в своем постановлении от 11.01.2024, оставив апелляционную жалобу защитника без удовлетворения.  </w:t>
      </w:r>
    </w:p>
    <w:p w:rsidR="004F77F4" w:rsidRPr="00686FBE" w:rsidRDefault="000A37E2" w:rsidP="00C8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Приговор, постановленный в соответствии со ст</w:t>
      </w:r>
      <w:r w:rsidR="006C675F" w:rsidRPr="00686FBE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686FBE">
        <w:rPr>
          <w:rFonts w:ascii="Times New Roman" w:hAnsi="Times New Roman" w:cs="Times New Roman"/>
          <w:sz w:val="28"/>
          <w:szCs w:val="28"/>
        </w:rPr>
        <w:t xml:space="preserve">316 </w:t>
      </w:r>
      <w:r w:rsidR="006C675F" w:rsidRPr="00686FBE">
        <w:rPr>
          <w:rFonts w:ascii="Times New Roman" w:hAnsi="Times New Roman" w:cs="Times New Roman"/>
          <w:sz w:val="28"/>
          <w:szCs w:val="28"/>
        </w:rPr>
        <w:t>УПК РФ</w:t>
      </w:r>
      <w:r w:rsidR="00037B68" w:rsidRPr="00686FBE">
        <w:rPr>
          <w:rFonts w:ascii="Times New Roman" w:hAnsi="Times New Roman" w:cs="Times New Roman"/>
          <w:sz w:val="28"/>
          <w:szCs w:val="28"/>
        </w:rPr>
        <w:t>,</w:t>
      </w:r>
      <w:r w:rsidRPr="00686FBE">
        <w:rPr>
          <w:rFonts w:ascii="Times New Roman" w:hAnsi="Times New Roman" w:cs="Times New Roman"/>
          <w:sz w:val="28"/>
          <w:szCs w:val="28"/>
        </w:rPr>
        <w:t xml:space="preserve"> не может быть обжалован в апелляционном порядке по основанию, предусмотренному пунктом 1 с</w:t>
      </w:r>
      <w:r w:rsidR="004F77F4" w:rsidRPr="00686FBE">
        <w:rPr>
          <w:rFonts w:ascii="Times New Roman" w:hAnsi="Times New Roman" w:cs="Times New Roman"/>
          <w:sz w:val="28"/>
          <w:szCs w:val="28"/>
        </w:rPr>
        <w:t xml:space="preserve">татьи 389.15 </w:t>
      </w:r>
      <w:r w:rsidR="00037B68" w:rsidRPr="00686FBE">
        <w:rPr>
          <w:rFonts w:ascii="Times New Roman" w:hAnsi="Times New Roman" w:cs="Times New Roman"/>
          <w:sz w:val="28"/>
          <w:szCs w:val="28"/>
        </w:rPr>
        <w:t>УПК РФ</w:t>
      </w:r>
      <w:r w:rsidR="004F77F4" w:rsidRPr="00686FBE">
        <w:rPr>
          <w:rFonts w:ascii="Times New Roman" w:hAnsi="Times New Roman" w:cs="Times New Roman"/>
          <w:sz w:val="28"/>
          <w:szCs w:val="28"/>
        </w:rPr>
        <w:t>, то есть в связи с несоответствие</w:t>
      </w:r>
      <w:r w:rsidR="0053281E" w:rsidRPr="00686FBE">
        <w:rPr>
          <w:rFonts w:ascii="Times New Roman" w:hAnsi="Times New Roman" w:cs="Times New Roman"/>
          <w:sz w:val="28"/>
          <w:szCs w:val="28"/>
        </w:rPr>
        <w:t>м</w:t>
      </w:r>
      <w:r w:rsidR="004F77F4" w:rsidRPr="00686FBE">
        <w:rPr>
          <w:rFonts w:ascii="Times New Roman" w:hAnsi="Times New Roman" w:cs="Times New Roman"/>
          <w:sz w:val="28"/>
          <w:szCs w:val="28"/>
        </w:rPr>
        <w:t xml:space="preserve"> выводов суда, изложенных в приговоре, фактическим обстоятельствам уголовного дела, устан</w:t>
      </w:r>
      <w:r w:rsidR="003B6574" w:rsidRPr="00686FBE">
        <w:rPr>
          <w:rFonts w:ascii="Times New Roman" w:hAnsi="Times New Roman" w:cs="Times New Roman"/>
          <w:sz w:val="28"/>
          <w:szCs w:val="28"/>
        </w:rPr>
        <w:t>овленным судом первой инстанции.</w:t>
      </w:r>
    </w:p>
    <w:p w:rsidR="0053281E" w:rsidRPr="00686FBE" w:rsidRDefault="0053281E" w:rsidP="00C86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BE">
        <w:rPr>
          <w:rFonts w:ascii="Times New Roman" w:hAnsi="Times New Roman" w:cs="Times New Roman"/>
          <w:sz w:val="28"/>
          <w:szCs w:val="28"/>
        </w:rPr>
        <w:t>Указанное требование участниками уголовного судопроизводства</w:t>
      </w:r>
      <w:r w:rsidR="006A195A" w:rsidRPr="00686FBE">
        <w:rPr>
          <w:rFonts w:ascii="Times New Roman" w:hAnsi="Times New Roman" w:cs="Times New Roman"/>
          <w:sz w:val="28"/>
          <w:szCs w:val="28"/>
        </w:rPr>
        <w:t xml:space="preserve"> при подаче апелляционных жалоб на приговоры, постановлен</w:t>
      </w:r>
      <w:r w:rsidR="00881780" w:rsidRPr="00686FBE">
        <w:rPr>
          <w:rFonts w:ascii="Times New Roman" w:hAnsi="Times New Roman" w:cs="Times New Roman"/>
          <w:sz w:val="28"/>
          <w:szCs w:val="28"/>
        </w:rPr>
        <w:t>ные в поря</w:t>
      </w:r>
      <w:r w:rsidR="006A195A" w:rsidRPr="00686FBE">
        <w:rPr>
          <w:rFonts w:ascii="Times New Roman" w:hAnsi="Times New Roman" w:cs="Times New Roman"/>
          <w:sz w:val="28"/>
          <w:szCs w:val="28"/>
        </w:rPr>
        <w:t xml:space="preserve">дке </w:t>
      </w:r>
      <w:r w:rsidR="00DB5E69" w:rsidRPr="00686FBE">
        <w:rPr>
          <w:rFonts w:ascii="Times New Roman" w:hAnsi="Times New Roman" w:cs="Times New Roman"/>
          <w:sz w:val="28"/>
          <w:szCs w:val="28"/>
        </w:rPr>
        <w:t>главы 40 УПК РФ,</w:t>
      </w:r>
      <w:r w:rsidR="006A195A" w:rsidRPr="00686FBE">
        <w:rPr>
          <w:rFonts w:ascii="Times New Roman" w:hAnsi="Times New Roman" w:cs="Times New Roman"/>
          <w:sz w:val="28"/>
          <w:szCs w:val="28"/>
        </w:rPr>
        <w:t xml:space="preserve"> </w:t>
      </w:r>
      <w:r w:rsidR="00A16DF2" w:rsidRPr="00686FBE">
        <w:rPr>
          <w:rFonts w:ascii="Times New Roman" w:hAnsi="Times New Roman" w:cs="Times New Roman"/>
          <w:sz w:val="28"/>
          <w:szCs w:val="28"/>
        </w:rPr>
        <w:t xml:space="preserve">соблюдается, </w:t>
      </w:r>
      <w:r w:rsidR="002D40CA" w:rsidRPr="00686FBE">
        <w:rPr>
          <w:rFonts w:ascii="Times New Roman" w:hAnsi="Times New Roman" w:cs="Times New Roman"/>
          <w:sz w:val="28"/>
          <w:szCs w:val="28"/>
        </w:rPr>
        <w:t xml:space="preserve">апелляционные </w:t>
      </w:r>
      <w:r w:rsidR="00A16DF2" w:rsidRPr="00686FBE">
        <w:rPr>
          <w:rFonts w:ascii="Times New Roman" w:hAnsi="Times New Roman" w:cs="Times New Roman"/>
          <w:sz w:val="28"/>
          <w:szCs w:val="28"/>
        </w:rPr>
        <w:t xml:space="preserve">жалобы в связи с несоответствием требованиям </w:t>
      </w:r>
      <w:r w:rsidR="00CB1ADB" w:rsidRPr="00686FBE">
        <w:rPr>
          <w:rFonts w:ascii="Times New Roman" w:hAnsi="Times New Roman" w:cs="Times New Roman"/>
          <w:sz w:val="28"/>
          <w:szCs w:val="28"/>
        </w:rPr>
        <w:t xml:space="preserve">ст. 317 </w:t>
      </w:r>
      <w:r w:rsidR="00A16DF2" w:rsidRPr="00686FBE">
        <w:rPr>
          <w:rFonts w:ascii="Times New Roman" w:hAnsi="Times New Roman" w:cs="Times New Roman"/>
          <w:sz w:val="28"/>
          <w:szCs w:val="28"/>
        </w:rPr>
        <w:t xml:space="preserve">УПК РФ </w:t>
      </w:r>
      <w:r w:rsidR="00625189" w:rsidRPr="00686FBE">
        <w:rPr>
          <w:rFonts w:ascii="Times New Roman" w:hAnsi="Times New Roman" w:cs="Times New Roman"/>
          <w:sz w:val="28"/>
          <w:szCs w:val="28"/>
        </w:rPr>
        <w:t>с</w:t>
      </w:r>
      <w:r w:rsidR="002F0C20" w:rsidRPr="00686FBE">
        <w:rPr>
          <w:rFonts w:ascii="Times New Roman" w:hAnsi="Times New Roman" w:cs="Times New Roman"/>
          <w:sz w:val="28"/>
          <w:szCs w:val="28"/>
        </w:rPr>
        <w:t xml:space="preserve">удом </w:t>
      </w:r>
      <w:r w:rsidR="00A16DF2" w:rsidRPr="00686FBE">
        <w:rPr>
          <w:rFonts w:ascii="Times New Roman" w:hAnsi="Times New Roman" w:cs="Times New Roman"/>
          <w:sz w:val="28"/>
          <w:szCs w:val="28"/>
        </w:rPr>
        <w:t>не возвращались.</w:t>
      </w:r>
      <w:r w:rsidR="002F0F80" w:rsidRPr="00686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69C" w:rsidRPr="00686FBE" w:rsidRDefault="003C63ED" w:rsidP="008A76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FBE">
        <w:rPr>
          <w:sz w:val="28"/>
          <w:szCs w:val="28"/>
        </w:rPr>
        <w:t>Случаев отмены или изменения приговоров, постановленных в особом пор</w:t>
      </w:r>
      <w:r w:rsidR="00A07CE4" w:rsidRPr="00686FBE">
        <w:rPr>
          <w:sz w:val="28"/>
          <w:szCs w:val="28"/>
        </w:rPr>
        <w:t>я</w:t>
      </w:r>
      <w:r w:rsidRPr="00686FBE">
        <w:rPr>
          <w:sz w:val="28"/>
          <w:szCs w:val="28"/>
        </w:rPr>
        <w:t>дке</w:t>
      </w:r>
      <w:r w:rsidR="00A07CE4" w:rsidRPr="00686FBE">
        <w:rPr>
          <w:sz w:val="28"/>
          <w:szCs w:val="28"/>
        </w:rPr>
        <w:t>,</w:t>
      </w:r>
      <w:r w:rsidR="006253D1" w:rsidRPr="00686FBE">
        <w:rPr>
          <w:sz w:val="28"/>
          <w:szCs w:val="28"/>
        </w:rPr>
        <w:t xml:space="preserve"> по тому основанию, что дело было рассмотрено с нарушением порядка, установленного главой 40 УПК РФ, не имеется.</w:t>
      </w:r>
      <w:r w:rsidR="00F05694" w:rsidRPr="00686FBE">
        <w:rPr>
          <w:sz w:val="28"/>
          <w:szCs w:val="28"/>
        </w:rPr>
        <w:t xml:space="preserve"> </w:t>
      </w:r>
    </w:p>
    <w:p w:rsidR="00686FBE" w:rsidRPr="00686FBE" w:rsidRDefault="008A769C" w:rsidP="00686FBE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86FBE">
        <w:rPr>
          <w:sz w:val="28"/>
          <w:szCs w:val="28"/>
        </w:rPr>
        <w:t xml:space="preserve">Проведенное обобщение показало, что </w:t>
      </w:r>
      <w:r w:rsidR="00EE2D97" w:rsidRPr="00686FBE">
        <w:rPr>
          <w:sz w:val="28"/>
          <w:szCs w:val="28"/>
        </w:rPr>
        <w:t>дел</w:t>
      </w:r>
      <w:r w:rsidR="0089495C" w:rsidRPr="00686FBE">
        <w:rPr>
          <w:sz w:val="28"/>
          <w:szCs w:val="28"/>
        </w:rPr>
        <w:t>а</w:t>
      </w:r>
      <w:r w:rsidR="00EE2D97" w:rsidRPr="00686FBE">
        <w:rPr>
          <w:sz w:val="28"/>
          <w:szCs w:val="28"/>
        </w:rPr>
        <w:t xml:space="preserve"> изучаемой категории</w:t>
      </w:r>
      <w:r w:rsidR="0089495C" w:rsidRPr="00686FBE">
        <w:rPr>
          <w:sz w:val="28"/>
          <w:szCs w:val="28"/>
        </w:rPr>
        <w:t xml:space="preserve"> </w:t>
      </w:r>
      <w:r w:rsidR="0032563E" w:rsidRPr="00686FBE">
        <w:rPr>
          <w:sz w:val="28"/>
          <w:szCs w:val="28"/>
        </w:rPr>
        <w:t>рассматрив</w:t>
      </w:r>
      <w:r w:rsidR="0089495C" w:rsidRPr="00686FBE">
        <w:rPr>
          <w:sz w:val="28"/>
          <w:szCs w:val="28"/>
        </w:rPr>
        <w:t>аются су</w:t>
      </w:r>
      <w:r w:rsidR="00966BAC" w:rsidRPr="00686FBE">
        <w:rPr>
          <w:sz w:val="28"/>
          <w:szCs w:val="28"/>
        </w:rPr>
        <w:t xml:space="preserve">дом </w:t>
      </w:r>
      <w:r w:rsidR="00FF63B1" w:rsidRPr="00686FBE">
        <w:rPr>
          <w:sz w:val="28"/>
          <w:szCs w:val="28"/>
        </w:rPr>
        <w:t xml:space="preserve">при строгом соблюдении принципов уголовного судопроизводства, </w:t>
      </w:r>
      <w:r w:rsidR="00B90826" w:rsidRPr="00686FBE">
        <w:rPr>
          <w:sz w:val="28"/>
          <w:szCs w:val="28"/>
        </w:rPr>
        <w:t>п</w:t>
      </w:r>
      <w:r w:rsidR="0032563E" w:rsidRPr="00686FBE">
        <w:rPr>
          <w:sz w:val="28"/>
          <w:szCs w:val="28"/>
        </w:rPr>
        <w:t xml:space="preserve">ри этом </w:t>
      </w:r>
      <w:r w:rsidR="00235F4F" w:rsidRPr="00686FBE">
        <w:rPr>
          <w:sz w:val="28"/>
          <w:szCs w:val="28"/>
        </w:rPr>
        <w:t>не допускается ограничение прав участников судебного разбирательства</w:t>
      </w:r>
      <w:r w:rsidR="001E75EF" w:rsidRPr="00686FBE">
        <w:rPr>
          <w:sz w:val="28"/>
          <w:szCs w:val="28"/>
        </w:rPr>
        <w:t>.</w:t>
      </w:r>
      <w:r w:rsidR="00686FBE" w:rsidRPr="00686FB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86FBE" w:rsidRDefault="00686FBE" w:rsidP="00686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86FBE" w:rsidRDefault="00686FBE" w:rsidP="00686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86FBE" w:rsidRDefault="003244C9" w:rsidP="00686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6FBE">
        <w:rPr>
          <w:sz w:val="28"/>
          <w:szCs w:val="28"/>
        </w:rPr>
        <w:t xml:space="preserve">Судья </w:t>
      </w:r>
      <w:proofErr w:type="gramStart"/>
      <w:r w:rsidRPr="00686FBE">
        <w:rPr>
          <w:sz w:val="28"/>
          <w:szCs w:val="28"/>
        </w:rPr>
        <w:t>Горно-Алтайского</w:t>
      </w:r>
      <w:proofErr w:type="gramEnd"/>
      <w:r w:rsidR="00520F2E" w:rsidRPr="00686FBE">
        <w:rPr>
          <w:sz w:val="28"/>
          <w:szCs w:val="28"/>
        </w:rPr>
        <w:t xml:space="preserve"> </w:t>
      </w:r>
      <w:r w:rsidR="00520F2E" w:rsidRPr="00686FBE">
        <w:rPr>
          <w:sz w:val="28"/>
          <w:szCs w:val="28"/>
        </w:rPr>
        <w:tab/>
      </w:r>
      <w:r w:rsidR="001E75EF" w:rsidRPr="00686FBE">
        <w:rPr>
          <w:sz w:val="28"/>
          <w:szCs w:val="28"/>
        </w:rPr>
        <w:t xml:space="preserve">  </w:t>
      </w:r>
      <w:r w:rsidR="00520F2E" w:rsidRPr="00686FBE">
        <w:rPr>
          <w:sz w:val="28"/>
          <w:szCs w:val="28"/>
        </w:rPr>
        <w:t xml:space="preserve">             </w:t>
      </w:r>
      <w:r w:rsidR="00686FBE">
        <w:rPr>
          <w:sz w:val="28"/>
          <w:szCs w:val="28"/>
        </w:rPr>
        <w:t xml:space="preserve">                                     </w:t>
      </w:r>
      <w:r w:rsidR="00520F2E" w:rsidRPr="00686FBE">
        <w:rPr>
          <w:sz w:val="28"/>
          <w:szCs w:val="28"/>
        </w:rPr>
        <w:t xml:space="preserve"> А.В. </w:t>
      </w:r>
      <w:proofErr w:type="spellStart"/>
      <w:r w:rsidR="00520F2E" w:rsidRPr="00686FBE">
        <w:rPr>
          <w:sz w:val="28"/>
          <w:szCs w:val="28"/>
        </w:rPr>
        <w:t>Завгородний</w:t>
      </w:r>
      <w:proofErr w:type="spellEnd"/>
      <w:r w:rsidR="00520F2E" w:rsidRPr="00686FBE">
        <w:rPr>
          <w:sz w:val="28"/>
          <w:szCs w:val="28"/>
        </w:rPr>
        <w:t xml:space="preserve"> </w:t>
      </w:r>
    </w:p>
    <w:p w:rsidR="00D81EE6" w:rsidRPr="00686FBE" w:rsidRDefault="001E75EF" w:rsidP="00686FBE">
      <w:pPr>
        <w:pStyle w:val="a3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686FBE">
        <w:rPr>
          <w:sz w:val="28"/>
          <w:szCs w:val="28"/>
        </w:rPr>
        <w:t>с</w:t>
      </w:r>
      <w:r w:rsidR="003244C9" w:rsidRPr="00686FBE">
        <w:rPr>
          <w:sz w:val="28"/>
          <w:szCs w:val="28"/>
        </w:rPr>
        <w:t xml:space="preserve">уда Республики Алтай </w:t>
      </w:r>
      <w:r w:rsidR="00D81EE6" w:rsidRPr="00686FBE">
        <w:rPr>
          <w:b/>
          <w:sz w:val="28"/>
          <w:szCs w:val="28"/>
        </w:rPr>
        <w:tab/>
      </w:r>
    </w:p>
    <w:p w:rsidR="00A92A57" w:rsidRPr="00686FBE" w:rsidRDefault="00A92A57" w:rsidP="00C86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2A57" w:rsidRPr="00686FBE" w:rsidSect="00686FBE">
      <w:footerReference w:type="default" r:id="rId19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04" w:rsidRDefault="00282D04" w:rsidP="00041929">
      <w:pPr>
        <w:spacing w:after="0" w:line="240" w:lineRule="auto"/>
      </w:pPr>
      <w:r>
        <w:separator/>
      </w:r>
    </w:p>
  </w:endnote>
  <w:endnote w:type="continuationSeparator" w:id="0">
    <w:p w:rsidR="00282D04" w:rsidRDefault="00282D04" w:rsidP="0004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22293"/>
      <w:docPartObj>
        <w:docPartGallery w:val="Page Numbers (Bottom of Page)"/>
        <w:docPartUnique/>
      </w:docPartObj>
    </w:sdtPr>
    <w:sdtEndPr/>
    <w:sdtContent>
      <w:p w:rsidR="00041929" w:rsidRDefault="000419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6BA">
          <w:rPr>
            <w:noProof/>
          </w:rPr>
          <w:t>6</w:t>
        </w:r>
        <w:r>
          <w:fldChar w:fldCharType="end"/>
        </w:r>
      </w:p>
    </w:sdtContent>
  </w:sdt>
  <w:p w:rsidR="00041929" w:rsidRDefault="000419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04" w:rsidRDefault="00282D04" w:rsidP="00041929">
      <w:pPr>
        <w:spacing w:after="0" w:line="240" w:lineRule="auto"/>
      </w:pPr>
      <w:r>
        <w:separator/>
      </w:r>
    </w:p>
  </w:footnote>
  <w:footnote w:type="continuationSeparator" w:id="0">
    <w:p w:rsidR="00282D04" w:rsidRDefault="00282D04" w:rsidP="00041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40"/>
    <w:rsid w:val="00020A57"/>
    <w:rsid w:val="000222D2"/>
    <w:rsid w:val="000349FB"/>
    <w:rsid w:val="00037B68"/>
    <w:rsid w:val="00041929"/>
    <w:rsid w:val="00042340"/>
    <w:rsid w:val="00054342"/>
    <w:rsid w:val="00054741"/>
    <w:rsid w:val="000661E1"/>
    <w:rsid w:val="000822B8"/>
    <w:rsid w:val="000962C0"/>
    <w:rsid w:val="000A1A90"/>
    <w:rsid w:val="000A37E2"/>
    <w:rsid w:val="000B4080"/>
    <w:rsid w:val="0011499F"/>
    <w:rsid w:val="00123EE4"/>
    <w:rsid w:val="00125033"/>
    <w:rsid w:val="0013197B"/>
    <w:rsid w:val="00137141"/>
    <w:rsid w:val="00150107"/>
    <w:rsid w:val="00152D99"/>
    <w:rsid w:val="001770AD"/>
    <w:rsid w:val="00192E24"/>
    <w:rsid w:val="001A3A20"/>
    <w:rsid w:val="001C01F7"/>
    <w:rsid w:val="001C560A"/>
    <w:rsid w:val="001C5C98"/>
    <w:rsid w:val="001C72E6"/>
    <w:rsid w:val="001D655E"/>
    <w:rsid w:val="001E0F3E"/>
    <w:rsid w:val="001E7034"/>
    <w:rsid w:val="001E75EF"/>
    <w:rsid w:val="001F1F12"/>
    <w:rsid w:val="001F5F9A"/>
    <w:rsid w:val="001F6A52"/>
    <w:rsid w:val="0020080E"/>
    <w:rsid w:val="0021694F"/>
    <w:rsid w:val="00227542"/>
    <w:rsid w:val="00235F4F"/>
    <w:rsid w:val="00237943"/>
    <w:rsid w:val="002766FC"/>
    <w:rsid w:val="00280E20"/>
    <w:rsid w:val="00282D04"/>
    <w:rsid w:val="00286F04"/>
    <w:rsid w:val="00292CE5"/>
    <w:rsid w:val="002A01BB"/>
    <w:rsid w:val="002B7204"/>
    <w:rsid w:val="002D40CA"/>
    <w:rsid w:val="002F0C20"/>
    <w:rsid w:val="002F0F80"/>
    <w:rsid w:val="002F4356"/>
    <w:rsid w:val="00303ACA"/>
    <w:rsid w:val="00303F01"/>
    <w:rsid w:val="00305BFF"/>
    <w:rsid w:val="00305EF0"/>
    <w:rsid w:val="003122F7"/>
    <w:rsid w:val="00313F7E"/>
    <w:rsid w:val="00317223"/>
    <w:rsid w:val="00320644"/>
    <w:rsid w:val="003244C9"/>
    <w:rsid w:val="0032563E"/>
    <w:rsid w:val="003324D4"/>
    <w:rsid w:val="00335640"/>
    <w:rsid w:val="00343824"/>
    <w:rsid w:val="0034486A"/>
    <w:rsid w:val="00355A8B"/>
    <w:rsid w:val="003632E0"/>
    <w:rsid w:val="0036608A"/>
    <w:rsid w:val="00367C59"/>
    <w:rsid w:val="00387E7E"/>
    <w:rsid w:val="00396727"/>
    <w:rsid w:val="003A40ED"/>
    <w:rsid w:val="003A4928"/>
    <w:rsid w:val="003A7911"/>
    <w:rsid w:val="003B19AF"/>
    <w:rsid w:val="003B4B98"/>
    <w:rsid w:val="003B6574"/>
    <w:rsid w:val="003C43AD"/>
    <w:rsid w:val="003C63ED"/>
    <w:rsid w:val="003D045A"/>
    <w:rsid w:val="003D121D"/>
    <w:rsid w:val="003D587C"/>
    <w:rsid w:val="003E1181"/>
    <w:rsid w:val="003F090B"/>
    <w:rsid w:val="003F7E90"/>
    <w:rsid w:val="00406EF9"/>
    <w:rsid w:val="00412E31"/>
    <w:rsid w:val="00415459"/>
    <w:rsid w:val="004202C2"/>
    <w:rsid w:val="00431420"/>
    <w:rsid w:val="00436178"/>
    <w:rsid w:val="004509A1"/>
    <w:rsid w:val="00451D81"/>
    <w:rsid w:val="0045643C"/>
    <w:rsid w:val="00464BC8"/>
    <w:rsid w:val="0047246C"/>
    <w:rsid w:val="004921B0"/>
    <w:rsid w:val="004D09BB"/>
    <w:rsid w:val="004D35EB"/>
    <w:rsid w:val="004D3EF2"/>
    <w:rsid w:val="004E1A72"/>
    <w:rsid w:val="004E3167"/>
    <w:rsid w:val="004E5C11"/>
    <w:rsid w:val="004E6601"/>
    <w:rsid w:val="004F2CD1"/>
    <w:rsid w:val="004F40F8"/>
    <w:rsid w:val="004F77F4"/>
    <w:rsid w:val="005172B1"/>
    <w:rsid w:val="00520F2E"/>
    <w:rsid w:val="00530A07"/>
    <w:rsid w:val="0053281E"/>
    <w:rsid w:val="0055270D"/>
    <w:rsid w:val="00554C18"/>
    <w:rsid w:val="005557C9"/>
    <w:rsid w:val="00574406"/>
    <w:rsid w:val="0058157B"/>
    <w:rsid w:val="005A0AE2"/>
    <w:rsid w:val="005A6B4F"/>
    <w:rsid w:val="005B4CBE"/>
    <w:rsid w:val="005C5FA1"/>
    <w:rsid w:val="00610ED3"/>
    <w:rsid w:val="00625189"/>
    <w:rsid w:val="006253D1"/>
    <w:rsid w:val="00631C79"/>
    <w:rsid w:val="00633029"/>
    <w:rsid w:val="00633AD5"/>
    <w:rsid w:val="00634534"/>
    <w:rsid w:val="00634AA1"/>
    <w:rsid w:val="006435BA"/>
    <w:rsid w:val="00645F79"/>
    <w:rsid w:val="006520FD"/>
    <w:rsid w:val="00673EB5"/>
    <w:rsid w:val="006747B8"/>
    <w:rsid w:val="00686FBE"/>
    <w:rsid w:val="00687760"/>
    <w:rsid w:val="006A1094"/>
    <w:rsid w:val="006A195A"/>
    <w:rsid w:val="006A69A2"/>
    <w:rsid w:val="006C675F"/>
    <w:rsid w:val="006D3271"/>
    <w:rsid w:val="006D3B66"/>
    <w:rsid w:val="006D5843"/>
    <w:rsid w:val="006E5B62"/>
    <w:rsid w:val="006E6891"/>
    <w:rsid w:val="006F06BA"/>
    <w:rsid w:val="00700189"/>
    <w:rsid w:val="0071527C"/>
    <w:rsid w:val="0073064D"/>
    <w:rsid w:val="00731EFE"/>
    <w:rsid w:val="00732706"/>
    <w:rsid w:val="00737F4F"/>
    <w:rsid w:val="00772AF9"/>
    <w:rsid w:val="00775B0F"/>
    <w:rsid w:val="00775FEB"/>
    <w:rsid w:val="007949C2"/>
    <w:rsid w:val="007A5423"/>
    <w:rsid w:val="007A7E2C"/>
    <w:rsid w:val="007C2D66"/>
    <w:rsid w:val="00811F32"/>
    <w:rsid w:val="00815D43"/>
    <w:rsid w:val="00825098"/>
    <w:rsid w:val="0082513F"/>
    <w:rsid w:val="0082662C"/>
    <w:rsid w:val="00831594"/>
    <w:rsid w:val="00835412"/>
    <w:rsid w:val="00845D76"/>
    <w:rsid w:val="00871E33"/>
    <w:rsid w:val="0087403D"/>
    <w:rsid w:val="008751F5"/>
    <w:rsid w:val="008766DE"/>
    <w:rsid w:val="00881780"/>
    <w:rsid w:val="00885058"/>
    <w:rsid w:val="0088508C"/>
    <w:rsid w:val="0089495C"/>
    <w:rsid w:val="008A57BE"/>
    <w:rsid w:val="008A5AA3"/>
    <w:rsid w:val="008A769C"/>
    <w:rsid w:val="008B2B79"/>
    <w:rsid w:val="008B2DBE"/>
    <w:rsid w:val="008C1E8A"/>
    <w:rsid w:val="008C4DC0"/>
    <w:rsid w:val="008C5153"/>
    <w:rsid w:val="008D4308"/>
    <w:rsid w:val="008D7616"/>
    <w:rsid w:val="008E1A0C"/>
    <w:rsid w:val="008F5C5C"/>
    <w:rsid w:val="00926A75"/>
    <w:rsid w:val="00931296"/>
    <w:rsid w:val="00936CF7"/>
    <w:rsid w:val="00941B30"/>
    <w:rsid w:val="009421A4"/>
    <w:rsid w:val="00956174"/>
    <w:rsid w:val="00966BAC"/>
    <w:rsid w:val="00983364"/>
    <w:rsid w:val="0099075E"/>
    <w:rsid w:val="00996C11"/>
    <w:rsid w:val="00997896"/>
    <w:rsid w:val="009A3A6C"/>
    <w:rsid w:val="009A58B0"/>
    <w:rsid w:val="009B3509"/>
    <w:rsid w:val="009C3FD9"/>
    <w:rsid w:val="009C4F95"/>
    <w:rsid w:val="009D3818"/>
    <w:rsid w:val="009D47A4"/>
    <w:rsid w:val="009E15E2"/>
    <w:rsid w:val="009E7DE3"/>
    <w:rsid w:val="009F7842"/>
    <w:rsid w:val="00A07CE4"/>
    <w:rsid w:val="00A16DF2"/>
    <w:rsid w:val="00A17A97"/>
    <w:rsid w:val="00A27DF6"/>
    <w:rsid w:val="00A32D21"/>
    <w:rsid w:val="00A422CB"/>
    <w:rsid w:val="00A43B74"/>
    <w:rsid w:val="00A55A6D"/>
    <w:rsid w:val="00A92A57"/>
    <w:rsid w:val="00A96886"/>
    <w:rsid w:val="00AC3C39"/>
    <w:rsid w:val="00AD513C"/>
    <w:rsid w:val="00AE7179"/>
    <w:rsid w:val="00AF3A6A"/>
    <w:rsid w:val="00B2479C"/>
    <w:rsid w:val="00B36053"/>
    <w:rsid w:val="00B52161"/>
    <w:rsid w:val="00B53F7B"/>
    <w:rsid w:val="00B71646"/>
    <w:rsid w:val="00B72EF5"/>
    <w:rsid w:val="00B77B3C"/>
    <w:rsid w:val="00B870E4"/>
    <w:rsid w:val="00B87A46"/>
    <w:rsid w:val="00B90826"/>
    <w:rsid w:val="00BC5C3E"/>
    <w:rsid w:val="00BC602D"/>
    <w:rsid w:val="00BD2626"/>
    <w:rsid w:val="00C01208"/>
    <w:rsid w:val="00C30C23"/>
    <w:rsid w:val="00C30FEF"/>
    <w:rsid w:val="00C34760"/>
    <w:rsid w:val="00C35A55"/>
    <w:rsid w:val="00C471B1"/>
    <w:rsid w:val="00C4736C"/>
    <w:rsid w:val="00C66212"/>
    <w:rsid w:val="00C761DB"/>
    <w:rsid w:val="00C7768B"/>
    <w:rsid w:val="00C77BF5"/>
    <w:rsid w:val="00C81888"/>
    <w:rsid w:val="00C861E1"/>
    <w:rsid w:val="00CA70EF"/>
    <w:rsid w:val="00CA7502"/>
    <w:rsid w:val="00CB1ADB"/>
    <w:rsid w:val="00CB61EA"/>
    <w:rsid w:val="00CF0BF4"/>
    <w:rsid w:val="00CF1774"/>
    <w:rsid w:val="00CF5046"/>
    <w:rsid w:val="00D17DAD"/>
    <w:rsid w:val="00D2381E"/>
    <w:rsid w:val="00D27CCD"/>
    <w:rsid w:val="00D3767F"/>
    <w:rsid w:val="00D54B1E"/>
    <w:rsid w:val="00D639C4"/>
    <w:rsid w:val="00D70AF8"/>
    <w:rsid w:val="00D81EE6"/>
    <w:rsid w:val="00D87CB8"/>
    <w:rsid w:val="00D964E9"/>
    <w:rsid w:val="00DB5E69"/>
    <w:rsid w:val="00DC41EC"/>
    <w:rsid w:val="00DD5E28"/>
    <w:rsid w:val="00DD5F40"/>
    <w:rsid w:val="00DE14F4"/>
    <w:rsid w:val="00DE1C15"/>
    <w:rsid w:val="00DE4F08"/>
    <w:rsid w:val="00DF45BA"/>
    <w:rsid w:val="00DF78FF"/>
    <w:rsid w:val="00E125EC"/>
    <w:rsid w:val="00E14D40"/>
    <w:rsid w:val="00E25DB2"/>
    <w:rsid w:val="00E2754B"/>
    <w:rsid w:val="00E31DCE"/>
    <w:rsid w:val="00E32EC2"/>
    <w:rsid w:val="00E3406F"/>
    <w:rsid w:val="00E34E31"/>
    <w:rsid w:val="00E35E16"/>
    <w:rsid w:val="00E462B6"/>
    <w:rsid w:val="00E46F94"/>
    <w:rsid w:val="00E558A7"/>
    <w:rsid w:val="00E85D06"/>
    <w:rsid w:val="00E912B1"/>
    <w:rsid w:val="00E94172"/>
    <w:rsid w:val="00EB6B9C"/>
    <w:rsid w:val="00EC49A0"/>
    <w:rsid w:val="00ED0CF2"/>
    <w:rsid w:val="00ED1075"/>
    <w:rsid w:val="00ED56F9"/>
    <w:rsid w:val="00ED5700"/>
    <w:rsid w:val="00ED6F7F"/>
    <w:rsid w:val="00EE2D97"/>
    <w:rsid w:val="00EF09B0"/>
    <w:rsid w:val="00F05233"/>
    <w:rsid w:val="00F05694"/>
    <w:rsid w:val="00F05C90"/>
    <w:rsid w:val="00F06E33"/>
    <w:rsid w:val="00F10AFE"/>
    <w:rsid w:val="00F4100C"/>
    <w:rsid w:val="00F4636B"/>
    <w:rsid w:val="00F52066"/>
    <w:rsid w:val="00F626AB"/>
    <w:rsid w:val="00F628A1"/>
    <w:rsid w:val="00F6302D"/>
    <w:rsid w:val="00F6648B"/>
    <w:rsid w:val="00F74FFD"/>
    <w:rsid w:val="00F776F2"/>
    <w:rsid w:val="00F84568"/>
    <w:rsid w:val="00F9487C"/>
    <w:rsid w:val="00F9587D"/>
    <w:rsid w:val="00FB2869"/>
    <w:rsid w:val="00FC2429"/>
    <w:rsid w:val="00FC6F38"/>
    <w:rsid w:val="00FD4E31"/>
    <w:rsid w:val="00FE2E17"/>
    <w:rsid w:val="00FF1F14"/>
    <w:rsid w:val="00FF26E6"/>
    <w:rsid w:val="00FF451F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A8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0A1A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1A90"/>
  </w:style>
  <w:style w:type="character" w:styleId="a5">
    <w:name w:val="FollowedHyperlink"/>
    <w:basedOn w:val="a0"/>
    <w:uiPriority w:val="99"/>
    <w:semiHidden/>
    <w:unhideWhenUsed/>
    <w:rsid w:val="00DD5F4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7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929"/>
  </w:style>
  <w:style w:type="paragraph" w:styleId="aa">
    <w:name w:val="footer"/>
    <w:basedOn w:val="a"/>
    <w:link w:val="ab"/>
    <w:uiPriority w:val="99"/>
    <w:unhideWhenUsed/>
    <w:rsid w:val="0004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A8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0A1A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1A90"/>
  </w:style>
  <w:style w:type="character" w:styleId="a5">
    <w:name w:val="FollowedHyperlink"/>
    <w:basedOn w:val="a0"/>
    <w:uiPriority w:val="99"/>
    <w:semiHidden/>
    <w:unhideWhenUsed/>
    <w:rsid w:val="00DD5F4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7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4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929"/>
  </w:style>
  <w:style w:type="paragraph" w:styleId="aa">
    <w:name w:val="footer"/>
    <w:basedOn w:val="a"/>
    <w:link w:val="ab"/>
    <w:uiPriority w:val="99"/>
    <w:unhideWhenUsed/>
    <w:rsid w:val="0004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7286&amp;dst=102166" TargetMode="External"/><Relationship Id="rId13" Type="http://schemas.openxmlformats.org/officeDocument/2006/relationships/hyperlink" Target="https://login.consultant.ru/link/?req=doc&amp;base=LAW&amp;n=389282&amp;dst=100039" TargetMode="External"/><Relationship Id="rId18" Type="http://schemas.openxmlformats.org/officeDocument/2006/relationships/hyperlink" Target="https://login.consultant.ru/link/?req=doc&amp;base=LAW&amp;n=487141&amp;dst=127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87286" TargetMode="External"/><Relationship Id="rId12" Type="http://schemas.openxmlformats.org/officeDocument/2006/relationships/hyperlink" Target="https://login.consultant.ru/link/?req=doc&amp;base=LAW&amp;n=487136&amp;dst=102166" TargetMode="External"/><Relationship Id="rId17" Type="http://schemas.openxmlformats.org/officeDocument/2006/relationships/hyperlink" Target="https://login.consultant.ru/link/?req=doc&amp;base=LAW&amp;n=487136&amp;dst=103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7141&amp;dst=127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136&amp;dst=1033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7136&amp;dst=102166" TargetMode="External"/><Relationship Id="rId10" Type="http://schemas.openxmlformats.org/officeDocument/2006/relationships/hyperlink" Target="https://login.consultant.ru/link/?req=doc&amp;base=LAW&amp;n=487136&amp;dst=1021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136&amp;dst=102166" TargetMode="External"/><Relationship Id="rId14" Type="http://schemas.openxmlformats.org/officeDocument/2006/relationships/hyperlink" Target="https://login.consultant.ru/link/?req=doc&amp;base=LAW&amp;n=487136&amp;dst=103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ARM0701</dc:creator>
  <cp:lastModifiedBy>ARM0701</cp:lastModifiedBy>
  <cp:revision>2</cp:revision>
  <cp:lastPrinted>2024-10-16T09:14:00Z</cp:lastPrinted>
  <dcterms:created xsi:type="dcterms:W3CDTF">2024-11-26T05:44:00Z</dcterms:created>
  <dcterms:modified xsi:type="dcterms:W3CDTF">2024-11-26T05:44:00Z</dcterms:modified>
</cp:coreProperties>
</file>