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39F1" w:rsidRPr="000D2FD5" w:rsidRDefault="002C39F1" w:rsidP="00C01F84">
      <w:pPr>
        <w:spacing w:after="0"/>
        <w:ind w:left="7655"/>
        <w:rPr>
          <w:rFonts w:ascii="Times New Roman" w:hAnsi="Times New Roman"/>
          <w:sz w:val="28"/>
          <w:szCs w:val="28"/>
          <w:u w:val="single"/>
        </w:rPr>
      </w:pPr>
      <w:r>
        <w:rPr>
          <w:rFonts w:ascii="Times New Roman" w:hAnsi="Times New Roman"/>
          <w:sz w:val="28"/>
          <w:szCs w:val="28"/>
        </w:rPr>
        <w:t xml:space="preserve">Приложение № 1 к приказу председателя </w:t>
      </w:r>
      <w:r w:rsidR="007C184E">
        <w:rPr>
          <w:rFonts w:ascii="Times New Roman" w:hAnsi="Times New Roman"/>
          <w:sz w:val="28"/>
          <w:szCs w:val="28"/>
        </w:rPr>
        <w:t>Горьковского</w:t>
      </w:r>
      <w:r>
        <w:rPr>
          <w:rFonts w:ascii="Times New Roman" w:hAnsi="Times New Roman"/>
          <w:sz w:val="28"/>
          <w:szCs w:val="28"/>
        </w:rPr>
        <w:t xml:space="preserve"> районного суда Омской области от 27.03.2017 № </w:t>
      </w:r>
      <w:r w:rsidR="007906F1">
        <w:rPr>
          <w:rFonts w:ascii="Times New Roman" w:hAnsi="Times New Roman"/>
          <w:sz w:val="28"/>
          <w:szCs w:val="28"/>
        </w:rPr>
        <w:t>13</w:t>
      </w:r>
      <w:bookmarkStart w:id="0" w:name="_GoBack"/>
      <w:bookmarkEnd w:id="0"/>
      <w:r>
        <w:rPr>
          <w:rFonts w:ascii="Times New Roman" w:hAnsi="Times New Roman"/>
          <w:sz w:val="28"/>
          <w:szCs w:val="28"/>
          <w:u w:val="single"/>
        </w:rPr>
        <w:t xml:space="preserve"> о/д</w:t>
      </w:r>
    </w:p>
    <w:p w:rsidR="002C39F1" w:rsidRDefault="002C39F1" w:rsidP="00C400B4">
      <w:pPr>
        <w:spacing w:after="0"/>
        <w:jc w:val="center"/>
        <w:rPr>
          <w:rFonts w:ascii="Times New Roman" w:hAnsi="Times New Roman"/>
          <w:sz w:val="28"/>
          <w:szCs w:val="28"/>
        </w:rPr>
      </w:pPr>
    </w:p>
    <w:p w:rsidR="002C39F1" w:rsidRPr="00C400B4" w:rsidRDefault="002C39F1" w:rsidP="00C400B4">
      <w:pPr>
        <w:spacing w:after="0"/>
        <w:jc w:val="center"/>
        <w:rPr>
          <w:rFonts w:ascii="Times New Roman" w:hAnsi="Times New Roman"/>
          <w:sz w:val="28"/>
          <w:szCs w:val="28"/>
        </w:rPr>
      </w:pPr>
      <w:r w:rsidRPr="00C400B4">
        <w:rPr>
          <w:rFonts w:ascii="Times New Roman" w:hAnsi="Times New Roman"/>
          <w:sz w:val="28"/>
          <w:szCs w:val="28"/>
        </w:rPr>
        <w:t>ПАМЯТКА</w:t>
      </w:r>
    </w:p>
    <w:p w:rsidR="002C39F1" w:rsidRDefault="002C39F1" w:rsidP="00C400B4">
      <w:pPr>
        <w:spacing w:after="0"/>
        <w:jc w:val="center"/>
        <w:rPr>
          <w:rFonts w:ascii="Times New Roman" w:hAnsi="Times New Roman"/>
          <w:sz w:val="28"/>
          <w:szCs w:val="28"/>
        </w:rPr>
      </w:pPr>
      <w:r w:rsidRPr="00C400B4">
        <w:rPr>
          <w:rFonts w:ascii="Times New Roman" w:hAnsi="Times New Roman"/>
          <w:sz w:val="28"/>
          <w:szCs w:val="28"/>
        </w:rPr>
        <w:t xml:space="preserve">об основных ограничениях, запретах и обязанностях, установленных в отношении </w:t>
      </w:r>
    </w:p>
    <w:p w:rsidR="002C39F1" w:rsidRPr="00C400B4" w:rsidRDefault="002C39F1" w:rsidP="00C400B4">
      <w:pPr>
        <w:spacing w:after="0"/>
        <w:jc w:val="center"/>
        <w:rPr>
          <w:rFonts w:ascii="Times New Roman" w:hAnsi="Times New Roman"/>
          <w:sz w:val="28"/>
          <w:szCs w:val="28"/>
        </w:rPr>
      </w:pPr>
      <w:r>
        <w:rPr>
          <w:rFonts w:ascii="Times New Roman" w:hAnsi="Times New Roman"/>
          <w:sz w:val="28"/>
          <w:szCs w:val="28"/>
        </w:rPr>
        <w:t xml:space="preserve">государственных </w:t>
      </w:r>
      <w:r w:rsidRPr="00C400B4">
        <w:rPr>
          <w:rFonts w:ascii="Times New Roman" w:hAnsi="Times New Roman"/>
          <w:sz w:val="28"/>
          <w:szCs w:val="28"/>
        </w:rPr>
        <w:t xml:space="preserve">гражданских служащих </w:t>
      </w:r>
      <w:r w:rsidR="007C184E">
        <w:rPr>
          <w:rFonts w:ascii="Times New Roman" w:hAnsi="Times New Roman"/>
          <w:sz w:val="28"/>
          <w:szCs w:val="28"/>
        </w:rPr>
        <w:t>Горьковского</w:t>
      </w:r>
      <w:r>
        <w:rPr>
          <w:rFonts w:ascii="Times New Roman" w:hAnsi="Times New Roman"/>
          <w:sz w:val="28"/>
          <w:szCs w:val="28"/>
        </w:rPr>
        <w:t xml:space="preserve"> районного суда</w:t>
      </w:r>
      <w:r w:rsidRPr="00C400B4">
        <w:rPr>
          <w:rFonts w:ascii="Times New Roman" w:hAnsi="Times New Roman"/>
          <w:sz w:val="28"/>
          <w:szCs w:val="28"/>
        </w:rPr>
        <w:t xml:space="preserve"> Омской области</w:t>
      </w: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4111"/>
        <w:gridCol w:w="3014"/>
        <w:gridCol w:w="4215"/>
        <w:gridCol w:w="3402"/>
      </w:tblGrid>
      <w:tr w:rsidR="002C39F1" w:rsidRPr="002221E8" w:rsidTr="002221E8">
        <w:tc>
          <w:tcPr>
            <w:tcW w:w="817" w:type="dxa"/>
          </w:tcPr>
          <w:p w:rsidR="002C39F1" w:rsidRPr="002221E8" w:rsidRDefault="002C39F1" w:rsidP="002221E8">
            <w:pPr>
              <w:spacing w:after="0" w:line="240" w:lineRule="auto"/>
              <w:jc w:val="both"/>
              <w:rPr>
                <w:rFonts w:ascii="Times New Roman" w:hAnsi="Times New Roman"/>
                <w:b/>
                <w:sz w:val="24"/>
                <w:szCs w:val="24"/>
              </w:rPr>
            </w:pPr>
            <w:r w:rsidRPr="002221E8">
              <w:rPr>
                <w:rFonts w:ascii="Times New Roman" w:hAnsi="Times New Roman"/>
                <w:b/>
                <w:sz w:val="24"/>
                <w:szCs w:val="24"/>
              </w:rPr>
              <w:t>№ П./</w:t>
            </w:r>
            <w:proofErr w:type="gramStart"/>
            <w:r w:rsidRPr="002221E8">
              <w:rPr>
                <w:rFonts w:ascii="Times New Roman" w:hAnsi="Times New Roman"/>
                <w:b/>
                <w:sz w:val="24"/>
                <w:szCs w:val="24"/>
              </w:rPr>
              <w:t>П</w:t>
            </w:r>
            <w:proofErr w:type="gramEnd"/>
          </w:p>
        </w:tc>
        <w:tc>
          <w:tcPr>
            <w:tcW w:w="4111" w:type="dxa"/>
          </w:tcPr>
          <w:p w:rsidR="002C39F1" w:rsidRPr="002221E8" w:rsidRDefault="002C39F1" w:rsidP="002221E8">
            <w:pPr>
              <w:spacing w:after="0" w:line="240" w:lineRule="auto"/>
              <w:jc w:val="both"/>
              <w:rPr>
                <w:rFonts w:ascii="Times New Roman" w:hAnsi="Times New Roman"/>
                <w:b/>
                <w:sz w:val="24"/>
                <w:szCs w:val="24"/>
              </w:rPr>
            </w:pPr>
            <w:r w:rsidRPr="002221E8">
              <w:rPr>
                <w:rFonts w:ascii="Times New Roman" w:hAnsi="Times New Roman"/>
                <w:b/>
                <w:sz w:val="24"/>
                <w:szCs w:val="24"/>
              </w:rPr>
              <w:t>Содержание</w:t>
            </w:r>
          </w:p>
          <w:p w:rsidR="002C39F1" w:rsidRPr="002221E8" w:rsidRDefault="002C39F1" w:rsidP="002221E8">
            <w:pPr>
              <w:spacing w:after="0" w:line="240" w:lineRule="auto"/>
              <w:jc w:val="both"/>
              <w:rPr>
                <w:rFonts w:ascii="Times New Roman" w:hAnsi="Times New Roman"/>
                <w:b/>
                <w:sz w:val="24"/>
                <w:szCs w:val="24"/>
              </w:rPr>
            </w:pPr>
            <w:r w:rsidRPr="002221E8">
              <w:rPr>
                <w:rFonts w:ascii="Times New Roman" w:hAnsi="Times New Roman"/>
                <w:b/>
                <w:sz w:val="24"/>
                <w:szCs w:val="24"/>
              </w:rPr>
              <w:t>ограничения/ запрета /обязанности</w:t>
            </w:r>
          </w:p>
        </w:tc>
        <w:tc>
          <w:tcPr>
            <w:tcW w:w="3014" w:type="dxa"/>
          </w:tcPr>
          <w:p w:rsidR="002C39F1" w:rsidRPr="002221E8" w:rsidRDefault="002C39F1" w:rsidP="002221E8">
            <w:pPr>
              <w:spacing w:after="0" w:line="240" w:lineRule="auto"/>
              <w:jc w:val="both"/>
              <w:rPr>
                <w:rFonts w:ascii="Times New Roman" w:hAnsi="Times New Roman"/>
                <w:b/>
                <w:sz w:val="24"/>
                <w:szCs w:val="24"/>
              </w:rPr>
            </w:pPr>
            <w:r w:rsidRPr="002221E8">
              <w:rPr>
                <w:rFonts w:ascii="Times New Roman" w:hAnsi="Times New Roman"/>
                <w:b/>
                <w:sz w:val="24"/>
                <w:szCs w:val="24"/>
              </w:rPr>
              <w:t>Нормативные правовые основания</w:t>
            </w:r>
          </w:p>
        </w:tc>
        <w:tc>
          <w:tcPr>
            <w:tcW w:w="4215" w:type="dxa"/>
          </w:tcPr>
          <w:p w:rsidR="002C39F1" w:rsidRPr="002221E8" w:rsidRDefault="002C39F1" w:rsidP="002221E8">
            <w:pPr>
              <w:spacing w:after="0" w:line="240" w:lineRule="auto"/>
              <w:jc w:val="both"/>
              <w:rPr>
                <w:rFonts w:ascii="Times New Roman" w:hAnsi="Times New Roman"/>
                <w:b/>
                <w:sz w:val="24"/>
                <w:szCs w:val="24"/>
              </w:rPr>
            </w:pPr>
            <w:r w:rsidRPr="002221E8">
              <w:rPr>
                <w:rFonts w:ascii="Times New Roman" w:hAnsi="Times New Roman"/>
                <w:b/>
                <w:sz w:val="24"/>
                <w:szCs w:val="24"/>
              </w:rPr>
              <w:t>Необходимые действия</w:t>
            </w:r>
          </w:p>
        </w:tc>
        <w:tc>
          <w:tcPr>
            <w:tcW w:w="3402" w:type="dxa"/>
          </w:tcPr>
          <w:p w:rsidR="002C39F1" w:rsidRPr="002221E8" w:rsidRDefault="002C39F1" w:rsidP="002221E8">
            <w:pPr>
              <w:spacing w:after="0" w:line="240" w:lineRule="auto"/>
              <w:jc w:val="both"/>
              <w:rPr>
                <w:rFonts w:ascii="Times New Roman" w:hAnsi="Times New Roman"/>
                <w:b/>
                <w:sz w:val="24"/>
                <w:szCs w:val="24"/>
              </w:rPr>
            </w:pPr>
            <w:r w:rsidRPr="002221E8">
              <w:rPr>
                <w:rFonts w:ascii="Times New Roman" w:hAnsi="Times New Roman"/>
                <w:b/>
                <w:sz w:val="24"/>
                <w:szCs w:val="24"/>
              </w:rPr>
              <w:t>Ответственность</w:t>
            </w:r>
          </w:p>
        </w:tc>
      </w:tr>
      <w:tr w:rsidR="002C39F1" w:rsidRPr="002221E8" w:rsidTr="002221E8">
        <w:tc>
          <w:tcPr>
            <w:tcW w:w="15559" w:type="dxa"/>
            <w:gridSpan w:val="5"/>
          </w:tcPr>
          <w:p w:rsidR="002C39F1" w:rsidRPr="002221E8" w:rsidRDefault="002C39F1" w:rsidP="002221E8">
            <w:pPr>
              <w:spacing w:after="0" w:line="240" w:lineRule="auto"/>
              <w:jc w:val="center"/>
              <w:rPr>
                <w:rFonts w:ascii="Times New Roman" w:hAnsi="Times New Roman"/>
                <w:b/>
                <w:sz w:val="24"/>
                <w:szCs w:val="24"/>
              </w:rPr>
            </w:pPr>
            <w:r w:rsidRPr="002221E8">
              <w:rPr>
                <w:rFonts w:ascii="Times New Roman" w:hAnsi="Times New Roman"/>
                <w:b/>
                <w:sz w:val="24"/>
                <w:szCs w:val="24"/>
              </w:rPr>
              <w:t>Представление сведений о доходах, расходах, об имуществе и обязательствах имущественного характера</w:t>
            </w:r>
          </w:p>
        </w:tc>
      </w:tr>
      <w:tr w:rsidR="002C39F1" w:rsidRPr="002221E8" w:rsidTr="002221E8">
        <w:tc>
          <w:tcPr>
            <w:tcW w:w="817" w:type="dxa"/>
          </w:tcPr>
          <w:p w:rsidR="002C39F1" w:rsidRPr="002221E8" w:rsidRDefault="002C39F1" w:rsidP="002221E8">
            <w:pPr>
              <w:spacing w:after="0" w:line="240" w:lineRule="auto"/>
              <w:jc w:val="both"/>
              <w:rPr>
                <w:rFonts w:ascii="Times New Roman" w:hAnsi="Times New Roman"/>
                <w:sz w:val="24"/>
                <w:szCs w:val="24"/>
              </w:rPr>
            </w:pPr>
            <w:r w:rsidRPr="002221E8">
              <w:rPr>
                <w:rFonts w:ascii="Times New Roman" w:hAnsi="Times New Roman"/>
                <w:sz w:val="24"/>
                <w:szCs w:val="24"/>
              </w:rPr>
              <w:t>1.</w:t>
            </w:r>
          </w:p>
        </w:tc>
        <w:tc>
          <w:tcPr>
            <w:tcW w:w="4111" w:type="dxa"/>
          </w:tcPr>
          <w:p w:rsidR="002C39F1" w:rsidRPr="002221E8" w:rsidRDefault="002C39F1" w:rsidP="002221E8">
            <w:pPr>
              <w:spacing w:after="0" w:line="240" w:lineRule="auto"/>
              <w:jc w:val="both"/>
              <w:rPr>
                <w:rFonts w:ascii="Times New Roman" w:hAnsi="Times New Roman"/>
                <w:sz w:val="24"/>
                <w:szCs w:val="24"/>
              </w:rPr>
            </w:pPr>
            <w:r w:rsidRPr="002221E8">
              <w:rPr>
                <w:rFonts w:ascii="Times New Roman" w:hAnsi="Times New Roman"/>
                <w:sz w:val="24"/>
                <w:szCs w:val="24"/>
              </w:rPr>
              <w:t>Федеральный государственный гражданский служащий (далее - гражданский служащий) обязан ежегодно представлять в установленном порядке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(далее - сведения о доходах).</w:t>
            </w:r>
          </w:p>
        </w:tc>
        <w:tc>
          <w:tcPr>
            <w:tcW w:w="3014" w:type="dxa"/>
          </w:tcPr>
          <w:p w:rsidR="002C39F1" w:rsidRPr="002221E8" w:rsidRDefault="002C39F1" w:rsidP="002221E8">
            <w:pPr>
              <w:spacing w:after="0" w:line="240" w:lineRule="auto"/>
              <w:jc w:val="center"/>
              <w:rPr>
                <w:rFonts w:ascii="Times New Roman" w:hAnsi="Times New Roman"/>
                <w:sz w:val="24"/>
                <w:szCs w:val="24"/>
              </w:rPr>
            </w:pPr>
            <w:r w:rsidRPr="002221E8">
              <w:rPr>
                <w:rFonts w:ascii="Times New Roman" w:hAnsi="Times New Roman"/>
                <w:sz w:val="24"/>
                <w:szCs w:val="24"/>
              </w:rPr>
              <w:t>ч. 1 ст. 20</w:t>
            </w:r>
          </w:p>
          <w:p w:rsidR="002C39F1" w:rsidRPr="002221E8" w:rsidRDefault="002C39F1" w:rsidP="002221E8">
            <w:pPr>
              <w:spacing w:after="0" w:line="240" w:lineRule="auto"/>
              <w:jc w:val="center"/>
              <w:rPr>
                <w:rFonts w:ascii="Times New Roman" w:hAnsi="Times New Roman"/>
                <w:sz w:val="24"/>
                <w:szCs w:val="24"/>
              </w:rPr>
            </w:pPr>
            <w:r w:rsidRPr="002221E8">
              <w:rPr>
                <w:rFonts w:ascii="Times New Roman" w:hAnsi="Times New Roman"/>
                <w:sz w:val="24"/>
                <w:szCs w:val="24"/>
              </w:rPr>
              <w:t>Феде</w:t>
            </w:r>
            <w:r>
              <w:rPr>
                <w:rFonts w:ascii="Times New Roman" w:hAnsi="Times New Roman"/>
                <w:sz w:val="24"/>
                <w:szCs w:val="24"/>
              </w:rPr>
              <w:t>рального закона от 27.07.2004 №</w:t>
            </w:r>
            <w:r w:rsidRPr="002221E8">
              <w:rPr>
                <w:rFonts w:ascii="Times New Roman" w:hAnsi="Times New Roman"/>
                <w:sz w:val="24"/>
                <w:szCs w:val="24"/>
              </w:rPr>
              <w:t>79-ФЗ;</w:t>
            </w:r>
          </w:p>
          <w:p w:rsidR="002C39F1" w:rsidRPr="002221E8" w:rsidRDefault="002C39F1" w:rsidP="002221E8">
            <w:pPr>
              <w:spacing w:after="0" w:line="240" w:lineRule="auto"/>
              <w:jc w:val="center"/>
              <w:rPr>
                <w:rFonts w:ascii="Times New Roman" w:hAnsi="Times New Roman"/>
                <w:sz w:val="24"/>
                <w:szCs w:val="24"/>
              </w:rPr>
            </w:pPr>
          </w:p>
          <w:p w:rsidR="002C39F1" w:rsidRPr="002221E8" w:rsidRDefault="002C39F1" w:rsidP="002221E8">
            <w:pPr>
              <w:spacing w:after="0" w:line="240" w:lineRule="auto"/>
              <w:jc w:val="center"/>
              <w:rPr>
                <w:rFonts w:ascii="Times New Roman" w:hAnsi="Times New Roman"/>
                <w:sz w:val="24"/>
                <w:szCs w:val="24"/>
              </w:rPr>
            </w:pPr>
            <w:r w:rsidRPr="002221E8">
              <w:rPr>
                <w:rFonts w:ascii="Times New Roman" w:hAnsi="Times New Roman"/>
                <w:sz w:val="24"/>
                <w:szCs w:val="24"/>
              </w:rPr>
              <w:t>ч. 1 ст. 8</w:t>
            </w:r>
          </w:p>
          <w:p w:rsidR="002C39F1" w:rsidRPr="002221E8" w:rsidRDefault="002C39F1" w:rsidP="002221E8">
            <w:pPr>
              <w:spacing w:after="0" w:line="240" w:lineRule="auto"/>
              <w:jc w:val="center"/>
              <w:rPr>
                <w:rFonts w:ascii="Times New Roman" w:hAnsi="Times New Roman"/>
                <w:sz w:val="24"/>
                <w:szCs w:val="24"/>
              </w:rPr>
            </w:pPr>
            <w:r w:rsidRPr="002221E8">
              <w:rPr>
                <w:rFonts w:ascii="Times New Roman" w:hAnsi="Times New Roman"/>
                <w:sz w:val="24"/>
                <w:szCs w:val="24"/>
              </w:rPr>
              <w:t>Феде</w:t>
            </w:r>
            <w:r>
              <w:rPr>
                <w:rFonts w:ascii="Times New Roman" w:hAnsi="Times New Roman"/>
                <w:sz w:val="24"/>
                <w:szCs w:val="24"/>
              </w:rPr>
              <w:t>рального закона от 25.12.2008 №</w:t>
            </w:r>
            <w:r w:rsidRPr="002221E8">
              <w:rPr>
                <w:rFonts w:ascii="Times New Roman" w:hAnsi="Times New Roman"/>
                <w:sz w:val="24"/>
                <w:szCs w:val="24"/>
              </w:rPr>
              <w:t>273-ФЗ;</w:t>
            </w:r>
          </w:p>
          <w:p w:rsidR="002C39F1" w:rsidRPr="002221E8" w:rsidRDefault="002C39F1" w:rsidP="002221E8">
            <w:pPr>
              <w:spacing w:after="0" w:line="240" w:lineRule="auto"/>
              <w:jc w:val="center"/>
              <w:rPr>
                <w:rFonts w:ascii="Times New Roman" w:hAnsi="Times New Roman"/>
                <w:sz w:val="24"/>
                <w:szCs w:val="24"/>
              </w:rPr>
            </w:pPr>
          </w:p>
          <w:p w:rsidR="002C39F1" w:rsidRDefault="002C39F1" w:rsidP="002221E8">
            <w:pPr>
              <w:spacing w:after="0" w:line="240" w:lineRule="auto"/>
              <w:jc w:val="center"/>
              <w:rPr>
                <w:rFonts w:ascii="Times New Roman" w:hAnsi="Times New Roman"/>
                <w:sz w:val="24"/>
                <w:szCs w:val="24"/>
              </w:rPr>
            </w:pPr>
            <w:r w:rsidRPr="00907CDD">
              <w:rPr>
                <w:rFonts w:ascii="Times New Roman" w:hAnsi="Times New Roman"/>
                <w:sz w:val="24"/>
                <w:szCs w:val="24"/>
              </w:rPr>
              <w:t xml:space="preserve">приказ председателя </w:t>
            </w:r>
            <w:r w:rsidR="007C184E">
              <w:rPr>
                <w:rFonts w:ascii="Times New Roman" w:hAnsi="Times New Roman"/>
                <w:sz w:val="24"/>
                <w:szCs w:val="24"/>
              </w:rPr>
              <w:t>Горьковского</w:t>
            </w:r>
            <w:r w:rsidRPr="00907CDD">
              <w:rPr>
                <w:rFonts w:ascii="Times New Roman" w:hAnsi="Times New Roman"/>
                <w:sz w:val="24"/>
                <w:szCs w:val="24"/>
              </w:rPr>
              <w:t xml:space="preserve"> районного суда </w:t>
            </w:r>
            <w:r>
              <w:rPr>
                <w:rFonts w:ascii="Times New Roman" w:hAnsi="Times New Roman"/>
                <w:sz w:val="24"/>
                <w:szCs w:val="24"/>
              </w:rPr>
              <w:t xml:space="preserve">Омской области </w:t>
            </w:r>
          </w:p>
          <w:p w:rsidR="002C39F1" w:rsidRPr="00907CDD" w:rsidRDefault="002C39F1" w:rsidP="002221E8">
            <w:pPr>
              <w:spacing w:after="0" w:line="240" w:lineRule="auto"/>
              <w:jc w:val="center"/>
              <w:rPr>
                <w:rFonts w:ascii="Times New Roman" w:hAnsi="Times New Roman"/>
                <w:sz w:val="24"/>
                <w:szCs w:val="24"/>
              </w:rPr>
            </w:pPr>
            <w:r w:rsidRPr="00907CDD">
              <w:rPr>
                <w:rFonts w:ascii="Times New Roman" w:hAnsi="Times New Roman"/>
                <w:sz w:val="24"/>
                <w:szCs w:val="24"/>
              </w:rPr>
              <w:t xml:space="preserve">от </w:t>
            </w:r>
            <w:r>
              <w:rPr>
                <w:rFonts w:ascii="Times New Roman" w:hAnsi="Times New Roman"/>
                <w:sz w:val="24"/>
                <w:szCs w:val="24"/>
              </w:rPr>
              <w:t>15</w:t>
            </w:r>
            <w:r w:rsidRPr="00907CDD">
              <w:rPr>
                <w:rFonts w:ascii="Times New Roman" w:hAnsi="Times New Roman"/>
                <w:sz w:val="24"/>
                <w:szCs w:val="24"/>
              </w:rPr>
              <w:t>.10.2015 №</w:t>
            </w:r>
            <w:r>
              <w:rPr>
                <w:rFonts w:ascii="Times New Roman" w:hAnsi="Times New Roman"/>
                <w:sz w:val="24"/>
                <w:szCs w:val="24"/>
              </w:rPr>
              <w:t>60о/д</w:t>
            </w:r>
          </w:p>
          <w:p w:rsidR="002C39F1" w:rsidRPr="002221E8" w:rsidRDefault="002C39F1" w:rsidP="002221E8">
            <w:pPr>
              <w:spacing w:after="0" w:line="240" w:lineRule="auto"/>
              <w:jc w:val="center"/>
              <w:rPr>
                <w:rFonts w:ascii="Times New Roman" w:hAnsi="Times New Roman"/>
                <w:sz w:val="24"/>
                <w:szCs w:val="24"/>
              </w:rPr>
            </w:pPr>
          </w:p>
          <w:p w:rsidR="002C39F1" w:rsidRPr="002221E8" w:rsidRDefault="002C39F1" w:rsidP="002221E8">
            <w:pPr>
              <w:spacing w:after="0" w:line="240" w:lineRule="auto"/>
              <w:jc w:val="center"/>
              <w:rPr>
                <w:rFonts w:ascii="Times New Roman" w:hAnsi="Times New Roman"/>
                <w:sz w:val="24"/>
                <w:szCs w:val="24"/>
              </w:rPr>
            </w:pPr>
          </w:p>
        </w:tc>
        <w:tc>
          <w:tcPr>
            <w:tcW w:w="4215" w:type="dxa"/>
          </w:tcPr>
          <w:p w:rsidR="002C39F1" w:rsidRDefault="002C39F1" w:rsidP="002221E8">
            <w:pPr>
              <w:spacing w:after="0" w:line="240" w:lineRule="auto"/>
              <w:jc w:val="both"/>
              <w:rPr>
                <w:rFonts w:ascii="Times New Roman" w:hAnsi="Times New Roman"/>
                <w:sz w:val="24"/>
                <w:szCs w:val="24"/>
              </w:rPr>
            </w:pPr>
            <w:r w:rsidRPr="002221E8">
              <w:rPr>
                <w:rFonts w:ascii="Times New Roman" w:hAnsi="Times New Roman"/>
                <w:sz w:val="24"/>
                <w:szCs w:val="24"/>
              </w:rPr>
              <w:t xml:space="preserve">Сведения о доходах представляются по форме, утвержденной Указом Президента Российской Федерации от 23.06.2014 № 460, ежегодно </w:t>
            </w:r>
            <w:r w:rsidRPr="002221E8">
              <w:rPr>
                <w:rFonts w:ascii="Times New Roman" w:hAnsi="Times New Roman"/>
                <w:b/>
                <w:sz w:val="24"/>
                <w:szCs w:val="24"/>
              </w:rPr>
              <w:t>не позднее 30 апреля</w:t>
            </w:r>
            <w:r w:rsidRPr="002221E8">
              <w:rPr>
                <w:rFonts w:ascii="Times New Roman" w:hAnsi="Times New Roman"/>
                <w:sz w:val="24"/>
                <w:szCs w:val="24"/>
              </w:rPr>
              <w:t xml:space="preserve"> года, следующего </w:t>
            </w:r>
            <w:proofErr w:type="gramStart"/>
            <w:r w:rsidRPr="002221E8">
              <w:rPr>
                <w:rFonts w:ascii="Times New Roman" w:hAnsi="Times New Roman"/>
                <w:sz w:val="24"/>
                <w:szCs w:val="24"/>
              </w:rPr>
              <w:t>за</w:t>
            </w:r>
            <w:proofErr w:type="gramEnd"/>
            <w:r w:rsidRPr="002221E8">
              <w:rPr>
                <w:rFonts w:ascii="Times New Roman" w:hAnsi="Times New Roman"/>
                <w:sz w:val="24"/>
                <w:szCs w:val="24"/>
              </w:rPr>
              <w:t xml:space="preserve"> отчетным.</w:t>
            </w:r>
          </w:p>
          <w:p w:rsidR="002C39F1" w:rsidRDefault="002C39F1" w:rsidP="002221E8">
            <w:pPr>
              <w:spacing w:after="0" w:line="240" w:lineRule="auto"/>
              <w:jc w:val="both"/>
              <w:rPr>
                <w:rFonts w:ascii="Times New Roman" w:hAnsi="Times New Roman"/>
                <w:sz w:val="24"/>
                <w:szCs w:val="24"/>
              </w:rPr>
            </w:pPr>
            <w:r w:rsidRPr="002221E8">
              <w:rPr>
                <w:rFonts w:ascii="Times New Roman" w:hAnsi="Times New Roman"/>
                <w:sz w:val="24"/>
                <w:szCs w:val="24"/>
              </w:rPr>
              <w:t>Сведения о доходах рекомендуется заполнять с использованием</w:t>
            </w:r>
            <w:r>
              <w:rPr>
                <w:rFonts w:ascii="Times New Roman" w:hAnsi="Times New Roman"/>
                <w:sz w:val="24"/>
                <w:szCs w:val="24"/>
              </w:rPr>
              <w:t xml:space="preserve"> </w:t>
            </w:r>
            <w:r w:rsidRPr="002221E8">
              <w:rPr>
                <w:rFonts w:ascii="Times New Roman" w:hAnsi="Times New Roman"/>
                <w:sz w:val="24"/>
                <w:szCs w:val="24"/>
              </w:rPr>
              <w:t>автоматизированной системы «Справка БК».</w:t>
            </w:r>
          </w:p>
          <w:p w:rsidR="002C39F1" w:rsidRPr="002221E8" w:rsidRDefault="002C39F1" w:rsidP="002221E8">
            <w:pPr>
              <w:spacing w:after="0" w:line="240" w:lineRule="auto"/>
              <w:jc w:val="both"/>
              <w:rPr>
                <w:rFonts w:ascii="Times New Roman" w:hAnsi="Times New Roman"/>
                <w:sz w:val="24"/>
                <w:szCs w:val="24"/>
              </w:rPr>
            </w:pPr>
            <w:r w:rsidRPr="002221E8">
              <w:rPr>
                <w:rFonts w:ascii="Times New Roman" w:hAnsi="Times New Roman"/>
                <w:sz w:val="24"/>
                <w:szCs w:val="24"/>
              </w:rPr>
              <w:t>Нахождение гражданского служащего в ежегодном отпуске, отпуске по уходу за ребенком, а также на больничном листе не освобождает его от обязанности</w:t>
            </w:r>
            <w:r w:rsidRPr="002221E8">
              <w:t xml:space="preserve"> </w:t>
            </w:r>
            <w:r w:rsidRPr="002221E8">
              <w:rPr>
                <w:rFonts w:ascii="Times New Roman" w:hAnsi="Times New Roman"/>
                <w:sz w:val="24"/>
                <w:szCs w:val="24"/>
              </w:rPr>
              <w:t>представлять сведения о доходах.</w:t>
            </w:r>
          </w:p>
          <w:p w:rsidR="002C39F1" w:rsidRPr="009A6509" w:rsidRDefault="002C39F1" w:rsidP="002221E8">
            <w:pPr>
              <w:spacing w:after="0" w:line="240" w:lineRule="auto"/>
              <w:jc w:val="both"/>
              <w:rPr>
                <w:rFonts w:ascii="Times New Roman" w:hAnsi="Times New Roman"/>
                <w:color w:val="FF0000"/>
                <w:sz w:val="24"/>
                <w:szCs w:val="24"/>
              </w:rPr>
            </w:pPr>
            <w:r w:rsidRPr="009A6509">
              <w:rPr>
                <w:rFonts w:ascii="Times New Roman" w:hAnsi="Times New Roman"/>
                <w:sz w:val="24"/>
                <w:szCs w:val="24"/>
              </w:rPr>
              <w:t>Сведения о доходах подаются</w:t>
            </w:r>
            <w:r>
              <w:rPr>
                <w:rFonts w:ascii="Times New Roman" w:hAnsi="Times New Roman"/>
                <w:sz w:val="24"/>
                <w:szCs w:val="24"/>
              </w:rPr>
              <w:t xml:space="preserve"> </w:t>
            </w:r>
            <w:proofErr w:type="gramStart"/>
            <w:r>
              <w:rPr>
                <w:rFonts w:ascii="Times New Roman" w:hAnsi="Times New Roman"/>
                <w:sz w:val="24"/>
                <w:szCs w:val="24"/>
              </w:rPr>
              <w:t>ответственному</w:t>
            </w:r>
            <w:proofErr w:type="gramEnd"/>
            <w:r w:rsidRPr="009A6509">
              <w:rPr>
                <w:rFonts w:ascii="Times New Roman" w:hAnsi="Times New Roman"/>
                <w:sz w:val="24"/>
                <w:szCs w:val="24"/>
              </w:rPr>
              <w:t xml:space="preserve"> за прием сведений о доходах, расходах, об имуществе и обязательствах имущественного характера государственного гражданского служащего </w:t>
            </w:r>
            <w:r w:rsidR="007C184E">
              <w:rPr>
                <w:rFonts w:ascii="Times New Roman" w:hAnsi="Times New Roman"/>
                <w:sz w:val="24"/>
                <w:szCs w:val="24"/>
              </w:rPr>
              <w:t>Горьковского</w:t>
            </w:r>
            <w:r w:rsidRPr="009A6509">
              <w:rPr>
                <w:rFonts w:ascii="Times New Roman" w:hAnsi="Times New Roman"/>
                <w:sz w:val="24"/>
                <w:szCs w:val="24"/>
              </w:rPr>
              <w:t xml:space="preserve"> районного суда, его </w:t>
            </w:r>
            <w:r w:rsidRPr="009A6509">
              <w:rPr>
                <w:rFonts w:ascii="Times New Roman" w:hAnsi="Times New Roman"/>
                <w:sz w:val="24"/>
                <w:szCs w:val="24"/>
              </w:rPr>
              <w:lastRenderedPageBreak/>
              <w:t>супруга (супруги) и несовершеннолетних детей</w:t>
            </w:r>
            <w:r w:rsidRPr="00D60DF8">
              <w:rPr>
                <w:rFonts w:ascii="Times New Roman" w:hAnsi="Times New Roman"/>
                <w:sz w:val="24"/>
                <w:szCs w:val="24"/>
              </w:rPr>
              <w:t>.</w:t>
            </w:r>
          </w:p>
          <w:p w:rsidR="002C39F1" w:rsidRPr="0059178D" w:rsidRDefault="002C39F1" w:rsidP="002221E8">
            <w:pPr>
              <w:spacing w:after="0" w:line="240" w:lineRule="auto"/>
              <w:jc w:val="both"/>
              <w:rPr>
                <w:rFonts w:ascii="Times New Roman" w:hAnsi="Times New Roman"/>
                <w:color w:val="FF0000"/>
                <w:sz w:val="24"/>
                <w:szCs w:val="24"/>
              </w:rPr>
            </w:pPr>
            <w:r w:rsidRPr="002221E8">
              <w:rPr>
                <w:rFonts w:ascii="Times New Roman" w:hAnsi="Times New Roman"/>
                <w:sz w:val="24"/>
                <w:szCs w:val="24"/>
              </w:rPr>
              <w:t>В случае если гражданский служащий обнаружил, что в представленных им сведениях о доходах не отражены или не полностью отражены какие-либо сведения либо имеются ошибки, он вправе представить уточненные сведения о доходах в течение одного месяца после окончания срока дня подачи сведений о доходах.</w:t>
            </w:r>
          </w:p>
        </w:tc>
        <w:tc>
          <w:tcPr>
            <w:tcW w:w="3402" w:type="dxa"/>
          </w:tcPr>
          <w:p w:rsidR="002C39F1" w:rsidRPr="002221E8" w:rsidRDefault="002C39F1" w:rsidP="002221E8">
            <w:pPr>
              <w:spacing w:after="0" w:line="240" w:lineRule="auto"/>
              <w:jc w:val="both"/>
              <w:rPr>
                <w:rFonts w:ascii="Times New Roman" w:hAnsi="Times New Roman"/>
                <w:sz w:val="24"/>
                <w:szCs w:val="24"/>
              </w:rPr>
            </w:pPr>
            <w:r w:rsidRPr="002221E8">
              <w:rPr>
                <w:rFonts w:ascii="Times New Roman" w:hAnsi="Times New Roman"/>
                <w:sz w:val="24"/>
                <w:szCs w:val="24"/>
              </w:rPr>
              <w:lastRenderedPageBreak/>
              <w:t>Непредставление сведений о доходах или представление заведомо ложных сведений о доходах является нарушением законодательства Российской Федерации в области</w:t>
            </w:r>
            <w:r>
              <w:rPr>
                <w:rFonts w:ascii="Times New Roman" w:hAnsi="Times New Roman"/>
                <w:sz w:val="24"/>
                <w:szCs w:val="24"/>
              </w:rPr>
              <w:t xml:space="preserve"> </w:t>
            </w:r>
            <w:r w:rsidRPr="002221E8">
              <w:rPr>
                <w:rFonts w:ascii="Times New Roman" w:hAnsi="Times New Roman"/>
                <w:sz w:val="24"/>
                <w:szCs w:val="24"/>
              </w:rPr>
              <w:t xml:space="preserve">противодействия коррупции, которое влечет освобождение гражданского служащего от замещаемой должности либо привлечение его к иным видам дисциплинарной </w:t>
            </w:r>
            <w:r>
              <w:rPr>
                <w:rFonts w:ascii="Times New Roman" w:hAnsi="Times New Roman"/>
                <w:sz w:val="24"/>
                <w:szCs w:val="24"/>
              </w:rPr>
              <w:t xml:space="preserve"> о</w:t>
            </w:r>
            <w:r w:rsidRPr="002221E8">
              <w:rPr>
                <w:rFonts w:ascii="Times New Roman" w:hAnsi="Times New Roman"/>
                <w:sz w:val="24"/>
                <w:szCs w:val="24"/>
              </w:rPr>
              <w:t>тветственности.</w:t>
            </w:r>
          </w:p>
        </w:tc>
      </w:tr>
      <w:tr w:rsidR="002C39F1" w:rsidRPr="002221E8" w:rsidTr="002221E8">
        <w:tc>
          <w:tcPr>
            <w:tcW w:w="817" w:type="dxa"/>
          </w:tcPr>
          <w:p w:rsidR="002C39F1" w:rsidRPr="002221E8" w:rsidRDefault="002C39F1" w:rsidP="002221E8">
            <w:pPr>
              <w:spacing w:after="0" w:line="240" w:lineRule="auto"/>
              <w:jc w:val="both"/>
              <w:rPr>
                <w:rFonts w:ascii="Times New Roman" w:hAnsi="Times New Roman"/>
                <w:sz w:val="24"/>
                <w:szCs w:val="24"/>
              </w:rPr>
            </w:pPr>
            <w:r w:rsidRPr="002221E8">
              <w:rPr>
                <w:rFonts w:ascii="Times New Roman" w:hAnsi="Times New Roman"/>
                <w:sz w:val="24"/>
                <w:szCs w:val="24"/>
              </w:rPr>
              <w:lastRenderedPageBreak/>
              <w:t>2.</w:t>
            </w:r>
          </w:p>
        </w:tc>
        <w:tc>
          <w:tcPr>
            <w:tcW w:w="4111" w:type="dxa"/>
          </w:tcPr>
          <w:p w:rsidR="002C39F1" w:rsidRPr="002221E8" w:rsidRDefault="002C39F1" w:rsidP="002221E8">
            <w:pPr>
              <w:spacing w:after="0" w:line="240" w:lineRule="auto"/>
              <w:jc w:val="both"/>
              <w:rPr>
                <w:rFonts w:ascii="Times New Roman" w:hAnsi="Times New Roman"/>
                <w:sz w:val="24"/>
                <w:szCs w:val="24"/>
              </w:rPr>
            </w:pPr>
            <w:proofErr w:type="gramStart"/>
            <w:r w:rsidRPr="002221E8">
              <w:rPr>
                <w:rFonts w:ascii="Times New Roman" w:hAnsi="Times New Roman"/>
                <w:sz w:val="24"/>
                <w:szCs w:val="24"/>
              </w:rPr>
              <w:t xml:space="preserve">В случае непредставления по объективным причинам гражданским служащим сведений о доходах супруги (супруга) и несовершеннолетних детей данный факт подлежит рассмотрению на </w:t>
            </w:r>
            <w:r w:rsidRPr="002221E8">
              <w:rPr>
                <w:rFonts w:ascii="Times New Roman" w:hAnsi="Times New Roman"/>
                <w:color w:val="000000"/>
                <w:sz w:val="24"/>
                <w:szCs w:val="24"/>
                <w:lang w:eastAsia="ru-RU"/>
              </w:rPr>
              <w:t>Комиссии по соблюдению требований к служебному поведению федеральных государственных гражданских служащих Омского областного суда, Арбитражного суда Омской области, Восьмого арбитражного апелляционного суда, районных (городских) судов г. Омска и Омской области, гарнизонных военных судов, Управления Судебного департамента в Омской области</w:t>
            </w:r>
            <w:proofErr w:type="gramEnd"/>
            <w:r w:rsidRPr="002221E8">
              <w:rPr>
                <w:rFonts w:ascii="Times New Roman" w:hAnsi="Times New Roman"/>
                <w:color w:val="000000"/>
                <w:sz w:val="24"/>
                <w:szCs w:val="24"/>
                <w:lang w:eastAsia="ru-RU"/>
              </w:rPr>
              <w:t xml:space="preserve"> и урегулированию конфликта интересов</w:t>
            </w:r>
            <w:r w:rsidRPr="002221E8">
              <w:rPr>
                <w:rFonts w:ascii="Times New Roman" w:hAnsi="Times New Roman"/>
                <w:sz w:val="24"/>
                <w:szCs w:val="24"/>
              </w:rPr>
              <w:t xml:space="preserve"> (далее - комиссия по соблюдению требований к служебному поведению).</w:t>
            </w:r>
          </w:p>
        </w:tc>
        <w:tc>
          <w:tcPr>
            <w:tcW w:w="3014" w:type="dxa"/>
          </w:tcPr>
          <w:p w:rsidR="002C39F1" w:rsidRPr="002221E8" w:rsidRDefault="002C39F1" w:rsidP="002221E8">
            <w:pPr>
              <w:spacing w:after="0" w:line="240" w:lineRule="auto"/>
              <w:jc w:val="center"/>
              <w:rPr>
                <w:rFonts w:ascii="Times New Roman" w:hAnsi="Times New Roman"/>
                <w:sz w:val="24"/>
                <w:szCs w:val="24"/>
              </w:rPr>
            </w:pPr>
            <w:r w:rsidRPr="002221E8">
              <w:rPr>
                <w:rFonts w:ascii="Times New Roman" w:hAnsi="Times New Roman"/>
                <w:sz w:val="24"/>
                <w:szCs w:val="24"/>
              </w:rPr>
              <w:t>п. 9 положения, утвержденного Указом Президента Российской Федераци</w:t>
            </w:r>
            <w:r>
              <w:rPr>
                <w:rFonts w:ascii="Times New Roman" w:hAnsi="Times New Roman"/>
                <w:sz w:val="24"/>
                <w:szCs w:val="24"/>
              </w:rPr>
              <w:t>и от 18.05.2009 №5</w:t>
            </w:r>
            <w:r w:rsidRPr="002221E8">
              <w:rPr>
                <w:rFonts w:ascii="Times New Roman" w:hAnsi="Times New Roman"/>
                <w:sz w:val="24"/>
                <w:szCs w:val="24"/>
              </w:rPr>
              <w:t>59;</w:t>
            </w:r>
          </w:p>
          <w:p w:rsidR="002C39F1" w:rsidRPr="002221E8" w:rsidRDefault="002C39F1" w:rsidP="002221E8">
            <w:pPr>
              <w:spacing w:after="0" w:line="240" w:lineRule="auto"/>
              <w:jc w:val="center"/>
              <w:rPr>
                <w:rFonts w:ascii="Times New Roman" w:hAnsi="Times New Roman"/>
                <w:sz w:val="24"/>
                <w:szCs w:val="24"/>
              </w:rPr>
            </w:pPr>
          </w:p>
          <w:p w:rsidR="002C39F1" w:rsidRPr="002221E8" w:rsidRDefault="002C39F1" w:rsidP="002221E8">
            <w:pPr>
              <w:spacing w:after="0" w:line="240" w:lineRule="auto"/>
              <w:jc w:val="center"/>
              <w:rPr>
                <w:rFonts w:ascii="Times New Roman" w:hAnsi="Times New Roman"/>
                <w:sz w:val="24"/>
                <w:szCs w:val="24"/>
              </w:rPr>
            </w:pPr>
            <w:r w:rsidRPr="002221E8">
              <w:rPr>
                <w:rFonts w:ascii="Times New Roman" w:hAnsi="Times New Roman"/>
                <w:sz w:val="24"/>
                <w:szCs w:val="24"/>
              </w:rPr>
              <w:t>п. 13 положения,</w:t>
            </w:r>
          </w:p>
          <w:p w:rsidR="002C39F1" w:rsidRPr="002221E8" w:rsidRDefault="002C39F1" w:rsidP="002221E8">
            <w:pPr>
              <w:spacing w:after="0" w:line="240" w:lineRule="auto"/>
              <w:jc w:val="center"/>
              <w:rPr>
                <w:rFonts w:ascii="Times New Roman" w:hAnsi="Times New Roman"/>
                <w:sz w:val="24"/>
                <w:szCs w:val="24"/>
              </w:rPr>
            </w:pPr>
            <w:r w:rsidRPr="002221E8">
              <w:rPr>
                <w:rFonts w:ascii="Times New Roman" w:hAnsi="Times New Roman"/>
                <w:sz w:val="24"/>
                <w:szCs w:val="24"/>
              </w:rPr>
              <w:t xml:space="preserve">утвержденного совместным приказом Омского областного суда, Управления Судебного департамента в Омской области, Арбитражного суда Омской области и Восьмого арбитражного апелляционного суда </w:t>
            </w:r>
          </w:p>
          <w:p w:rsidR="002C39F1" w:rsidRPr="002221E8" w:rsidRDefault="002C39F1" w:rsidP="002221E8">
            <w:pPr>
              <w:spacing w:after="0" w:line="240" w:lineRule="auto"/>
              <w:jc w:val="center"/>
              <w:rPr>
                <w:rFonts w:ascii="Times New Roman" w:hAnsi="Times New Roman"/>
                <w:sz w:val="24"/>
                <w:szCs w:val="24"/>
              </w:rPr>
            </w:pPr>
            <w:r w:rsidRPr="002221E8">
              <w:rPr>
                <w:rFonts w:ascii="Times New Roman" w:hAnsi="Times New Roman"/>
                <w:sz w:val="24"/>
                <w:szCs w:val="24"/>
              </w:rPr>
              <w:t>от 27.04.2016 № 01-23/10-84-ОК-60/18-ОК-01-88</w:t>
            </w:r>
          </w:p>
        </w:tc>
        <w:tc>
          <w:tcPr>
            <w:tcW w:w="4215" w:type="dxa"/>
          </w:tcPr>
          <w:p w:rsidR="002C39F1" w:rsidRPr="002221E8" w:rsidRDefault="002C39F1" w:rsidP="002221E8">
            <w:pPr>
              <w:spacing w:after="0" w:line="240" w:lineRule="auto"/>
              <w:jc w:val="both"/>
              <w:rPr>
                <w:rFonts w:ascii="Times New Roman" w:hAnsi="Times New Roman"/>
                <w:sz w:val="24"/>
                <w:szCs w:val="24"/>
              </w:rPr>
            </w:pPr>
            <w:proofErr w:type="gramStart"/>
            <w:r w:rsidRPr="002221E8">
              <w:rPr>
                <w:rFonts w:ascii="Times New Roman" w:hAnsi="Times New Roman"/>
                <w:sz w:val="24"/>
                <w:szCs w:val="24"/>
              </w:rPr>
              <w:t xml:space="preserve">Заявление о невозможности по объективным причинам представить сведения о доходах представляется в срок не позднее 30 апреля года, следующего за отчетным, гражданскими служащими </w:t>
            </w:r>
            <w:r>
              <w:rPr>
                <w:rFonts w:ascii="Times New Roman" w:hAnsi="Times New Roman"/>
                <w:sz w:val="24"/>
                <w:szCs w:val="24"/>
              </w:rPr>
              <w:t>на имя председателя</w:t>
            </w:r>
            <w:r w:rsidRPr="002221E8">
              <w:rPr>
                <w:rFonts w:ascii="Times New Roman" w:hAnsi="Times New Roman"/>
                <w:sz w:val="24"/>
                <w:szCs w:val="24"/>
              </w:rPr>
              <w:t xml:space="preserve"> </w:t>
            </w:r>
            <w:r w:rsidRPr="002221E8">
              <w:rPr>
                <w:rFonts w:ascii="Times New Roman" w:hAnsi="Times New Roman"/>
                <w:color w:val="000000"/>
                <w:sz w:val="24"/>
                <w:szCs w:val="24"/>
                <w:lang w:eastAsia="ru-RU"/>
              </w:rPr>
              <w:t>Комиссии по соблюдению требований к служебному поведению федеральных государственных гражданских служащих Омского областного суда, Арбитражного суда Омской области, Восьмого арбитражного апелляционного суда, районных (городских) судов г. Омска и Омской области, гарнизонных военных судов, Управления</w:t>
            </w:r>
            <w:proofErr w:type="gramEnd"/>
            <w:r w:rsidRPr="002221E8">
              <w:rPr>
                <w:rFonts w:ascii="Times New Roman" w:hAnsi="Times New Roman"/>
                <w:color w:val="000000"/>
                <w:sz w:val="24"/>
                <w:szCs w:val="24"/>
                <w:lang w:eastAsia="ru-RU"/>
              </w:rPr>
              <w:t xml:space="preserve"> Судебного департамента в Омской области и урегулированию конфликта интересов</w:t>
            </w:r>
            <w:r>
              <w:rPr>
                <w:rFonts w:ascii="Times New Roman" w:hAnsi="Times New Roman"/>
                <w:color w:val="000000"/>
                <w:sz w:val="24"/>
                <w:szCs w:val="24"/>
                <w:lang w:eastAsia="ru-RU"/>
              </w:rPr>
              <w:t>.</w:t>
            </w:r>
          </w:p>
        </w:tc>
        <w:tc>
          <w:tcPr>
            <w:tcW w:w="3402" w:type="dxa"/>
          </w:tcPr>
          <w:p w:rsidR="002C39F1" w:rsidRPr="002221E8" w:rsidRDefault="002C39F1" w:rsidP="002221E8">
            <w:pPr>
              <w:spacing w:after="0" w:line="240" w:lineRule="auto"/>
              <w:jc w:val="both"/>
              <w:rPr>
                <w:rFonts w:ascii="Times New Roman" w:hAnsi="Times New Roman"/>
                <w:sz w:val="24"/>
                <w:szCs w:val="24"/>
              </w:rPr>
            </w:pPr>
            <w:r w:rsidRPr="002221E8">
              <w:rPr>
                <w:rFonts w:ascii="Times New Roman" w:hAnsi="Times New Roman"/>
                <w:sz w:val="24"/>
                <w:szCs w:val="24"/>
              </w:rPr>
              <w:t xml:space="preserve">Непредставление </w:t>
            </w:r>
            <w:r>
              <w:rPr>
                <w:rFonts w:ascii="Times New Roman" w:hAnsi="Times New Roman"/>
                <w:sz w:val="24"/>
                <w:szCs w:val="24"/>
              </w:rPr>
              <w:t>г</w:t>
            </w:r>
            <w:r w:rsidRPr="002221E8">
              <w:rPr>
                <w:rFonts w:ascii="Times New Roman" w:hAnsi="Times New Roman"/>
                <w:sz w:val="24"/>
                <w:szCs w:val="24"/>
              </w:rPr>
              <w:t>ражданским служащим своих сведен</w:t>
            </w:r>
            <w:r>
              <w:rPr>
                <w:rFonts w:ascii="Times New Roman" w:hAnsi="Times New Roman"/>
                <w:sz w:val="24"/>
                <w:szCs w:val="24"/>
              </w:rPr>
              <w:t xml:space="preserve">ий о доходах, супруги (супруга) </w:t>
            </w:r>
            <w:r w:rsidRPr="002221E8">
              <w:rPr>
                <w:rFonts w:ascii="Times New Roman" w:hAnsi="Times New Roman"/>
                <w:sz w:val="24"/>
                <w:szCs w:val="24"/>
              </w:rPr>
              <w:t>и несовершеннолетних детей по неуважительной причине расценивается как способ уклонения от представления указанных сведений и влечет освобождение гражданского служащего от замещаемой должности либо привлечение его к иным видам дисциплинарной ответственности.</w:t>
            </w:r>
          </w:p>
        </w:tc>
      </w:tr>
      <w:tr w:rsidR="002C39F1" w:rsidRPr="002221E8" w:rsidTr="002221E8">
        <w:tc>
          <w:tcPr>
            <w:tcW w:w="15559" w:type="dxa"/>
            <w:gridSpan w:val="5"/>
          </w:tcPr>
          <w:p w:rsidR="002C39F1" w:rsidRPr="002221E8" w:rsidRDefault="002C39F1" w:rsidP="002221E8">
            <w:pPr>
              <w:spacing w:after="0" w:line="240" w:lineRule="auto"/>
              <w:jc w:val="center"/>
              <w:rPr>
                <w:rFonts w:ascii="Times New Roman" w:hAnsi="Times New Roman"/>
                <w:b/>
                <w:sz w:val="24"/>
                <w:szCs w:val="24"/>
              </w:rPr>
            </w:pPr>
            <w:r w:rsidRPr="002221E8">
              <w:rPr>
                <w:rFonts w:ascii="Times New Roman" w:hAnsi="Times New Roman"/>
                <w:b/>
                <w:sz w:val="24"/>
                <w:szCs w:val="24"/>
              </w:rPr>
              <w:t>Представление сведений о размещении информации в информационно-телекоммуникационной сети «Интернет»</w:t>
            </w:r>
          </w:p>
        </w:tc>
      </w:tr>
      <w:tr w:rsidR="002C39F1" w:rsidRPr="002221E8" w:rsidTr="002221E8">
        <w:tc>
          <w:tcPr>
            <w:tcW w:w="817" w:type="dxa"/>
          </w:tcPr>
          <w:p w:rsidR="002C39F1" w:rsidRPr="002221E8" w:rsidRDefault="002C39F1" w:rsidP="002221E8">
            <w:pPr>
              <w:spacing w:after="0" w:line="240" w:lineRule="auto"/>
              <w:jc w:val="both"/>
              <w:rPr>
                <w:rFonts w:ascii="Times New Roman" w:hAnsi="Times New Roman"/>
                <w:sz w:val="24"/>
                <w:szCs w:val="24"/>
              </w:rPr>
            </w:pPr>
            <w:r w:rsidRPr="002221E8">
              <w:rPr>
                <w:rFonts w:ascii="Times New Roman" w:hAnsi="Times New Roman"/>
                <w:sz w:val="24"/>
                <w:szCs w:val="24"/>
              </w:rPr>
              <w:t>3.</w:t>
            </w:r>
          </w:p>
        </w:tc>
        <w:tc>
          <w:tcPr>
            <w:tcW w:w="4111" w:type="dxa"/>
          </w:tcPr>
          <w:p w:rsidR="002C39F1" w:rsidRPr="002221E8" w:rsidRDefault="002C39F1" w:rsidP="002221E8">
            <w:pPr>
              <w:spacing w:after="0" w:line="240" w:lineRule="auto"/>
              <w:jc w:val="both"/>
              <w:rPr>
                <w:rFonts w:ascii="Times New Roman" w:hAnsi="Times New Roman"/>
                <w:sz w:val="24"/>
                <w:szCs w:val="24"/>
              </w:rPr>
            </w:pPr>
            <w:r w:rsidRPr="002221E8">
              <w:rPr>
                <w:rFonts w:ascii="Times New Roman" w:hAnsi="Times New Roman"/>
                <w:sz w:val="24"/>
                <w:szCs w:val="24"/>
              </w:rPr>
              <w:t xml:space="preserve">Гражданский служащий обязан </w:t>
            </w:r>
            <w:r w:rsidRPr="002221E8">
              <w:rPr>
                <w:rFonts w:ascii="Times New Roman" w:hAnsi="Times New Roman"/>
                <w:sz w:val="24"/>
                <w:szCs w:val="24"/>
              </w:rPr>
              <w:lastRenderedPageBreak/>
              <w:t>ежегодно в установленном порядке представлять сведения об адресах сайтов и (или) страниц сайтов в информационно-</w:t>
            </w:r>
            <w:r>
              <w:rPr>
                <w:rFonts w:ascii="Times New Roman" w:hAnsi="Times New Roman"/>
                <w:sz w:val="24"/>
                <w:szCs w:val="24"/>
              </w:rPr>
              <w:t>т</w:t>
            </w:r>
            <w:r w:rsidRPr="002221E8">
              <w:rPr>
                <w:rFonts w:ascii="Times New Roman" w:hAnsi="Times New Roman"/>
                <w:sz w:val="24"/>
                <w:szCs w:val="24"/>
              </w:rPr>
              <w:t>елекоммуникационной сети «Интернет», на которых гражданский служащий размещал общедоступную информацию, а также данные, позволяющие его идентифицировать.</w:t>
            </w:r>
          </w:p>
        </w:tc>
        <w:tc>
          <w:tcPr>
            <w:tcW w:w="3014" w:type="dxa"/>
          </w:tcPr>
          <w:p w:rsidR="002C39F1" w:rsidRPr="002221E8" w:rsidRDefault="002C39F1" w:rsidP="002221E8">
            <w:pPr>
              <w:spacing w:after="0" w:line="240" w:lineRule="auto"/>
              <w:jc w:val="center"/>
              <w:rPr>
                <w:rFonts w:ascii="Times New Roman" w:hAnsi="Times New Roman"/>
                <w:sz w:val="24"/>
                <w:szCs w:val="24"/>
              </w:rPr>
            </w:pPr>
            <w:r w:rsidRPr="002221E8">
              <w:rPr>
                <w:rFonts w:ascii="Times New Roman" w:hAnsi="Times New Roman"/>
                <w:sz w:val="24"/>
                <w:szCs w:val="24"/>
              </w:rPr>
              <w:lastRenderedPageBreak/>
              <w:t>ст. 20.2</w:t>
            </w:r>
          </w:p>
          <w:p w:rsidR="002C39F1" w:rsidRPr="002221E8" w:rsidRDefault="002C39F1" w:rsidP="002221E8">
            <w:pPr>
              <w:spacing w:after="0" w:line="240" w:lineRule="auto"/>
              <w:jc w:val="center"/>
              <w:rPr>
                <w:rFonts w:ascii="Times New Roman" w:hAnsi="Times New Roman"/>
                <w:sz w:val="24"/>
                <w:szCs w:val="24"/>
              </w:rPr>
            </w:pPr>
            <w:r w:rsidRPr="002221E8">
              <w:rPr>
                <w:rFonts w:ascii="Times New Roman" w:hAnsi="Times New Roman"/>
                <w:sz w:val="24"/>
                <w:szCs w:val="24"/>
              </w:rPr>
              <w:lastRenderedPageBreak/>
              <w:t>Федерального закона от 27.07.2004 №79-ФЗ</w:t>
            </w:r>
          </w:p>
          <w:p w:rsidR="002C39F1" w:rsidRPr="002221E8" w:rsidRDefault="002C39F1" w:rsidP="002221E8">
            <w:pPr>
              <w:spacing w:after="0" w:line="240" w:lineRule="auto"/>
              <w:jc w:val="center"/>
              <w:rPr>
                <w:rFonts w:ascii="Times New Roman" w:hAnsi="Times New Roman"/>
                <w:sz w:val="24"/>
                <w:szCs w:val="24"/>
              </w:rPr>
            </w:pPr>
          </w:p>
          <w:p w:rsidR="002C39F1" w:rsidRPr="002221E8" w:rsidRDefault="002C39F1" w:rsidP="002221E8">
            <w:pPr>
              <w:spacing w:after="0" w:line="240" w:lineRule="auto"/>
              <w:jc w:val="center"/>
              <w:rPr>
                <w:rFonts w:ascii="Times New Roman" w:hAnsi="Times New Roman"/>
                <w:sz w:val="24"/>
                <w:szCs w:val="24"/>
              </w:rPr>
            </w:pPr>
            <w:r w:rsidRPr="002221E8">
              <w:rPr>
                <w:rFonts w:ascii="Times New Roman" w:hAnsi="Times New Roman"/>
                <w:sz w:val="24"/>
                <w:szCs w:val="24"/>
              </w:rPr>
              <w:t xml:space="preserve">Распоряжение Правительства РФ от 28.12.2016 </w:t>
            </w:r>
            <w:r w:rsidRPr="002221E8">
              <w:rPr>
                <w:rStyle w:val="20"/>
                <w:sz w:val="24"/>
                <w:szCs w:val="24"/>
              </w:rPr>
              <w:t>№</w:t>
            </w:r>
            <w:r w:rsidRPr="002221E8">
              <w:rPr>
                <w:rFonts w:ascii="Times New Roman" w:hAnsi="Times New Roman"/>
                <w:sz w:val="24"/>
                <w:szCs w:val="24"/>
              </w:rPr>
              <w:t>2867-р</w:t>
            </w:r>
          </w:p>
        </w:tc>
        <w:tc>
          <w:tcPr>
            <w:tcW w:w="4215" w:type="dxa"/>
          </w:tcPr>
          <w:p w:rsidR="002C39F1" w:rsidRPr="002221E8" w:rsidRDefault="002C39F1" w:rsidP="002221E8">
            <w:pPr>
              <w:spacing w:after="0" w:line="240" w:lineRule="auto"/>
              <w:jc w:val="both"/>
              <w:rPr>
                <w:rFonts w:ascii="Times New Roman" w:hAnsi="Times New Roman"/>
                <w:sz w:val="24"/>
                <w:szCs w:val="24"/>
              </w:rPr>
            </w:pPr>
            <w:r w:rsidRPr="002221E8">
              <w:rPr>
                <w:rFonts w:ascii="Times New Roman" w:hAnsi="Times New Roman"/>
                <w:sz w:val="24"/>
                <w:szCs w:val="24"/>
              </w:rPr>
              <w:lastRenderedPageBreak/>
              <w:t xml:space="preserve">Гражданский служащий представляет </w:t>
            </w:r>
            <w:r w:rsidRPr="002221E8">
              <w:rPr>
                <w:rFonts w:ascii="Times New Roman" w:hAnsi="Times New Roman"/>
                <w:sz w:val="24"/>
                <w:szCs w:val="24"/>
              </w:rPr>
              <w:lastRenderedPageBreak/>
              <w:t xml:space="preserve">указанные сведения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гражданского служащего, </w:t>
            </w:r>
            <w:r w:rsidRPr="009F4E6F">
              <w:rPr>
                <w:rFonts w:ascii="Times New Roman" w:hAnsi="Times New Roman"/>
                <w:sz w:val="24"/>
                <w:szCs w:val="24"/>
              </w:rPr>
              <w:t>председателю суда</w:t>
            </w:r>
            <w:r w:rsidRPr="002221E8">
              <w:rPr>
                <w:rFonts w:ascii="Times New Roman" w:hAnsi="Times New Roman"/>
                <w:sz w:val="24"/>
                <w:szCs w:val="24"/>
              </w:rPr>
              <w:t xml:space="preserve"> не позднее 1 апреля года, следующего за отчетным, по форме, установленной Правительством Российской Федерации.</w:t>
            </w:r>
          </w:p>
        </w:tc>
        <w:tc>
          <w:tcPr>
            <w:tcW w:w="3402" w:type="dxa"/>
          </w:tcPr>
          <w:p w:rsidR="002C39F1" w:rsidRPr="002221E8" w:rsidRDefault="002C39F1" w:rsidP="002221E8">
            <w:pPr>
              <w:spacing w:after="0" w:line="240" w:lineRule="auto"/>
              <w:jc w:val="both"/>
              <w:rPr>
                <w:rFonts w:ascii="Times New Roman" w:hAnsi="Times New Roman"/>
                <w:sz w:val="24"/>
                <w:szCs w:val="24"/>
              </w:rPr>
            </w:pPr>
            <w:r w:rsidRPr="002221E8">
              <w:rPr>
                <w:rFonts w:ascii="Times New Roman" w:hAnsi="Times New Roman"/>
                <w:sz w:val="24"/>
                <w:szCs w:val="24"/>
              </w:rPr>
              <w:lastRenderedPageBreak/>
              <w:t xml:space="preserve">Непредставление указанной </w:t>
            </w:r>
            <w:r w:rsidRPr="002221E8">
              <w:rPr>
                <w:rFonts w:ascii="Times New Roman" w:hAnsi="Times New Roman"/>
                <w:sz w:val="24"/>
                <w:szCs w:val="24"/>
              </w:rPr>
              <w:lastRenderedPageBreak/>
              <w:t>информации или представление заведомо ложной информации является нарушением законодательства Российской Федерации в области</w:t>
            </w:r>
            <w:r>
              <w:rPr>
                <w:rFonts w:ascii="Times New Roman" w:hAnsi="Times New Roman"/>
                <w:sz w:val="24"/>
                <w:szCs w:val="24"/>
              </w:rPr>
              <w:t xml:space="preserve"> </w:t>
            </w:r>
            <w:r w:rsidRPr="002221E8">
              <w:rPr>
                <w:rFonts w:ascii="Times New Roman" w:hAnsi="Times New Roman"/>
                <w:sz w:val="24"/>
                <w:szCs w:val="24"/>
              </w:rPr>
              <w:t xml:space="preserve">противодействия коррупции, которое влечет освобождение гражданского служащего от замещаемой должности либо привлечение его к иным видам дисциплинарной </w:t>
            </w:r>
            <w:r>
              <w:rPr>
                <w:rFonts w:ascii="Times New Roman" w:hAnsi="Times New Roman"/>
                <w:sz w:val="24"/>
                <w:szCs w:val="24"/>
              </w:rPr>
              <w:t xml:space="preserve"> о</w:t>
            </w:r>
            <w:r w:rsidRPr="002221E8">
              <w:rPr>
                <w:rFonts w:ascii="Times New Roman" w:hAnsi="Times New Roman"/>
                <w:sz w:val="24"/>
                <w:szCs w:val="24"/>
              </w:rPr>
              <w:t>тветственности.</w:t>
            </w:r>
          </w:p>
        </w:tc>
      </w:tr>
      <w:tr w:rsidR="002C39F1" w:rsidRPr="002221E8" w:rsidTr="002221E8">
        <w:tc>
          <w:tcPr>
            <w:tcW w:w="817" w:type="dxa"/>
          </w:tcPr>
          <w:p w:rsidR="002C39F1" w:rsidRPr="002221E8" w:rsidRDefault="002C39F1" w:rsidP="002221E8">
            <w:pPr>
              <w:spacing w:after="0" w:line="240" w:lineRule="auto"/>
              <w:jc w:val="both"/>
              <w:rPr>
                <w:rFonts w:ascii="Times New Roman" w:hAnsi="Times New Roman"/>
                <w:sz w:val="24"/>
                <w:szCs w:val="24"/>
              </w:rPr>
            </w:pPr>
            <w:r w:rsidRPr="002221E8">
              <w:rPr>
                <w:rFonts w:ascii="Times New Roman" w:hAnsi="Times New Roman"/>
                <w:sz w:val="24"/>
                <w:szCs w:val="24"/>
              </w:rPr>
              <w:lastRenderedPageBreak/>
              <w:t>4.</w:t>
            </w:r>
          </w:p>
        </w:tc>
        <w:tc>
          <w:tcPr>
            <w:tcW w:w="4111" w:type="dxa"/>
          </w:tcPr>
          <w:p w:rsidR="002C39F1" w:rsidRPr="002221E8" w:rsidRDefault="002C39F1" w:rsidP="002221E8">
            <w:pPr>
              <w:spacing w:after="0" w:line="240" w:lineRule="auto"/>
              <w:jc w:val="both"/>
              <w:rPr>
                <w:rFonts w:ascii="Times New Roman" w:hAnsi="Times New Roman"/>
                <w:sz w:val="24"/>
                <w:szCs w:val="24"/>
              </w:rPr>
            </w:pPr>
            <w:r w:rsidRPr="002221E8">
              <w:rPr>
                <w:rFonts w:ascii="Times New Roman" w:hAnsi="Times New Roman"/>
                <w:sz w:val="24"/>
                <w:szCs w:val="24"/>
              </w:rPr>
              <w:t>Гражданский служащий обязан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конфликта интересов.</w:t>
            </w:r>
          </w:p>
        </w:tc>
        <w:tc>
          <w:tcPr>
            <w:tcW w:w="3014" w:type="dxa"/>
          </w:tcPr>
          <w:p w:rsidR="002C39F1" w:rsidRPr="002221E8" w:rsidRDefault="002C39F1" w:rsidP="002221E8">
            <w:pPr>
              <w:spacing w:after="0" w:line="240" w:lineRule="auto"/>
              <w:jc w:val="center"/>
              <w:rPr>
                <w:rFonts w:ascii="Times New Roman" w:hAnsi="Times New Roman"/>
                <w:sz w:val="24"/>
                <w:szCs w:val="24"/>
              </w:rPr>
            </w:pPr>
            <w:r w:rsidRPr="002221E8">
              <w:rPr>
                <w:rFonts w:ascii="Times New Roman" w:hAnsi="Times New Roman"/>
                <w:sz w:val="24"/>
                <w:szCs w:val="24"/>
              </w:rPr>
              <w:t>п. 12 ч. 1 ст. 15 Федерального закона от 27.07.2004 №79-ФЗ;</w:t>
            </w:r>
          </w:p>
          <w:p w:rsidR="002C39F1" w:rsidRPr="002221E8" w:rsidRDefault="002C39F1" w:rsidP="002221E8">
            <w:pPr>
              <w:spacing w:after="0" w:line="240" w:lineRule="auto"/>
              <w:jc w:val="center"/>
              <w:rPr>
                <w:rFonts w:ascii="Times New Roman" w:hAnsi="Times New Roman"/>
                <w:sz w:val="24"/>
                <w:szCs w:val="24"/>
              </w:rPr>
            </w:pPr>
          </w:p>
          <w:p w:rsidR="002C39F1" w:rsidRPr="002221E8" w:rsidRDefault="002C39F1" w:rsidP="002221E8">
            <w:pPr>
              <w:spacing w:after="0" w:line="240" w:lineRule="auto"/>
              <w:jc w:val="center"/>
              <w:rPr>
                <w:rFonts w:ascii="Times New Roman" w:hAnsi="Times New Roman"/>
                <w:sz w:val="24"/>
                <w:szCs w:val="24"/>
              </w:rPr>
            </w:pPr>
            <w:r w:rsidRPr="002221E8">
              <w:rPr>
                <w:rFonts w:ascii="Times New Roman" w:hAnsi="Times New Roman"/>
                <w:sz w:val="24"/>
                <w:szCs w:val="24"/>
              </w:rPr>
              <w:t>ст. 11</w:t>
            </w:r>
          </w:p>
          <w:p w:rsidR="002C39F1" w:rsidRPr="002221E8" w:rsidRDefault="002C39F1" w:rsidP="002221E8">
            <w:pPr>
              <w:spacing w:after="0" w:line="240" w:lineRule="auto"/>
              <w:jc w:val="center"/>
              <w:rPr>
                <w:rFonts w:ascii="Times New Roman" w:hAnsi="Times New Roman"/>
                <w:sz w:val="24"/>
                <w:szCs w:val="24"/>
              </w:rPr>
            </w:pPr>
            <w:r w:rsidRPr="002221E8">
              <w:rPr>
                <w:rFonts w:ascii="Times New Roman" w:hAnsi="Times New Roman"/>
                <w:sz w:val="24"/>
                <w:szCs w:val="24"/>
              </w:rPr>
              <w:t>Федерального закона от 25.12.2008 №273-Ф3;</w:t>
            </w:r>
          </w:p>
          <w:p w:rsidR="002C39F1" w:rsidRPr="002221E8" w:rsidRDefault="002C39F1" w:rsidP="002221E8">
            <w:pPr>
              <w:spacing w:after="0" w:line="240" w:lineRule="auto"/>
              <w:jc w:val="center"/>
              <w:rPr>
                <w:rFonts w:ascii="Times New Roman" w:hAnsi="Times New Roman"/>
                <w:sz w:val="24"/>
                <w:szCs w:val="24"/>
              </w:rPr>
            </w:pPr>
          </w:p>
          <w:p w:rsidR="002C39F1" w:rsidRDefault="002C39F1" w:rsidP="002221E8">
            <w:pPr>
              <w:spacing w:after="0" w:line="240" w:lineRule="auto"/>
              <w:jc w:val="center"/>
              <w:rPr>
                <w:rFonts w:ascii="Times New Roman" w:hAnsi="Times New Roman"/>
                <w:sz w:val="24"/>
                <w:szCs w:val="24"/>
              </w:rPr>
            </w:pPr>
            <w:r w:rsidRPr="002221E8">
              <w:rPr>
                <w:rFonts w:ascii="Times New Roman" w:hAnsi="Times New Roman"/>
                <w:sz w:val="24"/>
                <w:szCs w:val="24"/>
              </w:rPr>
              <w:t xml:space="preserve">Приказ </w:t>
            </w:r>
            <w:r>
              <w:rPr>
                <w:rFonts w:ascii="Times New Roman" w:hAnsi="Times New Roman"/>
                <w:sz w:val="24"/>
                <w:szCs w:val="24"/>
              </w:rPr>
              <w:t xml:space="preserve">председателя </w:t>
            </w:r>
            <w:r w:rsidR="007C184E">
              <w:rPr>
                <w:rFonts w:ascii="Times New Roman" w:hAnsi="Times New Roman"/>
                <w:sz w:val="24"/>
                <w:szCs w:val="24"/>
              </w:rPr>
              <w:t>Горьковского</w:t>
            </w:r>
            <w:r>
              <w:rPr>
                <w:rFonts w:ascii="Times New Roman" w:hAnsi="Times New Roman"/>
                <w:sz w:val="24"/>
                <w:szCs w:val="24"/>
              </w:rPr>
              <w:t xml:space="preserve"> районного суда Омской области</w:t>
            </w:r>
          </w:p>
          <w:p w:rsidR="002C39F1" w:rsidRPr="002221E8" w:rsidRDefault="002C39F1" w:rsidP="002221E8">
            <w:pPr>
              <w:spacing w:after="0" w:line="240" w:lineRule="auto"/>
              <w:jc w:val="center"/>
              <w:rPr>
                <w:rFonts w:ascii="Times New Roman" w:hAnsi="Times New Roman"/>
                <w:sz w:val="24"/>
                <w:szCs w:val="24"/>
              </w:rPr>
            </w:pPr>
            <w:r>
              <w:rPr>
                <w:rFonts w:ascii="Times New Roman" w:hAnsi="Times New Roman"/>
                <w:sz w:val="24"/>
                <w:szCs w:val="24"/>
              </w:rPr>
              <w:t>от 30.05.2016 №22 о/д</w:t>
            </w:r>
          </w:p>
          <w:p w:rsidR="002C39F1" w:rsidRPr="002221E8" w:rsidRDefault="002C39F1" w:rsidP="002221E8">
            <w:pPr>
              <w:spacing w:after="0" w:line="240" w:lineRule="auto"/>
              <w:jc w:val="center"/>
              <w:rPr>
                <w:rFonts w:ascii="Times New Roman" w:hAnsi="Times New Roman"/>
                <w:sz w:val="24"/>
                <w:szCs w:val="24"/>
                <w:highlight w:val="yellow"/>
              </w:rPr>
            </w:pPr>
          </w:p>
          <w:p w:rsidR="002C39F1" w:rsidRPr="002221E8" w:rsidRDefault="002C39F1" w:rsidP="002221E8">
            <w:pPr>
              <w:spacing w:after="0" w:line="240" w:lineRule="auto"/>
              <w:jc w:val="center"/>
              <w:rPr>
                <w:rFonts w:ascii="Times New Roman" w:hAnsi="Times New Roman"/>
                <w:sz w:val="24"/>
                <w:szCs w:val="24"/>
              </w:rPr>
            </w:pPr>
            <w:r w:rsidRPr="002221E8">
              <w:rPr>
                <w:rFonts w:ascii="Times New Roman" w:hAnsi="Times New Roman"/>
                <w:sz w:val="24"/>
                <w:szCs w:val="24"/>
              </w:rPr>
              <w:t>п. 13 положения,</w:t>
            </w:r>
          </w:p>
          <w:p w:rsidR="002C39F1" w:rsidRPr="002221E8" w:rsidRDefault="002C39F1" w:rsidP="002221E8">
            <w:pPr>
              <w:spacing w:after="0" w:line="240" w:lineRule="auto"/>
              <w:jc w:val="center"/>
              <w:rPr>
                <w:rFonts w:ascii="Times New Roman" w:hAnsi="Times New Roman"/>
                <w:sz w:val="24"/>
                <w:szCs w:val="24"/>
              </w:rPr>
            </w:pPr>
            <w:r w:rsidRPr="002221E8">
              <w:rPr>
                <w:rFonts w:ascii="Times New Roman" w:hAnsi="Times New Roman"/>
                <w:sz w:val="24"/>
                <w:szCs w:val="24"/>
              </w:rPr>
              <w:t xml:space="preserve">утвержденного совместным приказом Омского областного суда, Управления Судебного департамента в Омской области, Арбитражного суда Омской области и </w:t>
            </w:r>
            <w:r w:rsidRPr="002221E8">
              <w:rPr>
                <w:rFonts w:ascii="Times New Roman" w:hAnsi="Times New Roman"/>
                <w:sz w:val="24"/>
                <w:szCs w:val="24"/>
              </w:rPr>
              <w:lastRenderedPageBreak/>
              <w:t xml:space="preserve">Восьмого арбитражного апелляционного суда </w:t>
            </w:r>
          </w:p>
          <w:p w:rsidR="002C39F1" w:rsidRPr="002221E8" w:rsidRDefault="002C39F1" w:rsidP="002221E8">
            <w:pPr>
              <w:spacing w:after="0" w:line="240" w:lineRule="auto"/>
              <w:jc w:val="center"/>
              <w:rPr>
                <w:rFonts w:ascii="Times New Roman" w:hAnsi="Times New Roman"/>
                <w:sz w:val="24"/>
                <w:szCs w:val="24"/>
              </w:rPr>
            </w:pPr>
            <w:r w:rsidRPr="002221E8">
              <w:rPr>
                <w:rFonts w:ascii="Times New Roman" w:hAnsi="Times New Roman"/>
                <w:sz w:val="24"/>
                <w:szCs w:val="24"/>
              </w:rPr>
              <w:t>от 27.04.2016 № 01-23/10-84-ОК-60/18-ОК-01-88</w:t>
            </w:r>
          </w:p>
        </w:tc>
        <w:tc>
          <w:tcPr>
            <w:tcW w:w="4215" w:type="dxa"/>
          </w:tcPr>
          <w:p w:rsidR="002C39F1" w:rsidRPr="002221E8" w:rsidRDefault="002C39F1" w:rsidP="002221E8">
            <w:pPr>
              <w:spacing w:after="0" w:line="240" w:lineRule="auto"/>
              <w:jc w:val="both"/>
              <w:rPr>
                <w:rFonts w:ascii="Times New Roman" w:hAnsi="Times New Roman"/>
                <w:sz w:val="24"/>
                <w:szCs w:val="24"/>
              </w:rPr>
            </w:pPr>
            <w:r w:rsidRPr="002221E8">
              <w:rPr>
                <w:rFonts w:ascii="Times New Roman" w:hAnsi="Times New Roman"/>
                <w:sz w:val="24"/>
                <w:szCs w:val="24"/>
              </w:rPr>
              <w:lastRenderedPageBreak/>
              <w:t xml:space="preserve">Гражданский служащий обязан в письменной форме уведомить </w:t>
            </w:r>
            <w:r w:rsidRPr="00F57A28">
              <w:rPr>
                <w:rFonts w:ascii="Times New Roman" w:hAnsi="Times New Roman"/>
                <w:sz w:val="24"/>
                <w:szCs w:val="24"/>
              </w:rPr>
              <w:t>председателя суда</w:t>
            </w:r>
            <w:r w:rsidRPr="002221E8">
              <w:rPr>
                <w:rFonts w:ascii="Times New Roman" w:hAnsi="Times New Roman"/>
                <w:sz w:val="24"/>
                <w:szCs w:val="24"/>
              </w:rPr>
              <w:t xml:space="preserve">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2C39F1" w:rsidRPr="00D67D8B" w:rsidRDefault="002C39F1" w:rsidP="002221E8">
            <w:pPr>
              <w:spacing w:after="0" w:line="240" w:lineRule="auto"/>
              <w:jc w:val="both"/>
              <w:rPr>
                <w:rFonts w:ascii="Times New Roman" w:hAnsi="Times New Roman"/>
                <w:sz w:val="24"/>
                <w:szCs w:val="24"/>
              </w:rPr>
            </w:pPr>
            <w:r w:rsidRPr="002221E8">
              <w:rPr>
                <w:rFonts w:ascii="Times New Roman" w:hAnsi="Times New Roman"/>
                <w:sz w:val="24"/>
                <w:szCs w:val="24"/>
              </w:rPr>
              <w:t xml:space="preserve">Уведомление подается в день, когда стало известно о возможности возникновения личной заинтересованности при исполнении должностных обязанностей, либо на следующий рабочий день </w:t>
            </w:r>
            <w:r>
              <w:rPr>
                <w:rFonts w:ascii="Times New Roman" w:hAnsi="Times New Roman"/>
                <w:sz w:val="24"/>
                <w:szCs w:val="24"/>
              </w:rPr>
              <w:t>через о</w:t>
            </w:r>
            <w:r w:rsidRPr="00D67D8B">
              <w:rPr>
                <w:rFonts w:ascii="Times New Roman" w:hAnsi="Times New Roman"/>
                <w:sz w:val="24"/>
                <w:szCs w:val="24"/>
              </w:rPr>
              <w:t>тдел по вопросам противодействия коррупции</w:t>
            </w:r>
            <w:r>
              <w:rPr>
                <w:rFonts w:ascii="Times New Roman" w:hAnsi="Times New Roman"/>
                <w:sz w:val="24"/>
                <w:szCs w:val="24"/>
              </w:rPr>
              <w:t xml:space="preserve"> УСД в Омской области</w:t>
            </w:r>
            <w:r w:rsidRPr="00D67D8B">
              <w:rPr>
                <w:rFonts w:ascii="Times New Roman" w:hAnsi="Times New Roman"/>
                <w:sz w:val="24"/>
                <w:szCs w:val="24"/>
              </w:rPr>
              <w:t>.</w:t>
            </w:r>
          </w:p>
          <w:p w:rsidR="002C39F1" w:rsidRPr="002221E8" w:rsidRDefault="002C39F1" w:rsidP="002221E8">
            <w:pPr>
              <w:spacing w:after="0" w:line="240" w:lineRule="auto"/>
              <w:jc w:val="both"/>
              <w:rPr>
                <w:rFonts w:ascii="Times New Roman" w:hAnsi="Times New Roman"/>
                <w:sz w:val="24"/>
                <w:szCs w:val="24"/>
              </w:rPr>
            </w:pPr>
            <w:r w:rsidRPr="002221E8">
              <w:rPr>
                <w:rFonts w:ascii="Times New Roman" w:hAnsi="Times New Roman"/>
                <w:sz w:val="24"/>
                <w:szCs w:val="24"/>
              </w:rPr>
              <w:t xml:space="preserve">В случае невозможности представления по объективным причинам уведомление может быть отправлено по почте или по каналам факсимильной связи. Уведомление </w:t>
            </w:r>
            <w:r w:rsidRPr="002221E8">
              <w:rPr>
                <w:rFonts w:ascii="Times New Roman" w:hAnsi="Times New Roman"/>
                <w:sz w:val="24"/>
                <w:szCs w:val="24"/>
              </w:rPr>
              <w:lastRenderedPageBreak/>
              <w:t>рассматривается на комиссии по соблюдению требований к служебному поведению и урегулированию конфликта интересов.</w:t>
            </w:r>
          </w:p>
          <w:p w:rsidR="002C39F1" w:rsidRPr="002221E8" w:rsidRDefault="002C39F1" w:rsidP="002221E8">
            <w:pPr>
              <w:spacing w:after="0" w:line="240" w:lineRule="auto"/>
              <w:jc w:val="both"/>
              <w:rPr>
                <w:rFonts w:ascii="Times New Roman" w:hAnsi="Times New Roman"/>
                <w:sz w:val="24"/>
                <w:szCs w:val="24"/>
              </w:rPr>
            </w:pPr>
            <w:r w:rsidRPr="002221E8">
              <w:rPr>
                <w:rFonts w:ascii="Times New Roman" w:hAnsi="Times New Roman"/>
                <w:sz w:val="24"/>
                <w:szCs w:val="24"/>
              </w:rPr>
              <w:t>Форма уведомления утверждена приказом начальника Управления Судебного департамента в Омской области от 26.05.2016 № 115.</w:t>
            </w:r>
          </w:p>
        </w:tc>
        <w:tc>
          <w:tcPr>
            <w:tcW w:w="3402" w:type="dxa"/>
          </w:tcPr>
          <w:p w:rsidR="002C39F1" w:rsidRPr="002221E8" w:rsidRDefault="002C39F1" w:rsidP="002221E8">
            <w:pPr>
              <w:spacing w:after="0" w:line="240" w:lineRule="auto"/>
              <w:jc w:val="both"/>
              <w:rPr>
                <w:rFonts w:ascii="Times New Roman" w:hAnsi="Times New Roman"/>
                <w:sz w:val="24"/>
                <w:szCs w:val="24"/>
              </w:rPr>
            </w:pPr>
            <w:r w:rsidRPr="002221E8">
              <w:rPr>
                <w:rFonts w:ascii="Times New Roman" w:hAnsi="Times New Roman"/>
                <w:sz w:val="24"/>
                <w:szCs w:val="24"/>
              </w:rPr>
              <w:lastRenderedPageBreak/>
              <w:t>Невыполнение обязанности является основанием для прекращения служебного контракта, освобождения от замещаемой должности и увольнения с федеральной государственной гражданской службы.</w:t>
            </w:r>
          </w:p>
        </w:tc>
      </w:tr>
      <w:tr w:rsidR="002C39F1" w:rsidRPr="002221E8" w:rsidTr="002221E8">
        <w:tc>
          <w:tcPr>
            <w:tcW w:w="817" w:type="dxa"/>
          </w:tcPr>
          <w:p w:rsidR="002C39F1" w:rsidRPr="002221E8" w:rsidRDefault="002C39F1" w:rsidP="002221E8">
            <w:pPr>
              <w:spacing w:after="0" w:line="240" w:lineRule="auto"/>
              <w:jc w:val="both"/>
              <w:rPr>
                <w:rFonts w:ascii="Times New Roman" w:hAnsi="Times New Roman"/>
                <w:sz w:val="24"/>
                <w:szCs w:val="24"/>
              </w:rPr>
            </w:pPr>
            <w:r w:rsidRPr="002221E8">
              <w:rPr>
                <w:rFonts w:ascii="Times New Roman" w:hAnsi="Times New Roman"/>
                <w:sz w:val="24"/>
                <w:szCs w:val="24"/>
              </w:rPr>
              <w:lastRenderedPageBreak/>
              <w:t>5.</w:t>
            </w:r>
          </w:p>
        </w:tc>
        <w:tc>
          <w:tcPr>
            <w:tcW w:w="4111" w:type="dxa"/>
          </w:tcPr>
          <w:p w:rsidR="002C39F1" w:rsidRPr="002221E8" w:rsidRDefault="002C39F1" w:rsidP="002221E8">
            <w:pPr>
              <w:spacing w:after="0" w:line="240" w:lineRule="auto"/>
              <w:jc w:val="both"/>
              <w:rPr>
                <w:rFonts w:ascii="Times New Roman" w:hAnsi="Times New Roman"/>
                <w:sz w:val="24"/>
                <w:szCs w:val="24"/>
              </w:rPr>
            </w:pPr>
            <w:r w:rsidRPr="002221E8">
              <w:rPr>
                <w:rFonts w:ascii="Times New Roman" w:hAnsi="Times New Roman"/>
                <w:sz w:val="24"/>
                <w:szCs w:val="24"/>
              </w:rPr>
              <w:t>Гражданский служащий не может находиться на гражданской службе в случае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w:t>
            </w:r>
          </w:p>
        </w:tc>
        <w:tc>
          <w:tcPr>
            <w:tcW w:w="3014" w:type="dxa"/>
          </w:tcPr>
          <w:p w:rsidR="002C39F1" w:rsidRPr="002221E8" w:rsidRDefault="002C39F1" w:rsidP="002221E8">
            <w:pPr>
              <w:spacing w:after="0" w:line="240" w:lineRule="auto"/>
              <w:jc w:val="center"/>
              <w:rPr>
                <w:rFonts w:ascii="Times New Roman" w:hAnsi="Times New Roman"/>
                <w:sz w:val="24"/>
                <w:szCs w:val="24"/>
              </w:rPr>
            </w:pPr>
            <w:r w:rsidRPr="002221E8">
              <w:rPr>
                <w:rFonts w:ascii="Times New Roman" w:hAnsi="Times New Roman"/>
                <w:sz w:val="24"/>
                <w:szCs w:val="24"/>
              </w:rPr>
              <w:t>п. 5 ч. 1 ст. 16 Федерального закона от 27.07.2004 №79-ФЗ</w:t>
            </w:r>
          </w:p>
        </w:tc>
        <w:tc>
          <w:tcPr>
            <w:tcW w:w="4215" w:type="dxa"/>
          </w:tcPr>
          <w:p w:rsidR="002C39F1" w:rsidRPr="002221E8" w:rsidRDefault="002C39F1" w:rsidP="002221E8">
            <w:pPr>
              <w:spacing w:after="0" w:line="240" w:lineRule="auto"/>
              <w:jc w:val="both"/>
              <w:rPr>
                <w:rFonts w:ascii="Times New Roman" w:hAnsi="Times New Roman"/>
                <w:sz w:val="24"/>
                <w:szCs w:val="24"/>
              </w:rPr>
            </w:pPr>
          </w:p>
        </w:tc>
        <w:tc>
          <w:tcPr>
            <w:tcW w:w="3402" w:type="dxa"/>
          </w:tcPr>
          <w:p w:rsidR="002C39F1" w:rsidRPr="002221E8" w:rsidRDefault="002C39F1" w:rsidP="002221E8">
            <w:pPr>
              <w:spacing w:after="0" w:line="240" w:lineRule="auto"/>
              <w:jc w:val="both"/>
              <w:rPr>
                <w:rFonts w:ascii="Times New Roman" w:hAnsi="Times New Roman"/>
                <w:sz w:val="24"/>
                <w:szCs w:val="24"/>
              </w:rPr>
            </w:pPr>
            <w:r w:rsidRPr="002221E8">
              <w:rPr>
                <w:rFonts w:ascii="Times New Roman" w:hAnsi="Times New Roman"/>
                <w:sz w:val="24"/>
                <w:szCs w:val="24"/>
              </w:rPr>
              <w:t>Нарушение</w:t>
            </w:r>
          </w:p>
          <w:p w:rsidR="002C39F1" w:rsidRPr="002221E8" w:rsidRDefault="002C39F1" w:rsidP="002221E8">
            <w:pPr>
              <w:spacing w:after="0" w:line="240" w:lineRule="auto"/>
              <w:jc w:val="both"/>
              <w:rPr>
                <w:rFonts w:ascii="Times New Roman" w:hAnsi="Times New Roman"/>
                <w:sz w:val="24"/>
                <w:szCs w:val="24"/>
              </w:rPr>
            </w:pPr>
            <w:r w:rsidRPr="002221E8">
              <w:rPr>
                <w:rFonts w:ascii="Times New Roman" w:hAnsi="Times New Roman"/>
                <w:sz w:val="24"/>
                <w:szCs w:val="24"/>
              </w:rPr>
              <w:t>ограничения является основанием для прекращения служебного контракта, освобождения от замещаемой должности и увольнения с гражданской службы.</w:t>
            </w:r>
          </w:p>
        </w:tc>
      </w:tr>
      <w:tr w:rsidR="002C39F1" w:rsidRPr="002221E8" w:rsidTr="002221E8">
        <w:tc>
          <w:tcPr>
            <w:tcW w:w="15559" w:type="dxa"/>
            <w:gridSpan w:val="5"/>
          </w:tcPr>
          <w:p w:rsidR="002C39F1" w:rsidRPr="002221E8" w:rsidRDefault="002C39F1" w:rsidP="002221E8">
            <w:pPr>
              <w:spacing w:after="0" w:line="240" w:lineRule="auto"/>
              <w:jc w:val="center"/>
              <w:rPr>
                <w:rFonts w:ascii="Times New Roman" w:hAnsi="Times New Roman"/>
                <w:b/>
                <w:sz w:val="24"/>
                <w:szCs w:val="24"/>
              </w:rPr>
            </w:pPr>
            <w:r w:rsidRPr="002221E8">
              <w:rPr>
                <w:rFonts w:ascii="Times New Roman" w:hAnsi="Times New Roman"/>
                <w:b/>
                <w:sz w:val="24"/>
                <w:szCs w:val="24"/>
              </w:rPr>
              <w:t>Уведомление о склонении к коррупционным правонарушениям</w:t>
            </w:r>
          </w:p>
        </w:tc>
      </w:tr>
      <w:tr w:rsidR="002C39F1" w:rsidRPr="002221E8" w:rsidTr="002221E8">
        <w:tc>
          <w:tcPr>
            <w:tcW w:w="817" w:type="dxa"/>
          </w:tcPr>
          <w:p w:rsidR="002C39F1" w:rsidRPr="002221E8" w:rsidRDefault="002C39F1" w:rsidP="002221E8">
            <w:pPr>
              <w:spacing w:after="0" w:line="240" w:lineRule="auto"/>
              <w:jc w:val="both"/>
              <w:rPr>
                <w:rFonts w:ascii="Times New Roman" w:hAnsi="Times New Roman"/>
                <w:sz w:val="24"/>
                <w:szCs w:val="24"/>
              </w:rPr>
            </w:pPr>
            <w:r w:rsidRPr="002221E8">
              <w:rPr>
                <w:rFonts w:ascii="Times New Roman" w:hAnsi="Times New Roman"/>
                <w:sz w:val="24"/>
                <w:szCs w:val="24"/>
              </w:rPr>
              <w:t>6.</w:t>
            </w:r>
          </w:p>
        </w:tc>
        <w:tc>
          <w:tcPr>
            <w:tcW w:w="4111" w:type="dxa"/>
          </w:tcPr>
          <w:p w:rsidR="002C39F1" w:rsidRPr="002221E8" w:rsidRDefault="002C39F1" w:rsidP="002221E8">
            <w:pPr>
              <w:spacing w:after="0" w:line="240" w:lineRule="auto"/>
              <w:jc w:val="both"/>
              <w:rPr>
                <w:rFonts w:ascii="Times New Roman" w:hAnsi="Times New Roman"/>
                <w:sz w:val="24"/>
                <w:szCs w:val="24"/>
              </w:rPr>
            </w:pPr>
            <w:r w:rsidRPr="002221E8">
              <w:rPr>
                <w:rFonts w:ascii="Times New Roman" w:hAnsi="Times New Roman"/>
                <w:sz w:val="24"/>
                <w:szCs w:val="24"/>
              </w:rPr>
              <w:t>Гражданский служащий обязан уведомлять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 за исключением случаев, когда по данным фактам проведена или проводится проверка.</w:t>
            </w:r>
          </w:p>
        </w:tc>
        <w:tc>
          <w:tcPr>
            <w:tcW w:w="3014" w:type="dxa"/>
          </w:tcPr>
          <w:p w:rsidR="002C39F1" w:rsidRPr="002221E8" w:rsidRDefault="002C39F1" w:rsidP="002221E8">
            <w:pPr>
              <w:spacing w:after="0" w:line="240" w:lineRule="auto"/>
              <w:jc w:val="center"/>
              <w:rPr>
                <w:rFonts w:ascii="Times New Roman" w:hAnsi="Times New Roman"/>
                <w:sz w:val="24"/>
                <w:szCs w:val="24"/>
              </w:rPr>
            </w:pPr>
            <w:r w:rsidRPr="002221E8">
              <w:rPr>
                <w:rFonts w:ascii="Times New Roman" w:hAnsi="Times New Roman"/>
                <w:sz w:val="24"/>
                <w:szCs w:val="24"/>
              </w:rPr>
              <w:t>ч. 1 ст. 9</w:t>
            </w:r>
          </w:p>
          <w:p w:rsidR="002C39F1" w:rsidRPr="002221E8" w:rsidRDefault="002C39F1" w:rsidP="002221E8">
            <w:pPr>
              <w:spacing w:after="0" w:line="240" w:lineRule="auto"/>
              <w:jc w:val="center"/>
              <w:rPr>
                <w:rFonts w:ascii="Times New Roman" w:hAnsi="Times New Roman"/>
                <w:sz w:val="24"/>
                <w:szCs w:val="24"/>
              </w:rPr>
            </w:pPr>
            <w:r w:rsidRPr="002221E8">
              <w:rPr>
                <w:rFonts w:ascii="Times New Roman" w:hAnsi="Times New Roman"/>
                <w:sz w:val="24"/>
                <w:szCs w:val="24"/>
              </w:rPr>
              <w:t>Федерального закона от 25.12.2008 №273-Ф3;</w:t>
            </w:r>
          </w:p>
          <w:p w:rsidR="002C39F1" w:rsidRPr="002221E8" w:rsidRDefault="002C39F1" w:rsidP="002221E8">
            <w:pPr>
              <w:spacing w:after="0" w:line="240" w:lineRule="auto"/>
              <w:jc w:val="center"/>
              <w:rPr>
                <w:rFonts w:ascii="Times New Roman" w:hAnsi="Times New Roman"/>
                <w:sz w:val="24"/>
                <w:szCs w:val="24"/>
              </w:rPr>
            </w:pPr>
          </w:p>
          <w:p w:rsidR="002C39F1" w:rsidRDefault="002C39F1" w:rsidP="002221E8">
            <w:pPr>
              <w:spacing w:after="0" w:line="240" w:lineRule="auto"/>
              <w:jc w:val="center"/>
              <w:rPr>
                <w:rFonts w:ascii="Times New Roman" w:hAnsi="Times New Roman"/>
                <w:sz w:val="24"/>
                <w:szCs w:val="24"/>
              </w:rPr>
            </w:pPr>
            <w:r w:rsidRPr="002221E8">
              <w:rPr>
                <w:rFonts w:ascii="Times New Roman" w:hAnsi="Times New Roman"/>
                <w:sz w:val="24"/>
                <w:szCs w:val="24"/>
              </w:rPr>
              <w:t>приказ</w:t>
            </w:r>
            <w:r>
              <w:rPr>
                <w:rFonts w:ascii="Times New Roman" w:hAnsi="Times New Roman"/>
                <w:sz w:val="24"/>
                <w:szCs w:val="24"/>
              </w:rPr>
              <w:t>ы</w:t>
            </w:r>
            <w:r w:rsidRPr="002221E8">
              <w:rPr>
                <w:rFonts w:ascii="Times New Roman" w:hAnsi="Times New Roman"/>
                <w:sz w:val="24"/>
                <w:szCs w:val="24"/>
              </w:rPr>
              <w:t xml:space="preserve"> </w:t>
            </w:r>
            <w:r>
              <w:rPr>
                <w:rFonts w:ascii="Times New Roman" w:hAnsi="Times New Roman"/>
                <w:sz w:val="24"/>
                <w:szCs w:val="24"/>
              </w:rPr>
              <w:t xml:space="preserve">председателя </w:t>
            </w:r>
            <w:r w:rsidR="007C184E">
              <w:rPr>
                <w:rFonts w:ascii="Times New Roman" w:hAnsi="Times New Roman"/>
                <w:sz w:val="24"/>
                <w:szCs w:val="24"/>
              </w:rPr>
              <w:t>Горьковского</w:t>
            </w:r>
            <w:r>
              <w:rPr>
                <w:rFonts w:ascii="Times New Roman" w:hAnsi="Times New Roman"/>
                <w:sz w:val="24"/>
                <w:szCs w:val="24"/>
              </w:rPr>
              <w:t xml:space="preserve"> районного суда Омской области</w:t>
            </w:r>
          </w:p>
          <w:p w:rsidR="002C39F1" w:rsidRDefault="002C39F1" w:rsidP="002221E8">
            <w:pPr>
              <w:spacing w:after="0" w:line="240" w:lineRule="auto"/>
              <w:jc w:val="center"/>
              <w:rPr>
                <w:rFonts w:ascii="Times New Roman" w:hAnsi="Times New Roman"/>
                <w:sz w:val="24"/>
                <w:szCs w:val="24"/>
              </w:rPr>
            </w:pPr>
            <w:r>
              <w:rPr>
                <w:rFonts w:ascii="Times New Roman" w:hAnsi="Times New Roman"/>
                <w:sz w:val="24"/>
                <w:szCs w:val="24"/>
              </w:rPr>
              <w:t xml:space="preserve">от 14.06.2011 №14 о/д, </w:t>
            </w:r>
          </w:p>
          <w:p w:rsidR="002C39F1" w:rsidRPr="002221E8" w:rsidRDefault="002C39F1" w:rsidP="002221E8">
            <w:pPr>
              <w:spacing w:after="0" w:line="240" w:lineRule="auto"/>
              <w:jc w:val="center"/>
              <w:rPr>
                <w:rFonts w:ascii="Times New Roman" w:hAnsi="Times New Roman"/>
                <w:sz w:val="24"/>
                <w:szCs w:val="24"/>
              </w:rPr>
            </w:pPr>
            <w:r>
              <w:rPr>
                <w:rFonts w:ascii="Times New Roman" w:hAnsi="Times New Roman"/>
                <w:sz w:val="24"/>
                <w:szCs w:val="24"/>
              </w:rPr>
              <w:t>от 05.11.2014 №58 о/д</w:t>
            </w:r>
          </w:p>
        </w:tc>
        <w:tc>
          <w:tcPr>
            <w:tcW w:w="4215" w:type="dxa"/>
          </w:tcPr>
          <w:p w:rsidR="002C39F1" w:rsidRPr="002221E8" w:rsidRDefault="002C39F1" w:rsidP="002221E8">
            <w:pPr>
              <w:spacing w:after="0" w:line="240" w:lineRule="auto"/>
              <w:jc w:val="both"/>
              <w:rPr>
                <w:rFonts w:ascii="Times New Roman" w:hAnsi="Times New Roman"/>
                <w:sz w:val="24"/>
                <w:szCs w:val="24"/>
              </w:rPr>
            </w:pPr>
            <w:r w:rsidRPr="002221E8">
              <w:rPr>
                <w:rFonts w:ascii="Times New Roman" w:hAnsi="Times New Roman"/>
                <w:sz w:val="24"/>
                <w:szCs w:val="24"/>
              </w:rPr>
              <w:t>Гражданскому служащему необходимо подать уведомление о фактах обращения в целях склонения его к совершению коррупционных правонарушений лично в письменной форме не позднее рабочего дня, следующего за днем обращения.</w:t>
            </w:r>
          </w:p>
          <w:p w:rsidR="002C39F1" w:rsidRPr="002221E8" w:rsidRDefault="002C39F1" w:rsidP="002221E8">
            <w:pPr>
              <w:spacing w:after="0" w:line="240" w:lineRule="auto"/>
              <w:jc w:val="both"/>
              <w:rPr>
                <w:rFonts w:ascii="Times New Roman" w:hAnsi="Times New Roman"/>
                <w:sz w:val="24"/>
                <w:szCs w:val="24"/>
              </w:rPr>
            </w:pPr>
            <w:r w:rsidRPr="002221E8">
              <w:rPr>
                <w:rFonts w:ascii="Times New Roman" w:hAnsi="Times New Roman"/>
                <w:sz w:val="24"/>
                <w:szCs w:val="24"/>
              </w:rPr>
              <w:t xml:space="preserve">Уведомление составляется на имя </w:t>
            </w:r>
            <w:r>
              <w:rPr>
                <w:rFonts w:ascii="Times New Roman" w:hAnsi="Times New Roman"/>
                <w:sz w:val="24"/>
                <w:szCs w:val="24"/>
              </w:rPr>
              <w:t>председателя суда</w:t>
            </w:r>
            <w:r w:rsidRPr="002221E8">
              <w:rPr>
                <w:rFonts w:ascii="Times New Roman" w:hAnsi="Times New Roman"/>
                <w:sz w:val="24"/>
                <w:szCs w:val="24"/>
              </w:rPr>
              <w:t>.</w:t>
            </w:r>
          </w:p>
          <w:p w:rsidR="002C39F1" w:rsidRPr="002221E8" w:rsidRDefault="002C39F1" w:rsidP="002221E8">
            <w:pPr>
              <w:spacing w:after="0" w:line="240" w:lineRule="auto"/>
              <w:jc w:val="both"/>
              <w:rPr>
                <w:rFonts w:ascii="Times New Roman" w:hAnsi="Times New Roman"/>
                <w:sz w:val="24"/>
                <w:szCs w:val="24"/>
              </w:rPr>
            </w:pPr>
            <w:r w:rsidRPr="002221E8">
              <w:rPr>
                <w:rFonts w:ascii="Times New Roman" w:hAnsi="Times New Roman"/>
                <w:sz w:val="24"/>
                <w:szCs w:val="24"/>
              </w:rPr>
              <w:t xml:space="preserve">В случае нахождения гражданского служащего в командировке, отпуске, </w:t>
            </w:r>
            <w:r w:rsidRPr="002221E8">
              <w:rPr>
                <w:rFonts w:ascii="Times New Roman" w:hAnsi="Times New Roman"/>
                <w:sz w:val="24"/>
                <w:szCs w:val="24"/>
              </w:rPr>
              <w:lastRenderedPageBreak/>
              <w:t xml:space="preserve">вне места прохождения гражданской службы он обязан в течение суток с момента прибытия к месту прохождения службы подать уведомление на имя </w:t>
            </w:r>
            <w:r>
              <w:rPr>
                <w:rFonts w:ascii="Times New Roman" w:hAnsi="Times New Roman"/>
                <w:sz w:val="24"/>
                <w:szCs w:val="24"/>
              </w:rPr>
              <w:t>председателя суда</w:t>
            </w:r>
            <w:r w:rsidRPr="002221E8">
              <w:rPr>
                <w:rFonts w:ascii="Times New Roman" w:hAnsi="Times New Roman"/>
                <w:sz w:val="24"/>
                <w:szCs w:val="24"/>
              </w:rPr>
              <w:t>.</w:t>
            </w:r>
          </w:p>
          <w:p w:rsidR="002C39F1" w:rsidRPr="002221E8" w:rsidRDefault="002C39F1" w:rsidP="002221E8">
            <w:pPr>
              <w:spacing w:after="0" w:line="240" w:lineRule="auto"/>
              <w:jc w:val="both"/>
              <w:rPr>
                <w:rFonts w:ascii="Times New Roman" w:hAnsi="Times New Roman"/>
                <w:sz w:val="24"/>
                <w:szCs w:val="24"/>
              </w:rPr>
            </w:pPr>
            <w:r w:rsidRPr="002221E8">
              <w:rPr>
                <w:rFonts w:ascii="Times New Roman" w:hAnsi="Times New Roman"/>
                <w:sz w:val="24"/>
                <w:szCs w:val="24"/>
              </w:rPr>
              <w:t>В случае если гражданский служащий по объективным причинам не может передать уведомление лично, он направляет уведомление по почте либо каналам факсимильной связи.</w:t>
            </w:r>
          </w:p>
          <w:p w:rsidR="002C39F1" w:rsidRPr="002221E8" w:rsidRDefault="002C39F1" w:rsidP="002221E8">
            <w:pPr>
              <w:spacing w:after="0" w:line="240" w:lineRule="auto"/>
              <w:jc w:val="both"/>
              <w:rPr>
                <w:rFonts w:ascii="Times New Roman" w:hAnsi="Times New Roman"/>
                <w:sz w:val="24"/>
                <w:szCs w:val="24"/>
              </w:rPr>
            </w:pPr>
            <w:r w:rsidRPr="002221E8">
              <w:rPr>
                <w:rFonts w:ascii="Times New Roman" w:hAnsi="Times New Roman"/>
                <w:sz w:val="24"/>
                <w:szCs w:val="24"/>
              </w:rPr>
              <w:t>Форма уведомления утверждена приказом Управления Судебного департамента в Омской области от 12.01.2017 № 02.</w:t>
            </w:r>
          </w:p>
        </w:tc>
        <w:tc>
          <w:tcPr>
            <w:tcW w:w="3402" w:type="dxa"/>
          </w:tcPr>
          <w:p w:rsidR="002C39F1" w:rsidRPr="002221E8" w:rsidRDefault="002C39F1" w:rsidP="002221E8">
            <w:pPr>
              <w:spacing w:after="0" w:line="240" w:lineRule="auto"/>
              <w:jc w:val="both"/>
              <w:rPr>
                <w:rFonts w:ascii="Times New Roman" w:hAnsi="Times New Roman"/>
                <w:sz w:val="24"/>
                <w:szCs w:val="24"/>
              </w:rPr>
            </w:pPr>
            <w:r w:rsidRPr="002221E8">
              <w:rPr>
                <w:rFonts w:ascii="Times New Roman" w:hAnsi="Times New Roman"/>
                <w:sz w:val="24"/>
                <w:szCs w:val="24"/>
              </w:rPr>
              <w:lastRenderedPageBreak/>
              <w:t>Невыполнение данного требования является нарушением законодательства Российской Федерации в области</w:t>
            </w:r>
          </w:p>
          <w:p w:rsidR="002C39F1" w:rsidRPr="002221E8" w:rsidRDefault="002C39F1" w:rsidP="002221E8">
            <w:pPr>
              <w:spacing w:after="0" w:line="240" w:lineRule="auto"/>
              <w:jc w:val="both"/>
              <w:rPr>
                <w:rFonts w:ascii="Times New Roman" w:hAnsi="Times New Roman"/>
                <w:sz w:val="24"/>
                <w:szCs w:val="24"/>
              </w:rPr>
            </w:pPr>
            <w:r w:rsidRPr="002221E8">
              <w:rPr>
                <w:rFonts w:ascii="Times New Roman" w:hAnsi="Times New Roman"/>
                <w:sz w:val="24"/>
                <w:szCs w:val="24"/>
              </w:rPr>
              <w:t>противодействия коррупции и влечет увольнение с гражданской службы либо привлечение к иным видам ответственности.</w:t>
            </w:r>
          </w:p>
        </w:tc>
      </w:tr>
      <w:tr w:rsidR="002C39F1" w:rsidRPr="002221E8" w:rsidTr="002221E8">
        <w:tc>
          <w:tcPr>
            <w:tcW w:w="15559" w:type="dxa"/>
            <w:gridSpan w:val="5"/>
          </w:tcPr>
          <w:p w:rsidR="002C39F1" w:rsidRPr="002221E8" w:rsidRDefault="002C39F1" w:rsidP="002221E8">
            <w:pPr>
              <w:spacing w:after="0" w:line="240" w:lineRule="auto"/>
              <w:jc w:val="center"/>
              <w:rPr>
                <w:rFonts w:ascii="Times New Roman" w:hAnsi="Times New Roman"/>
                <w:b/>
                <w:sz w:val="24"/>
                <w:szCs w:val="24"/>
              </w:rPr>
            </w:pPr>
            <w:r w:rsidRPr="002221E8">
              <w:rPr>
                <w:rFonts w:ascii="Times New Roman" w:hAnsi="Times New Roman"/>
                <w:b/>
                <w:sz w:val="24"/>
                <w:szCs w:val="24"/>
              </w:rPr>
              <w:lastRenderedPageBreak/>
              <w:t>Получение подарков, услуг, наград и иных благ</w:t>
            </w:r>
          </w:p>
        </w:tc>
      </w:tr>
      <w:tr w:rsidR="002C39F1" w:rsidRPr="002221E8" w:rsidTr="002221E8">
        <w:tc>
          <w:tcPr>
            <w:tcW w:w="817" w:type="dxa"/>
          </w:tcPr>
          <w:p w:rsidR="002C39F1" w:rsidRPr="002221E8" w:rsidRDefault="002C39F1" w:rsidP="002221E8">
            <w:pPr>
              <w:spacing w:after="0" w:line="240" w:lineRule="auto"/>
              <w:jc w:val="both"/>
              <w:rPr>
                <w:rFonts w:ascii="Times New Roman" w:hAnsi="Times New Roman"/>
                <w:sz w:val="24"/>
                <w:szCs w:val="24"/>
              </w:rPr>
            </w:pPr>
            <w:r w:rsidRPr="002221E8">
              <w:rPr>
                <w:rFonts w:ascii="Times New Roman" w:hAnsi="Times New Roman"/>
                <w:sz w:val="24"/>
                <w:szCs w:val="24"/>
              </w:rPr>
              <w:t>7.</w:t>
            </w:r>
          </w:p>
        </w:tc>
        <w:tc>
          <w:tcPr>
            <w:tcW w:w="4111" w:type="dxa"/>
          </w:tcPr>
          <w:p w:rsidR="002C39F1" w:rsidRPr="002221E8" w:rsidRDefault="002C39F1" w:rsidP="002221E8">
            <w:pPr>
              <w:spacing w:after="0" w:line="240" w:lineRule="auto"/>
              <w:jc w:val="both"/>
              <w:rPr>
                <w:rFonts w:ascii="Times New Roman" w:hAnsi="Times New Roman"/>
                <w:sz w:val="24"/>
                <w:szCs w:val="24"/>
              </w:rPr>
            </w:pPr>
            <w:r w:rsidRPr="002221E8">
              <w:rPr>
                <w:rFonts w:ascii="Times New Roman" w:hAnsi="Times New Roman"/>
                <w:sz w:val="24"/>
                <w:szCs w:val="24"/>
              </w:rPr>
              <w:t>Гражданскому служащему запрещается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2C39F1" w:rsidRPr="002221E8" w:rsidRDefault="002C39F1" w:rsidP="002221E8">
            <w:pPr>
              <w:spacing w:after="0" w:line="240" w:lineRule="auto"/>
              <w:jc w:val="both"/>
              <w:rPr>
                <w:rFonts w:ascii="Times New Roman" w:hAnsi="Times New Roman"/>
                <w:sz w:val="24"/>
                <w:szCs w:val="24"/>
              </w:rPr>
            </w:pPr>
            <w:r w:rsidRPr="002221E8">
              <w:rPr>
                <w:rFonts w:ascii="Times New Roman" w:hAnsi="Times New Roman"/>
                <w:sz w:val="24"/>
                <w:szCs w:val="24"/>
              </w:rPr>
              <w:t xml:space="preserve">Гражданский служащий обязан в предусмотренном порядке уведомлять представителя нанимателя обо всех случаях получения подарка в связи с протокольными мероприятиями, служебными командировками и другими официальными мероприятиями, участие в которых </w:t>
            </w:r>
            <w:r w:rsidRPr="002221E8">
              <w:rPr>
                <w:rFonts w:ascii="Times New Roman" w:hAnsi="Times New Roman"/>
                <w:sz w:val="24"/>
                <w:szCs w:val="24"/>
              </w:rPr>
              <w:lastRenderedPageBreak/>
              <w:t>связано с исполнением ими служебных (должностных) обязанностей.</w:t>
            </w:r>
          </w:p>
        </w:tc>
        <w:tc>
          <w:tcPr>
            <w:tcW w:w="3014" w:type="dxa"/>
          </w:tcPr>
          <w:p w:rsidR="002C39F1" w:rsidRPr="002221E8" w:rsidRDefault="002C39F1" w:rsidP="002221E8">
            <w:pPr>
              <w:spacing w:after="0" w:line="240" w:lineRule="auto"/>
              <w:jc w:val="center"/>
              <w:rPr>
                <w:rFonts w:ascii="Times New Roman" w:hAnsi="Times New Roman"/>
                <w:sz w:val="24"/>
                <w:szCs w:val="24"/>
              </w:rPr>
            </w:pPr>
            <w:r w:rsidRPr="002221E8">
              <w:rPr>
                <w:rFonts w:ascii="Times New Roman" w:hAnsi="Times New Roman"/>
                <w:sz w:val="24"/>
                <w:szCs w:val="24"/>
              </w:rPr>
              <w:lastRenderedPageBreak/>
              <w:t>п. 6 ч. 1 ст. 17 Федерального закона от 27.07.2004 №79-ФЗ;</w:t>
            </w:r>
          </w:p>
          <w:p w:rsidR="002C39F1" w:rsidRPr="002221E8" w:rsidRDefault="002C39F1" w:rsidP="002221E8">
            <w:pPr>
              <w:spacing w:after="0" w:line="240" w:lineRule="auto"/>
              <w:jc w:val="center"/>
              <w:rPr>
                <w:rFonts w:ascii="Times New Roman" w:hAnsi="Times New Roman"/>
                <w:sz w:val="24"/>
                <w:szCs w:val="24"/>
              </w:rPr>
            </w:pPr>
          </w:p>
          <w:p w:rsidR="002C39F1" w:rsidRPr="002221E8" w:rsidRDefault="002C39F1" w:rsidP="002221E8">
            <w:pPr>
              <w:spacing w:after="0" w:line="240" w:lineRule="auto"/>
              <w:jc w:val="center"/>
              <w:rPr>
                <w:rFonts w:ascii="Times New Roman" w:hAnsi="Times New Roman"/>
                <w:sz w:val="24"/>
                <w:szCs w:val="24"/>
              </w:rPr>
            </w:pPr>
            <w:r w:rsidRPr="002221E8">
              <w:rPr>
                <w:rFonts w:ascii="Times New Roman" w:hAnsi="Times New Roman"/>
                <w:sz w:val="24"/>
                <w:szCs w:val="24"/>
              </w:rPr>
              <w:t>постановление Правительства Росси</w:t>
            </w:r>
            <w:r>
              <w:rPr>
                <w:rFonts w:ascii="Times New Roman" w:hAnsi="Times New Roman"/>
                <w:sz w:val="24"/>
                <w:szCs w:val="24"/>
              </w:rPr>
              <w:t>йской Федерации от 09.01.2014 №</w:t>
            </w:r>
            <w:r w:rsidRPr="002221E8">
              <w:rPr>
                <w:rFonts w:ascii="Times New Roman" w:hAnsi="Times New Roman"/>
                <w:sz w:val="24"/>
                <w:szCs w:val="24"/>
              </w:rPr>
              <w:t>10;</w:t>
            </w:r>
          </w:p>
          <w:p w:rsidR="002C39F1" w:rsidRPr="002221E8" w:rsidRDefault="002C39F1" w:rsidP="002221E8">
            <w:pPr>
              <w:spacing w:after="0" w:line="240" w:lineRule="auto"/>
              <w:jc w:val="center"/>
              <w:rPr>
                <w:rFonts w:ascii="Times New Roman" w:hAnsi="Times New Roman"/>
                <w:sz w:val="24"/>
                <w:szCs w:val="24"/>
              </w:rPr>
            </w:pPr>
          </w:p>
          <w:p w:rsidR="002C39F1" w:rsidRDefault="002C39F1" w:rsidP="002221E8">
            <w:pPr>
              <w:spacing w:after="0" w:line="240" w:lineRule="auto"/>
              <w:jc w:val="center"/>
              <w:rPr>
                <w:rFonts w:ascii="Times New Roman" w:hAnsi="Times New Roman"/>
                <w:sz w:val="24"/>
                <w:szCs w:val="24"/>
              </w:rPr>
            </w:pPr>
            <w:r w:rsidRPr="002221E8">
              <w:rPr>
                <w:rFonts w:ascii="Times New Roman" w:hAnsi="Times New Roman"/>
                <w:sz w:val="24"/>
                <w:szCs w:val="24"/>
              </w:rPr>
              <w:t xml:space="preserve">приказ </w:t>
            </w:r>
            <w:r>
              <w:rPr>
                <w:rFonts w:ascii="Times New Roman" w:hAnsi="Times New Roman"/>
                <w:sz w:val="24"/>
                <w:szCs w:val="24"/>
              </w:rPr>
              <w:t xml:space="preserve">председателя </w:t>
            </w:r>
            <w:r w:rsidR="007C184E">
              <w:rPr>
                <w:rFonts w:ascii="Times New Roman" w:hAnsi="Times New Roman"/>
                <w:sz w:val="24"/>
                <w:szCs w:val="24"/>
              </w:rPr>
              <w:t>Горьковского</w:t>
            </w:r>
            <w:r>
              <w:rPr>
                <w:rFonts w:ascii="Times New Roman" w:hAnsi="Times New Roman"/>
                <w:sz w:val="24"/>
                <w:szCs w:val="24"/>
              </w:rPr>
              <w:t xml:space="preserve"> районного суда Омской области</w:t>
            </w:r>
          </w:p>
          <w:p w:rsidR="002C39F1" w:rsidRPr="002221E8" w:rsidRDefault="002C39F1" w:rsidP="002221E8">
            <w:pPr>
              <w:spacing w:after="0" w:line="240" w:lineRule="auto"/>
              <w:jc w:val="center"/>
              <w:rPr>
                <w:rFonts w:ascii="Times New Roman" w:hAnsi="Times New Roman"/>
                <w:sz w:val="24"/>
                <w:szCs w:val="24"/>
              </w:rPr>
            </w:pPr>
            <w:r>
              <w:rPr>
                <w:rFonts w:ascii="Times New Roman" w:hAnsi="Times New Roman"/>
                <w:sz w:val="24"/>
                <w:szCs w:val="24"/>
              </w:rPr>
              <w:t>от 01.09.2015 №53</w:t>
            </w:r>
          </w:p>
          <w:p w:rsidR="002C39F1" w:rsidRPr="002221E8" w:rsidRDefault="002C39F1" w:rsidP="002221E8">
            <w:pPr>
              <w:spacing w:after="0" w:line="240" w:lineRule="auto"/>
              <w:jc w:val="center"/>
              <w:rPr>
                <w:rFonts w:ascii="Times New Roman" w:hAnsi="Times New Roman"/>
                <w:sz w:val="24"/>
                <w:szCs w:val="24"/>
              </w:rPr>
            </w:pPr>
            <w:r w:rsidRPr="002221E8">
              <w:rPr>
                <w:rFonts w:ascii="Times New Roman" w:hAnsi="Times New Roman"/>
                <w:sz w:val="24"/>
                <w:szCs w:val="24"/>
              </w:rPr>
              <w:t xml:space="preserve"> </w:t>
            </w:r>
          </w:p>
        </w:tc>
        <w:tc>
          <w:tcPr>
            <w:tcW w:w="4215" w:type="dxa"/>
          </w:tcPr>
          <w:p w:rsidR="002C39F1" w:rsidRPr="002221E8" w:rsidRDefault="002C39F1" w:rsidP="002221E8">
            <w:pPr>
              <w:spacing w:after="0" w:line="240" w:lineRule="auto"/>
              <w:jc w:val="both"/>
              <w:rPr>
                <w:rFonts w:ascii="Times New Roman" w:hAnsi="Times New Roman"/>
                <w:sz w:val="24"/>
                <w:szCs w:val="24"/>
              </w:rPr>
            </w:pPr>
            <w:r w:rsidRPr="002221E8">
              <w:rPr>
                <w:rFonts w:ascii="Times New Roman" w:hAnsi="Times New Roman"/>
                <w:sz w:val="24"/>
                <w:szCs w:val="24"/>
              </w:rPr>
              <w:t xml:space="preserve">Уведомление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(далее - уведомление), составленное по установленной форме, представляется не позднее 3 рабочих дней со дня получения подарка </w:t>
            </w:r>
            <w:r>
              <w:rPr>
                <w:rFonts w:ascii="Times New Roman" w:hAnsi="Times New Roman"/>
                <w:sz w:val="24"/>
                <w:szCs w:val="24"/>
              </w:rPr>
              <w:t>председателю суда</w:t>
            </w:r>
            <w:r w:rsidRPr="002221E8">
              <w:rPr>
                <w:rFonts w:ascii="Times New Roman" w:hAnsi="Times New Roman"/>
                <w:sz w:val="24"/>
                <w:szCs w:val="24"/>
              </w:rPr>
              <w:t>.</w:t>
            </w:r>
          </w:p>
          <w:p w:rsidR="002C39F1" w:rsidRPr="002221E8" w:rsidRDefault="002C39F1" w:rsidP="002221E8">
            <w:pPr>
              <w:spacing w:after="0" w:line="240" w:lineRule="auto"/>
              <w:jc w:val="both"/>
              <w:rPr>
                <w:rFonts w:ascii="Times New Roman" w:hAnsi="Times New Roman"/>
                <w:sz w:val="24"/>
                <w:szCs w:val="24"/>
              </w:rPr>
            </w:pPr>
            <w:r w:rsidRPr="002221E8">
              <w:rPr>
                <w:rFonts w:ascii="Times New Roman" w:hAnsi="Times New Roman"/>
                <w:sz w:val="24"/>
                <w:szCs w:val="24"/>
              </w:rPr>
              <w:t>К уведомлению прилагаются документы (при их наличии), подтверждающие стоимость подарка.</w:t>
            </w:r>
          </w:p>
          <w:p w:rsidR="002C39F1" w:rsidRPr="002221E8" w:rsidRDefault="002C39F1" w:rsidP="002221E8">
            <w:pPr>
              <w:spacing w:after="0" w:line="240" w:lineRule="auto"/>
              <w:jc w:val="both"/>
              <w:rPr>
                <w:rFonts w:ascii="Times New Roman" w:hAnsi="Times New Roman"/>
                <w:sz w:val="24"/>
                <w:szCs w:val="24"/>
              </w:rPr>
            </w:pPr>
            <w:r w:rsidRPr="002221E8">
              <w:rPr>
                <w:rFonts w:ascii="Times New Roman" w:hAnsi="Times New Roman"/>
                <w:sz w:val="24"/>
                <w:szCs w:val="24"/>
              </w:rPr>
              <w:t xml:space="preserve">В случае если подарок получен во время служебной командировки, </w:t>
            </w:r>
            <w:r w:rsidRPr="002221E8">
              <w:rPr>
                <w:rFonts w:ascii="Times New Roman" w:hAnsi="Times New Roman"/>
                <w:sz w:val="24"/>
                <w:szCs w:val="24"/>
              </w:rPr>
              <w:lastRenderedPageBreak/>
              <w:t xml:space="preserve">уведомление представляется не позднее 3 рабочих дней со дня возвращения из служебной командировки. </w:t>
            </w:r>
          </w:p>
          <w:p w:rsidR="002C39F1" w:rsidRPr="002221E8" w:rsidRDefault="002C39F1" w:rsidP="002221E8">
            <w:pPr>
              <w:spacing w:after="0" w:line="240" w:lineRule="auto"/>
              <w:jc w:val="both"/>
              <w:rPr>
                <w:rFonts w:ascii="Times New Roman" w:hAnsi="Times New Roman"/>
                <w:sz w:val="24"/>
                <w:szCs w:val="24"/>
              </w:rPr>
            </w:pPr>
            <w:r w:rsidRPr="002221E8">
              <w:rPr>
                <w:rFonts w:ascii="Times New Roman" w:hAnsi="Times New Roman"/>
                <w:sz w:val="24"/>
                <w:szCs w:val="24"/>
              </w:rPr>
              <w:t>При невозможности подачи уведомления в установленные сроки по причине, не зависящей от лица, замещающего должность гражданской службы, оно представляется не позднее следующего дня после ее устранения.</w:t>
            </w:r>
          </w:p>
          <w:p w:rsidR="002C39F1" w:rsidRPr="002221E8" w:rsidRDefault="002C39F1" w:rsidP="002221E8">
            <w:pPr>
              <w:spacing w:after="0" w:line="240" w:lineRule="auto"/>
              <w:jc w:val="both"/>
              <w:rPr>
                <w:rFonts w:ascii="Times New Roman" w:hAnsi="Times New Roman"/>
                <w:sz w:val="24"/>
                <w:szCs w:val="24"/>
              </w:rPr>
            </w:pPr>
            <w:r w:rsidRPr="002221E8">
              <w:rPr>
                <w:rFonts w:ascii="Times New Roman" w:hAnsi="Times New Roman"/>
                <w:sz w:val="24"/>
                <w:szCs w:val="24"/>
              </w:rPr>
              <w:t xml:space="preserve">Подарок, независимо от его стоимости, сдается </w:t>
            </w:r>
            <w:r>
              <w:rPr>
                <w:rFonts w:ascii="Times New Roman" w:hAnsi="Times New Roman"/>
                <w:sz w:val="24"/>
                <w:szCs w:val="24"/>
              </w:rPr>
              <w:t xml:space="preserve">материально </w:t>
            </w:r>
            <w:r w:rsidRPr="002221E8">
              <w:rPr>
                <w:rFonts w:ascii="Times New Roman" w:hAnsi="Times New Roman"/>
                <w:sz w:val="24"/>
                <w:szCs w:val="24"/>
              </w:rPr>
              <w:t xml:space="preserve">ответственному лицу </w:t>
            </w:r>
            <w:r w:rsidR="007C184E">
              <w:rPr>
                <w:rFonts w:ascii="Times New Roman" w:hAnsi="Times New Roman"/>
                <w:sz w:val="24"/>
                <w:szCs w:val="24"/>
              </w:rPr>
              <w:t>Горьковского</w:t>
            </w:r>
            <w:r>
              <w:rPr>
                <w:rFonts w:ascii="Times New Roman" w:hAnsi="Times New Roman"/>
                <w:sz w:val="24"/>
                <w:szCs w:val="24"/>
              </w:rPr>
              <w:t xml:space="preserve"> районного суда </w:t>
            </w:r>
            <w:r w:rsidRPr="002221E8">
              <w:rPr>
                <w:rFonts w:ascii="Times New Roman" w:hAnsi="Times New Roman"/>
                <w:sz w:val="24"/>
                <w:szCs w:val="24"/>
              </w:rPr>
              <w:t>по акту прием</w:t>
            </w:r>
            <w:proofErr w:type="gramStart"/>
            <w:r w:rsidRPr="002221E8">
              <w:rPr>
                <w:rFonts w:ascii="Times New Roman" w:hAnsi="Times New Roman"/>
                <w:sz w:val="24"/>
                <w:szCs w:val="24"/>
              </w:rPr>
              <w:t>а-</w:t>
            </w:r>
            <w:proofErr w:type="gramEnd"/>
            <w:r w:rsidRPr="002221E8">
              <w:rPr>
                <w:rFonts w:ascii="Times New Roman" w:hAnsi="Times New Roman"/>
                <w:sz w:val="24"/>
                <w:szCs w:val="24"/>
              </w:rPr>
              <w:t xml:space="preserve"> передачи на ответственное хранение.</w:t>
            </w:r>
          </w:p>
          <w:p w:rsidR="002C39F1" w:rsidRPr="002221E8" w:rsidRDefault="002C39F1" w:rsidP="002221E8">
            <w:pPr>
              <w:spacing w:after="0" w:line="240" w:lineRule="auto"/>
              <w:jc w:val="both"/>
              <w:rPr>
                <w:rFonts w:ascii="Times New Roman" w:hAnsi="Times New Roman"/>
                <w:sz w:val="24"/>
                <w:szCs w:val="24"/>
              </w:rPr>
            </w:pPr>
            <w:r w:rsidRPr="002221E8">
              <w:rPr>
                <w:rFonts w:ascii="Times New Roman" w:hAnsi="Times New Roman"/>
                <w:sz w:val="24"/>
                <w:szCs w:val="24"/>
              </w:rPr>
              <w:t>Подарок возвращается сд</w:t>
            </w:r>
            <w:r>
              <w:rPr>
                <w:rFonts w:ascii="Times New Roman" w:hAnsi="Times New Roman"/>
                <w:sz w:val="24"/>
                <w:szCs w:val="24"/>
              </w:rPr>
              <w:t>авшему его лицу по акту приема-</w:t>
            </w:r>
            <w:r w:rsidRPr="002221E8">
              <w:rPr>
                <w:rFonts w:ascii="Times New Roman" w:hAnsi="Times New Roman"/>
                <w:sz w:val="24"/>
                <w:szCs w:val="24"/>
              </w:rPr>
              <w:t>передачи в случае, если его стоимость не превышает 3 тысяч рублей.</w:t>
            </w:r>
          </w:p>
          <w:p w:rsidR="002C39F1" w:rsidRPr="002221E8" w:rsidRDefault="002C39F1" w:rsidP="002221E8">
            <w:pPr>
              <w:spacing w:after="0" w:line="240" w:lineRule="auto"/>
              <w:jc w:val="both"/>
              <w:rPr>
                <w:rFonts w:ascii="Times New Roman" w:hAnsi="Times New Roman"/>
                <w:sz w:val="24"/>
                <w:szCs w:val="24"/>
              </w:rPr>
            </w:pPr>
            <w:r w:rsidRPr="002221E8">
              <w:rPr>
                <w:rFonts w:ascii="Times New Roman" w:hAnsi="Times New Roman"/>
                <w:sz w:val="24"/>
                <w:szCs w:val="24"/>
              </w:rPr>
              <w:t xml:space="preserve">Гражданские служащие, сдавшие подарок, могут его выкупить, направив на имя </w:t>
            </w:r>
            <w:r>
              <w:rPr>
                <w:rFonts w:ascii="Times New Roman" w:hAnsi="Times New Roman"/>
                <w:sz w:val="24"/>
                <w:szCs w:val="24"/>
              </w:rPr>
              <w:t>председателя суда</w:t>
            </w:r>
            <w:r w:rsidRPr="002221E8">
              <w:rPr>
                <w:rFonts w:ascii="Times New Roman" w:hAnsi="Times New Roman"/>
                <w:sz w:val="24"/>
                <w:szCs w:val="24"/>
              </w:rPr>
              <w:t xml:space="preserve"> соответствующее заявление по установленной форме не позднее 2 месяцев со дня сдачи подарка.</w:t>
            </w:r>
          </w:p>
          <w:p w:rsidR="002C39F1" w:rsidRPr="002221E8" w:rsidRDefault="002C39F1" w:rsidP="002221E8">
            <w:pPr>
              <w:spacing w:after="0" w:line="240" w:lineRule="auto"/>
              <w:jc w:val="both"/>
              <w:rPr>
                <w:rFonts w:ascii="Times New Roman" w:hAnsi="Times New Roman"/>
                <w:sz w:val="24"/>
                <w:szCs w:val="24"/>
              </w:rPr>
            </w:pPr>
            <w:r w:rsidRPr="002221E8">
              <w:rPr>
                <w:rFonts w:ascii="Times New Roman" w:hAnsi="Times New Roman"/>
                <w:sz w:val="24"/>
                <w:szCs w:val="24"/>
              </w:rPr>
              <w:t>Форма уведомления утверждена приказом начальника Управления от 12.05.2014 № 22 ОД.</w:t>
            </w:r>
          </w:p>
        </w:tc>
        <w:tc>
          <w:tcPr>
            <w:tcW w:w="3402" w:type="dxa"/>
          </w:tcPr>
          <w:p w:rsidR="002C39F1" w:rsidRPr="002221E8" w:rsidRDefault="002C39F1" w:rsidP="002221E8">
            <w:pPr>
              <w:spacing w:after="0" w:line="240" w:lineRule="auto"/>
              <w:jc w:val="both"/>
              <w:rPr>
                <w:rFonts w:ascii="Times New Roman" w:hAnsi="Times New Roman"/>
                <w:sz w:val="24"/>
                <w:szCs w:val="24"/>
              </w:rPr>
            </w:pPr>
            <w:r w:rsidRPr="002221E8">
              <w:rPr>
                <w:rFonts w:ascii="Times New Roman" w:hAnsi="Times New Roman"/>
                <w:sz w:val="24"/>
                <w:szCs w:val="24"/>
              </w:rPr>
              <w:lastRenderedPageBreak/>
              <w:t>Нарушение запрета является основанием для прекращения служебного контракта, освобождения от замещаемой должности и увольнения с гражданской службы.</w:t>
            </w:r>
          </w:p>
        </w:tc>
      </w:tr>
      <w:tr w:rsidR="002C39F1" w:rsidRPr="002221E8" w:rsidTr="002221E8">
        <w:tc>
          <w:tcPr>
            <w:tcW w:w="817" w:type="dxa"/>
          </w:tcPr>
          <w:p w:rsidR="002C39F1" w:rsidRPr="002221E8" w:rsidRDefault="002C39F1" w:rsidP="002221E8">
            <w:pPr>
              <w:spacing w:after="0" w:line="240" w:lineRule="auto"/>
              <w:jc w:val="both"/>
              <w:rPr>
                <w:rFonts w:ascii="Times New Roman" w:hAnsi="Times New Roman"/>
                <w:sz w:val="24"/>
                <w:szCs w:val="24"/>
              </w:rPr>
            </w:pPr>
            <w:r w:rsidRPr="002221E8">
              <w:rPr>
                <w:rFonts w:ascii="Times New Roman" w:hAnsi="Times New Roman"/>
                <w:sz w:val="24"/>
                <w:szCs w:val="24"/>
              </w:rPr>
              <w:lastRenderedPageBreak/>
              <w:t>8.</w:t>
            </w:r>
          </w:p>
        </w:tc>
        <w:tc>
          <w:tcPr>
            <w:tcW w:w="4111" w:type="dxa"/>
          </w:tcPr>
          <w:p w:rsidR="002C39F1" w:rsidRPr="002221E8" w:rsidRDefault="002C39F1" w:rsidP="002221E8">
            <w:pPr>
              <w:spacing w:after="0" w:line="240" w:lineRule="auto"/>
              <w:jc w:val="both"/>
              <w:rPr>
                <w:rFonts w:ascii="Times New Roman" w:hAnsi="Times New Roman"/>
                <w:sz w:val="24"/>
                <w:szCs w:val="24"/>
              </w:rPr>
            </w:pPr>
            <w:proofErr w:type="gramStart"/>
            <w:r w:rsidRPr="002221E8">
              <w:rPr>
                <w:rFonts w:ascii="Times New Roman" w:hAnsi="Times New Roman"/>
                <w:sz w:val="24"/>
                <w:szCs w:val="24"/>
              </w:rPr>
              <w:t xml:space="preserve">Гражданскому служащему запрещается выезжать в связи с исполнением должностных обязанностей за пределы территории Российской Федерации за счет </w:t>
            </w:r>
            <w:r w:rsidRPr="002221E8">
              <w:rPr>
                <w:rFonts w:ascii="Times New Roman" w:hAnsi="Times New Roman"/>
                <w:sz w:val="24"/>
                <w:szCs w:val="24"/>
              </w:rPr>
              <w:lastRenderedPageBreak/>
              <w:t>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roofErr w:type="gramEnd"/>
          </w:p>
        </w:tc>
        <w:tc>
          <w:tcPr>
            <w:tcW w:w="3014" w:type="dxa"/>
          </w:tcPr>
          <w:p w:rsidR="002C39F1" w:rsidRPr="002221E8" w:rsidRDefault="002C39F1" w:rsidP="002221E8">
            <w:pPr>
              <w:spacing w:after="0" w:line="240" w:lineRule="auto"/>
              <w:jc w:val="center"/>
              <w:rPr>
                <w:rFonts w:ascii="Times New Roman" w:hAnsi="Times New Roman"/>
                <w:sz w:val="24"/>
                <w:szCs w:val="24"/>
              </w:rPr>
            </w:pPr>
            <w:r w:rsidRPr="002221E8">
              <w:rPr>
                <w:rFonts w:ascii="Times New Roman" w:hAnsi="Times New Roman"/>
                <w:sz w:val="24"/>
                <w:szCs w:val="24"/>
              </w:rPr>
              <w:lastRenderedPageBreak/>
              <w:t>п. 7 ч. 1 ст. 17 Федерального закона от 27.07.2004 №79-ФЗ</w:t>
            </w:r>
          </w:p>
        </w:tc>
        <w:tc>
          <w:tcPr>
            <w:tcW w:w="4215" w:type="dxa"/>
          </w:tcPr>
          <w:p w:rsidR="002C39F1" w:rsidRPr="002221E8" w:rsidRDefault="002C39F1" w:rsidP="002221E8">
            <w:pPr>
              <w:spacing w:after="0" w:line="240" w:lineRule="auto"/>
              <w:jc w:val="both"/>
              <w:rPr>
                <w:rFonts w:ascii="Times New Roman" w:hAnsi="Times New Roman"/>
                <w:sz w:val="24"/>
                <w:szCs w:val="24"/>
              </w:rPr>
            </w:pPr>
          </w:p>
        </w:tc>
        <w:tc>
          <w:tcPr>
            <w:tcW w:w="3402" w:type="dxa"/>
          </w:tcPr>
          <w:p w:rsidR="002C39F1" w:rsidRPr="002221E8" w:rsidRDefault="002C39F1" w:rsidP="002221E8">
            <w:pPr>
              <w:spacing w:after="0" w:line="240" w:lineRule="auto"/>
              <w:jc w:val="both"/>
              <w:rPr>
                <w:rFonts w:ascii="Times New Roman" w:hAnsi="Times New Roman"/>
                <w:sz w:val="24"/>
                <w:szCs w:val="24"/>
              </w:rPr>
            </w:pPr>
            <w:r w:rsidRPr="002221E8">
              <w:rPr>
                <w:rFonts w:ascii="Times New Roman" w:hAnsi="Times New Roman"/>
                <w:sz w:val="24"/>
                <w:szCs w:val="24"/>
              </w:rPr>
              <w:t xml:space="preserve">Несоблюдение запрета является основанием для прекращения служебного контракта, освобождения от замещаемой должности и </w:t>
            </w:r>
            <w:r w:rsidRPr="002221E8">
              <w:rPr>
                <w:rFonts w:ascii="Times New Roman" w:hAnsi="Times New Roman"/>
                <w:sz w:val="24"/>
                <w:szCs w:val="24"/>
              </w:rPr>
              <w:lastRenderedPageBreak/>
              <w:t>увольнения с гражданской службы.</w:t>
            </w:r>
          </w:p>
        </w:tc>
      </w:tr>
      <w:tr w:rsidR="002C39F1" w:rsidRPr="002221E8" w:rsidTr="002221E8">
        <w:tc>
          <w:tcPr>
            <w:tcW w:w="817" w:type="dxa"/>
          </w:tcPr>
          <w:p w:rsidR="002C39F1" w:rsidRPr="002221E8" w:rsidRDefault="002C39F1" w:rsidP="002221E8">
            <w:pPr>
              <w:spacing w:after="0" w:line="240" w:lineRule="auto"/>
              <w:jc w:val="both"/>
              <w:rPr>
                <w:rFonts w:ascii="Times New Roman" w:hAnsi="Times New Roman"/>
                <w:sz w:val="24"/>
                <w:szCs w:val="24"/>
              </w:rPr>
            </w:pPr>
            <w:r w:rsidRPr="002221E8">
              <w:rPr>
                <w:rFonts w:ascii="Times New Roman" w:hAnsi="Times New Roman"/>
                <w:sz w:val="24"/>
                <w:szCs w:val="24"/>
              </w:rPr>
              <w:lastRenderedPageBreak/>
              <w:t>9.</w:t>
            </w:r>
          </w:p>
        </w:tc>
        <w:tc>
          <w:tcPr>
            <w:tcW w:w="4111" w:type="dxa"/>
          </w:tcPr>
          <w:p w:rsidR="002C39F1" w:rsidRPr="002221E8" w:rsidRDefault="002C39F1" w:rsidP="002221E8">
            <w:pPr>
              <w:spacing w:after="0" w:line="240" w:lineRule="auto"/>
              <w:jc w:val="both"/>
              <w:rPr>
                <w:rFonts w:ascii="Times New Roman" w:hAnsi="Times New Roman"/>
                <w:sz w:val="24"/>
                <w:szCs w:val="24"/>
              </w:rPr>
            </w:pPr>
            <w:r w:rsidRPr="002221E8">
              <w:rPr>
                <w:rFonts w:ascii="Times New Roman" w:hAnsi="Times New Roman"/>
                <w:sz w:val="24"/>
                <w:szCs w:val="24"/>
              </w:rPr>
              <w:t>Гражданский служащий не вправе принимать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tc>
        <w:tc>
          <w:tcPr>
            <w:tcW w:w="3014" w:type="dxa"/>
          </w:tcPr>
          <w:p w:rsidR="002C39F1" w:rsidRPr="002221E8" w:rsidRDefault="002C39F1" w:rsidP="002221E8">
            <w:pPr>
              <w:spacing w:after="0" w:line="240" w:lineRule="auto"/>
              <w:jc w:val="center"/>
              <w:rPr>
                <w:rFonts w:ascii="Times New Roman" w:hAnsi="Times New Roman"/>
                <w:sz w:val="24"/>
                <w:szCs w:val="24"/>
              </w:rPr>
            </w:pPr>
            <w:r w:rsidRPr="002221E8">
              <w:rPr>
                <w:rFonts w:ascii="Times New Roman" w:hAnsi="Times New Roman"/>
                <w:sz w:val="24"/>
                <w:szCs w:val="24"/>
              </w:rPr>
              <w:t>п. 11 ч. 1 ст. 17 Федерального закона от 27.07.2004 №79-ФЗ;</w:t>
            </w:r>
          </w:p>
          <w:p w:rsidR="002C39F1" w:rsidRPr="002221E8" w:rsidRDefault="002C39F1" w:rsidP="002221E8">
            <w:pPr>
              <w:spacing w:after="0" w:line="240" w:lineRule="auto"/>
              <w:jc w:val="center"/>
              <w:rPr>
                <w:rFonts w:ascii="Times New Roman" w:hAnsi="Times New Roman"/>
                <w:sz w:val="24"/>
                <w:szCs w:val="24"/>
              </w:rPr>
            </w:pPr>
          </w:p>
          <w:p w:rsidR="002C39F1" w:rsidRPr="002221E8" w:rsidRDefault="002C39F1" w:rsidP="002221E8">
            <w:pPr>
              <w:spacing w:after="0" w:line="240" w:lineRule="auto"/>
              <w:jc w:val="center"/>
              <w:rPr>
                <w:rFonts w:ascii="Times New Roman" w:hAnsi="Times New Roman"/>
                <w:sz w:val="24"/>
                <w:szCs w:val="24"/>
              </w:rPr>
            </w:pPr>
            <w:r w:rsidRPr="002221E8">
              <w:rPr>
                <w:rFonts w:ascii="Times New Roman" w:hAnsi="Times New Roman"/>
                <w:sz w:val="24"/>
                <w:szCs w:val="24"/>
              </w:rPr>
              <w:t>приказ Судебного департамента</w:t>
            </w:r>
          </w:p>
          <w:p w:rsidR="002C39F1" w:rsidRPr="002221E8" w:rsidRDefault="002C39F1" w:rsidP="002221E8">
            <w:pPr>
              <w:spacing w:after="0" w:line="240" w:lineRule="auto"/>
              <w:jc w:val="center"/>
              <w:rPr>
                <w:rFonts w:ascii="Times New Roman" w:hAnsi="Times New Roman"/>
                <w:sz w:val="24"/>
                <w:szCs w:val="24"/>
              </w:rPr>
            </w:pPr>
            <w:r w:rsidRPr="002221E8">
              <w:rPr>
                <w:rFonts w:ascii="Times New Roman" w:hAnsi="Times New Roman"/>
                <w:sz w:val="24"/>
                <w:szCs w:val="24"/>
              </w:rPr>
              <w:t>от 09.12.2015 №372</w:t>
            </w:r>
          </w:p>
        </w:tc>
        <w:tc>
          <w:tcPr>
            <w:tcW w:w="4215" w:type="dxa"/>
          </w:tcPr>
          <w:p w:rsidR="002C39F1" w:rsidRPr="002221E8" w:rsidRDefault="002C39F1" w:rsidP="002221E8">
            <w:pPr>
              <w:spacing w:after="0" w:line="240" w:lineRule="auto"/>
              <w:jc w:val="both"/>
              <w:rPr>
                <w:rFonts w:ascii="Times New Roman" w:hAnsi="Times New Roman"/>
                <w:sz w:val="24"/>
                <w:szCs w:val="24"/>
              </w:rPr>
            </w:pPr>
            <w:r w:rsidRPr="002221E8">
              <w:rPr>
                <w:rFonts w:ascii="Times New Roman" w:hAnsi="Times New Roman"/>
                <w:sz w:val="24"/>
                <w:szCs w:val="24"/>
              </w:rPr>
              <w:t xml:space="preserve">Необходимо получить письменное разрешение </w:t>
            </w:r>
            <w:r>
              <w:rPr>
                <w:rFonts w:ascii="Times New Roman" w:hAnsi="Times New Roman"/>
                <w:sz w:val="24"/>
                <w:szCs w:val="24"/>
              </w:rPr>
              <w:t>председателя суда</w:t>
            </w:r>
            <w:r w:rsidRPr="002221E8">
              <w:rPr>
                <w:rFonts w:ascii="Times New Roman" w:hAnsi="Times New Roman"/>
                <w:sz w:val="24"/>
                <w:szCs w:val="24"/>
              </w:rPr>
              <w:t>.</w:t>
            </w:r>
          </w:p>
          <w:p w:rsidR="002C39F1" w:rsidRPr="002221E8" w:rsidRDefault="002C39F1" w:rsidP="002221E8">
            <w:pPr>
              <w:spacing w:after="0" w:line="240" w:lineRule="auto"/>
              <w:jc w:val="both"/>
              <w:rPr>
                <w:rFonts w:ascii="Times New Roman" w:hAnsi="Times New Roman"/>
                <w:sz w:val="24"/>
                <w:szCs w:val="24"/>
              </w:rPr>
            </w:pPr>
            <w:r w:rsidRPr="002221E8">
              <w:rPr>
                <w:rFonts w:ascii="Times New Roman" w:hAnsi="Times New Roman"/>
                <w:sz w:val="24"/>
                <w:szCs w:val="24"/>
              </w:rPr>
              <w:t xml:space="preserve">Гражданский служащий в течение 3 рабочих дней представляет </w:t>
            </w:r>
            <w:r>
              <w:rPr>
                <w:rFonts w:ascii="Times New Roman" w:hAnsi="Times New Roman"/>
                <w:sz w:val="24"/>
                <w:szCs w:val="24"/>
              </w:rPr>
              <w:t>председателю суда</w:t>
            </w:r>
            <w:r w:rsidRPr="002221E8">
              <w:rPr>
                <w:rFonts w:ascii="Times New Roman" w:hAnsi="Times New Roman"/>
                <w:sz w:val="24"/>
                <w:szCs w:val="24"/>
              </w:rPr>
              <w:t xml:space="preserve"> ходатайство о разрешении принять почетное или специальное звание, награду или иной знак отличия иностранного государства, международной организации, политической партии, иного общественного объединения или другой организации. Гражданский служащий, получивший звание до принятия решения по результатам рассмотрения ходатайства, передает оригиналы документов к званию, награду и оригиналы документов к ней на ответственное хранение в отдел  государственной службы, кадров</w:t>
            </w:r>
            <w:r>
              <w:rPr>
                <w:rFonts w:ascii="Times New Roman" w:hAnsi="Times New Roman"/>
                <w:sz w:val="24"/>
                <w:szCs w:val="24"/>
              </w:rPr>
              <w:t>,</w:t>
            </w:r>
            <w:r w:rsidRPr="002221E8">
              <w:rPr>
                <w:rFonts w:ascii="Times New Roman" w:hAnsi="Times New Roman"/>
                <w:sz w:val="24"/>
                <w:szCs w:val="24"/>
              </w:rPr>
              <w:t xml:space="preserve"> </w:t>
            </w:r>
            <w:r w:rsidRPr="002221E8">
              <w:rPr>
                <w:rFonts w:ascii="Times New Roman" w:hAnsi="Times New Roman"/>
                <w:sz w:val="24"/>
                <w:szCs w:val="24"/>
              </w:rPr>
              <w:lastRenderedPageBreak/>
              <w:t xml:space="preserve">обеспечения </w:t>
            </w:r>
            <w:proofErr w:type="gramStart"/>
            <w:r w:rsidRPr="002221E8">
              <w:rPr>
                <w:rFonts w:ascii="Times New Roman" w:hAnsi="Times New Roman"/>
                <w:sz w:val="24"/>
                <w:szCs w:val="24"/>
              </w:rPr>
              <w:t>деятельности органов судейского сообщества Управления Судебного департамента</w:t>
            </w:r>
            <w:proofErr w:type="gramEnd"/>
            <w:r w:rsidRPr="002221E8">
              <w:rPr>
                <w:rFonts w:ascii="Times New Roman" w:hAnsi="Times New Roman"/>
                <w:sz w:val="24"/>
                <w:szCs w:val="24"/>
              </w:rPr>
              <w:t xml:space="preserve"> в Омской области в течение трех рабочих дней со дня их получения.</w:t>
            </w:r>
          </w:p>
        </w:tc>
        <w:tc>
          <w:tcPr>
            <w:tcW w:w="3402" w:type="dxa"/>
          </w:tcPr>
          <w:p w:rsidR="002C39F1" w:rsidRPr="002221E8" w:rsidRDefault="002C39F1" w:rsidP="002221E8">
            <w:pPr>
              <w:spacing w:after="0" w:line="240" w:lineRule="auto"/>
              <w:jc w:val="both"/>
              <w:rPr>
                <w:rFonts w:ascii="Times New Roman" w:hAnsi="Times New Roman"/>
                <w:sz w:val="24"/>
                <w:szCs w:val="24"/>
              </w:rPr>
            </w:pPr>
            <w:r w:rsidRPr="002221E8">
              <w:rPr>
                <w:rFonts w:ascii="Times New Roman" w:hAnsi="Times New Roman"/>
                <w:sz w:val="24"/>
                <w:szCs w:val="24"/>
              </w:rPr>
              <w:lastRenderedPageBreak/>
              <w:t>Нарушение запрета является основанием для прекращения служебного контракта, освобождения от замещаемой должности и увольнения с гражданской службы.</w:t>
            </w:r>
          </w:p>
        </w:tc>
      </w:tr>
      <w:tr w:rsidR="002C39F1" w:rsidRPr="002221E8" w:rsidTr="002221E8">
        <w:tc>
          <w:tcPr>
            <w:tcW w:w="15559" w:type="dxa"/>
            <w:gridSpan w:val="5"/>
          </w:tcPr>
          <w:p w:rsidR="002C39F1" w:rsidRPr="002221E8" w:rsidRDefault="002C39F1" w:rsidP="002221E8">
            <w:pPr>
              <w:spacing w:after="0" w:line="240" w:lineRule="auto"/>
              <w:jc w:val="center"/>
              <w:rPr>
                <w:rFonts w:ascii="Times New Roman" w:hAnsi="Times New Roman"/>
                <w:b/>
                <w:sz w:val="24"/>
                <w:szCs w:val="24"/>
              </w:rPr>
            </w:pPr>
            <w:r w:rsidRPr="002221E8">
              <w:rPr>
                <w:rFonts w:ascii="Times New Roman" w:hAnsi="Times New Roman"/>
                <w:b/>
                <w:sz w:val="24"/>
                <w:szCs w:val="24"/>
              </w:rPr>
              <w:lastRenderedPageBreak/>
              <w:t>Выполнение иной работы</w:t>
            </w:r>
          </w:p>
        </w:tc>
      </w:tr>
      <w:tr w:rsidR="002C39F1" w:rsidRPr="002221E8" w:rsidTr="002221E8">
        <w:tc>
          <w:tcPr>
            <w:tcW w:w="817" w:type="dxa"/>
          </w:tcPr>
          <w:p w:rsidR="002C39F1" w:rsidRPr="002221E8" w:rsidRDefault="002C39F1" w:rsidP="002221E8">
            <w:pPr>
              <w:spacing w:after="0" w:line="240" w:lineRule="auto"/>
              <w:jc w:val="both"/>
              <w:rPr>
                <w:rFonts w:ascii="Times New Roman" w:hAnsi="Times New Roman"/>
                <w:sz w:val="24"/>
                <w:szCs w:val="24"/>
              </w:rPr>
            </w:pPr>
            <w:r w:rsidRPr="002221E8">
              <w:rPr>
                <w:rFonts w:ascii="Times New Roman" w:hAnsi="Times New Roman"/>
                <w:sz w:val="24"/>
                <w:szCs w:val="24"/>
              </w:rPr>
              <w:t>10.</w:t>
            </w:r>
          </w:p>
        </w:tc>
        <w:tc>
          <w:tcPr>
            <w:tcW w:w="4111" w:type="dxa"/>
          </w:tcPr>
          <w:p w:rsidR="002C39F1" w:rsidRPr="002221E8" w:rsidRDefault="002C39F1" w:rsidP="002221E8">
            <w:pPr>
              <w:spacing w:after="0" w:line="240" w:lineRule="auto"/>
              <w:jc w:val="both"/>
              <w:rPr>
                <w:rFonts w:ascii="Times New Roman" w:hAnsi="Times New Roman"/>
                <w:sz w:val="24"/>
                <w:szCs w:val="24"/>
              </w:rPr>
            </w:pPr>
            <w:r w:rsidRPr="002221E8">
              <w:rPr>
                <w:rFonts w:ascii="Times New Roman" w:hAnsi="Times New Roman"/>
                <w:sz w:val="24"/>
                <w:szCs w:val="24"/>
              </w:rPr>
              <w:t>Гражданский служащий обязан уведомить представителя нанимателя о намерении выполнять иную оплачиваемую работу до начала ее выполнения.</w:t>
            </w:r>
          </w:p>
        </w:tc>
        <w:tc>
          <w:tcPr>
            <w:tcW w:w="3014" w:type="dxa"/>
          </w:tcPr>
          <w:p w:rsidR="002C39F1" w:rsidRPr="002221E8" w:rsidRDefault="002C39F1" w:rsidP="002221E8">
            <w:pPr>
              <w:spacing w:after="0" w:line="240" w:lineRule="auto"/>
              <w:jc w:val="center"/>
              <w:rPr>
                <w:rFonts w:ascii="Times New Roman" w:hAnsi="Times New Roman"/>
                <w:sz w:val="24"/>
                <w:szCs w:val="24"/>
              </w:rPr>
            </w:pPr>
            <w:r w:rsidRPr="002221E8">
              <w:rPr>
                <w:rFonts w:ascii="Times New Roman" w:hAnsi="Times New Roman"/>
                <w:sz w:val="24"/>
                <w:szCs w:val="24"/>
              </w:rPr>
              <w:t>ч. 2 ст. 14</w:t>
            </w:r>
          </w:p>
          <w:p w:rsidR="002C39F1" w:rsidRPr="002221E8" w:rsidRDefault="002C39F1" w:rsidP="002221E8">
            <w:pPr>
              <w:spacing w:after="0" w:line="240" w:lineRule="auto"/>
              <w:jc w:val="center"/>
              <w:rPr>
                <w:rFonts w:ascii="Times New Roman" w:hAnsi="Times New Roman"/>
                <w:sz w:val="24"/>
                <w:szCs w:val="24"/>
              </w:rPr>
            </w:pPr>
            <w:r w:rsidRPr="002221E8">
              <w:rPr>
                <w:rFonts w:ascii="Times New Roman" w:hAnsi="Times New Roman"/>
                <w:sz w:val="24"/>
                <w:szCs w:val="24"/>
              </w:rPr>
              <w:t>Федерального закона от 27.07.2004 №79-ФЗ;</w:t>
            </w:r>
          </w:p>
          <w:p w:rsidR="002C39F1" w:rsidRPr="002221E8" w:rsidRDefault="002C39F1" w:rsidP="002221E8">
            <w:pPr>
              <w:spacing w:after="0" w:line="240" w:lineRule="auto"/>
              <w:jc w:val="center"/>
              <w:rPr>
                <w:rFonts w:ascii="Times New Roman" w:hAnsi="Times New Roman"/>
                <w:sz w:val="24"/>
                <w:szCs w:val="24"/>
              </w:rPr>
            </w:pPr>
          </w:p>
          <w:p w:rsidR="002C39F1" w:rsidRPr="002221E8" w:rsidRDefault="002C39F1" w:rsidP="002221E8">
            <w:pPr>
              <w:spacing w:after="0" w:line="240" w:lineRule="auto"/>
              <w:jc w:val="center"/>
              <w:rPr>
                <w:rFonts w:ascii="Times New Roman" w:hAnsi="Times New Roman"/>
                <w:sz w:val="24"/>
                <w:szCs w:val="24"/>
              </w:rPr>
            </w:pPr>
            <w:r w:rsidRPr="002221E8">
              <w:rPr>
                <w:rFonts w:ascii="Times New Roman" w:hAnsi="Times New Roman"/>
                <w:sz w:val="24"/>
                <w:szCs w:val="24"/>
              </w:rPr>
              <w:t xml:space="preserve">приказ начальника Управления Судебного департамента в </w:t>
            </w:r>
            <w:r>
              <w:rPr>
                <w:rFonts w:ascii="Times New Roman" w:hAnsi="Times New Roman"/>
                <w:sz w:val="24"/>
                <w:szCs w:val="24"/>
              </w:rPr>
              <w:t xml:space="preserve">Омской области от 26.05.2016 </w:t>
            </w:r>
            <w:r>
              <w:rPr>
                <w:rFonts w:ascii="Times New Roman" w:hAnsi="Times New Roman"/>
                <w:sz w:val="24"/>
                <w:szCs w:val="24"/>
              </w:rPr>
              <w:br/>
              <w:t>№</w:t>
            </w:r>
            <w:r w:rsidRPr="002221E8">
              <w:rPr>
                <w:rFonts w:ascii="Times New Roman" w:hAnsi="Times New Roman"/>
                <w:sz w:val="24"/>
                <w:szCs w:val="24"/>
              </w:rPr>
              <w:t>114</w:t>
            </w:r>
          </w:p>
        </w:tc>
        <w:tc>
          <w:tcPr>
            <w:tcW w:w="4215" w:type="dxa"/>
          </w:tcPr>
          <w:p w:rsidR="002C39F1" w:rsidRPr="002221E8" w:rsidRDefault="002C39F1" w:rsidP="002221E8">
            <w:pPr>
              <w:spacing w:after="0" w:line="240" w:lineRule="auto"/>
              <w:jc w:val="both"/>
              <w:rPr>
                <w:rFonts w:ascii="Times New Roman" w:hAnsi="Times New Roman"/>
                <w:sz w:val="24"/>
                <w:szCs w:val="24"/>
              </w:rPr>
            </w:pPr>
            <w:r w:rsidRPr="002221E8">
              <w:rPr>
                <w:rFonts w:ascii="Times New Roman" w:hAnsi="Times New Roman"/>
                <w:sz w:val="24"/>
                <w:szCs w:val="24"/>
              </w:rPr>
              <w:t xml:space="preserve">Уведомление подается на имя </w:t>
            </w:r>
            <w:r>
              <w:rPr>
                <w:rFonts w:ascii="Times New Roman" w:hAnsi="Times New Roman"/>
                <w:sz w:val="24"/>
                <w:szCs w:val="24"/>
              </w:rPr>
              <w:t>председателя суда</w:t>
            </w:r>
            <w:r w:rsidRPr="002221E8">
              <w:rPr>
                <w:rFonts w:ascii="Times New Roman" w:hAnsi="Times New Roman"/>
                <w:sz w:val="24"/>
                <w:szCs w:val="24"/>
              </w:rPr>
              <w:t>.</w:t>
            </w:r>
          </w:p>
          <w:p w:rsidR="002C39F1" w:rsidRPr="002221E8" w:rsidRDefault="002C39F1" w:rsidP="002221E8">
            <w:pPr>
              <w:spacing w:after="0" w:line="240" w:lineRule="auto"/>
              <w:jc w:val="both"/>
              <w:rPr>
                <w:rFonts w:ascii="Times New Roman" w:hAnsi="Times New Roman"/>
                <w:sz w:val="24"/>
                <w:szCs w:val="24"/>
              </w:rPr>
            </w:pPr>
            <w:r w:rsidRPr="002221E8">
              <w:rPr>
                <w:rFonts w:ascii="Times New Roman" w:hAnsi="Times New Roman"/>
                <w:sz w:val="24"/>
                <w:szCs w:val="24"/>
              </w:rPr>
              <w:t>Форма уведомления утверждена приказом начальника Управления Судебного департамента в Омской области от 26.05.2016 № 114</w:t>
            </w:r>
          </w:p>
        </w:tc>
        <w:tc>
          <w:tcPr>
            <w:tcW w:w="3402" w:type="dxa"/>
          </w:tcPr>
          <w:p w:rsidR="002C39F1" w:rsidRPr="002221E8" w:rsidRDefault="002C39F1" w:rsidP="00C33D54">
            <w:pPr>
              <w:spacing w:after="0" w:line="240" w:lineRule="auto"/>
              <w:jc w:val="both"/>
              <w:rPr>
                <w:rFonts w:ascii="Times New Roman" w:hAnsi="Times New Roman"/>
                <w:sz w:val="24"/>
                <w:szCs w:val="24"/>
              </w:rPr>
            </w:pPr>
            <w:r w:rsidRPr="002221E8">
              <w:rPr>
                <w:rFonts w:ascii="Times New Roman" w:hAnsi="Times New Roman"/>
                <w:sz w:val="24"/>
                <w:szCs w:val="24"/>
              </w:rPr>
              <w:t>Нарушение</w:t>
            </w:r>
            <w:r>
              <w:rPr>
                <w:rFonts w:ascii="Times New Roman" w:hAnsi="Times New Roman"/>
                <w:sz w:val="24"/>
                <w:szCs w:val="24"/>
              </w:rPr>
              <w:t xml:space="preserve"> </w:t>
            </w:r>
            <w:r w:rsidRPr="002221E8">
              <w:rPr>
                <w:rFonts w:ascii="Times New Roman" w:hAnsi="Times New Roman"/>
                <w:sz w:val="24"/>
                <w:szCs w:val="24"/>
              </w:rPr>
              <w:t>ограничения является основанием для применения мер дисциплинарного взыскания.</w:t>
            </w:r>
          </w:p>
        </w:tc>
      </w:tr>
      <w:tr w:rsidR="002C39F1" w:rsidRPr="002221E8" w:rsidTr="002221E8">
        <w:tc>
          <w:tcPr>
            <w:tcW w:w="817" w:type="dxa"/>
          </w:tcPr>
          <w:p w:rsidR="002C39F1" w:rsidRPr="002221E8" w:rsidRDefault="002C39F1" w:rsidP="002221E8">
            <w:pPr>
              <w:spacing w:after="0" w:line="240" w:lineRule="auto"/>
              <w:jc w:val="both"/>
              <w:rPr>
                <w:rFonts w:ascii="Times New Roman" w:hAnsi="Times New Roman"/>
                <w:sz w:val="24"/>
                <w:szCs w:val="24"/>
              </w:rPr>
            </w:pPr>
            <w:r w:rsidRPr="002221E8">
              <w:rPr>
                <w:rFonts w:ascii="Times New Roman" w:hAnsi="Times New Roman"/>
                <w:sz w:val="24"/>
                <w:szCs w:val="24"/>
              </w:rPr>
              <w:t>11.</w:t>
            </w:r>
          </w:p>
        </w:tc>
        <w:tc>
          <w:tcPr>
            <w:tcW w:w="4111" w:type="dxa"/>
          </w:tcPr>
          <w:p w:rsidR="002C39F1" w:rsidRPr="002221E8" w:rsidRDefault="002C39F1" w:rsidP="002221E8">
            <w:pPr>
              <w:spacing w:after="0" w:line="240" w:lineRule="auto"/>
              <w:jc w:val="both"/>
              <w:rPr>
                <w:rFonts w:ascii="Times New Roman" w:hAnsi="Times New Roman"/>
                <w:sz w:val="24"/>
                <w:szCs w:val="24"/>
              </w:rPr>
            </w:pPr>
            <w:proofErr w:type="gramStart"/>
            <w:r w:rsidRPr="002221E8">
              <w:rPr>
                <w:rFonts w:ascii="Times New Roman" w:hAnsi="Times New Roman"/>
                <w:sz w:val="24"/>
                <w:szCs w:val="24"/>
              </w:rPr>
              <w:t xml:space="preserve">Гражданский служащий не вправе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если иное не предусмотрено федеральными законами или если в порядке, установленном нормативным правовым актом Российской </w:t>
            </w:r>
            <w:r w:rsidRPr="002221E8">
              <w:rPr>
                <w:rFonts w:ascii="Times New Roman" w:hAnsi="Times New Roman"/>
                <w:sz w:val="24"/>
                <w:szCs w:val="24"/>
              </w:rPr>
              <w:lastRenderedPageBreak/>
              <w:t>Федерации или субъекта Российской Федерации в</w:t>
            </w:r>
            <w:proofErr w:type="gramEnd"/>
            <w:r w:rsidRPr="002221E8">
              <w:rPr>
                <w:rFonts w:ascii="Times New Roman" w:hAnsi="Times New Roman"/>
                <w:sz w:val="24"/>
                <w:szCs w:val="24"/>
              </w:rPr>
              <w:t xml:space="preserve"> </w:t>
            </w:r>
            <w:proofErr w:type="gramStart"/>
            <w:r w:rsidRPr="002221E8">
              <w:rPr>
                <w:rFonts w:ascii="Times New Roman" w:hAnsi="Times New Roman"/>
                <w:sz w:val="24"/>
                <w:szCs w:val="24"/>
              </w:rPr>
              <w:t>соответствии</w:t>
            </w:r>
            <w:proofErr w:type="gramEnd"/>
            <w:r w:rsidRPr="002221E8">
              <w:rPr>
                <w:rFonts w:ascii="Times New Roman" w:hAnsi="Times New Roman"/>
                <w:sz w:val="24"/>
                <w:szCs w:val="24"/>
              </w:rPr>
              <w:t xml:space="preserve"> с федеральными законами или законами субъекта Российской Федерации, ему не поручено участвовать в управлении этой организацией.</w:t>
            </w:r>
          </w:p>
        </w:tc>
        <w:tc>
          <w:tcPr>
            <w:tcW w:w="3014" w:type="dxa"/>
          </w:tcPr>
          <w:p w:rsidR="002C39F1" w:rsidRPr="002221E8" w:rsidRDefault="002C39F1" w:rsidP="002221E8">
            <w:pPr>
              <w:spacing w:after="0" w:line="264" w:lineRule="exact"/>
              <w:jc w:val="center"/>
              <w:rPr>
                <w:sz w:val="24"/>
                <w:szCs w:val="24"/>
              </w:rPr>
            </w:pPr>
            <w:r w:rsidRPr="002221E8">
              <w:rPr>
                <w:rStyle w:val="20"/>
                <w:sz w:val="24"/>
                <w:szCs w:val="24"/>
              </w:rPr>
              <w:lastRenderedPageBreak/>
              <w:t>п. 3 ч. 1 ст. 17 Феде</w:t>
            </w:r>
            <w:r>
              <w:rPr>
                <w:rStyle w:val="20"/>
                <w:sz w:val="24"/>
                <w:szCs w:val="24"/>
              </w:rPr>
              <w:t>рального закона от 27.07.2004 №</w:t>
            </w:r>
            <w:r w:rsidRPr="002221E8">
              <w:rPr>
                <w:rStyle w:val="20"/>
                <w:sz w:val="24"/>
                <w:szCs w:val="24"/>
              </w:rPr>
              <w:t>79-ФЗ</w:t>
            </w:r>
          </w:p>
        </w:tc>
        <w:tc>
          <w:tcPr>
            <w:tcW w:w="4215" w:type="dxa"/>
          </w:tcPr>
          <w:p w:rsidR="002C39F1" w:rsidRPr="002221E8" w:rsidRDefault="002C39F1" w:rsidP="00A37817">
            <w:pPr>
              <w:spacing w:after="0" w:line="264" w:lineRule="exact"/>
              <w:jc w:val="both"/>
              <w:rPr>
                <w:sz w:val="24"/>
                <w:szCs w:val="24"/>
              </w:rPr>
            </w:pPr>
            <w:r w:rsidRPr="002221E8">
              <w:rPr>
                <w:rStyle w:val="20"/>
                <w:sz w:val="24"/>
                <w:szCs w:val="24"/>
              </w:rPr>
              <w:t>При назначении на должность гражданин обязан представить документы, подтверждающие прекращение предпринимательской деятельности (например, документ о снятии с регистрационного учета в регистрирующем органе).</w:t>
            </w:r>
          </w:p>
        </w:tc>
        <w:tc>
          <w:tcPr>
            <w:tcW w:w="3402" w:type="dxa"/>
          </w:tcPr>
          <w:p w:rsidR="002C39F1" w:rsidRPr="002221E8" w:rsidRDefault="002C39F1" w:rsidP="00C33D54">
            <w:pPr>
              <w:spacing w:after="0" w:line="264" w:lineRule="exact"/>
              <w:jc w:val="both"/>
              <w:rPr>
                <w:sz w:val="24"/>
                <w:szCs w:val="24"/>
              </w:rPr>
            </w:pPr>
            <w:r w:rsidRPr="002221E8">
              <w:rPr>
                <w:rStyle w:val="20"/>
                <w:sz w:val="24"/>
                <w:szCs w:val="24"/>
              </w:rPr>
              <w:t>Нарушение запрета является основанием для прекращения служебного контракта, освобождения от замещаемой должности и увольнения с гражданской службы.</w:t>
            </w:r>
          </w:p>
        </w:tc>
      </w:tr>
      <w:tr w:rsidR="002C39F1" w:rsidRPr="002221E8" w:rsidTr="002221E8">
        <w:tc>
          <w:tcPr>
            <w:tcW w:w="817" w:type="dxa"/>
          </w:tcPr>
          <w:p w:rsidR="002C39F1" w:rsidRPr="002221E8" w:rsidRDefault="002C39F1" w:rsidP="002221E8">
            <w:pPr>
              <w:spacing w:after="0" w:line="240" w:lineRule="auto"/>
              <w:jc w:val="both"/>
              <w:rPr>
                <w:rFonts w:ascii="Times New Roman" w:hAnsi="Times New Roman"/>
                <w:sz w:val="24"/>
                <w:szCs w:val="24"/>
              </w:rPr>
            </w:pPr>
            <w:r w:rsidRPr="002221E8">
              <w:rPr>
                <w:rFonts w:ascii="Times New Roman" w:hAnsi="Times New Roman"/>
                <w:sz w:val="24"/>
                <w:szCs w:val="24"/>
              </w:rPr>
              <w:lastRenderedPageBreak/>
              <w:t>12.</w:t>
            </w:r>
          </w:p>
        </w:tc>
        <w:tc>
          <w:tcPr>
            <w:tcW w:w="4111" w:type="dxa"/>
          </w:tcPr>
          <w:p w:rsidR="002C39F1" w:rsidRPr="002221E8" w:rsidRDefault="002C39F1" w:rsidP="00CA4849">
            <w:pPr>
              <w:spacing w:after="0" w:line="264" w:lineRule="exact"/>
              <w:jc w:val="both"/>
              <w:rPr>
                <w:sz w:val="24"/>
                <w:szCs w:val="24"/>
              </w:rPr>
            </w:pPr>
            <w:r w:rsidRPr="002221E8">
              <w:rPr>
                <w:rStyle w:val="20"/>
                <w:sz w:val="24"/>
                <w:szCs w:val="24"/>
              </w:rPr>
              <w:t>Гражданскому служащему запрещается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tc>
        <w:tc>
          <w:tcPr>
            <w:tcW w:w="3014" w:type="dxa"/>
          </w:tcPr>
          <w:p w:rsidR="002C39F1" w:rsidRPr="002221E8" w:rsidRDefault="002C39F1" w:rsidP="002221E8">
            <w:pPr>
              <w:spacing w:after="0" w:line="266" w:lineRule="exact"/>
              <w:jc w:val="center"/>
              <w:rPr>
                <w:sz w:val="24"/>
                <w:szCs w:val="24"/>
              </w:rPr>
            </w:pPr>
            <w:r w:rsidRPr="002221E8">
              <w:rPr>
                <w:rStyle w:val="20"/>
                <w:sz w:val="24"/>
                <w:szCs w:val="24"/>
              </w:rPr>
              <w:t>п. 17 ч. 1 ст. 17 Федерального з</w:t>
            </w:r>
            <w:r>
              <w:rPr>
                <w:rStyle w:val="20"/>
                <w:sz w:val="24"/>
                <w:szCs w:val="24"/>
              </w:rPr>
              <w:t>акона от 27.07.2004 №</w:t>
            </w:r>
            <w:r w:rsidRPr="002221E8">
              <w:rPr>
                <w:rStyle w:val="20"/>
                <w:sz w:val="24"/>
                <w:szCs w:val="24"/>
              </w:rPr>
              <w:t>79-ФЗ</w:t>
            </w:r>
          </w:p>
        </w:tc>
        <w:tc>
          <w:tcPr>
            <w:tcW w:w="4215" w:type="dxa"/>
          </w:tcPr>
          <w:p w:rsidR="002C39F1" w:rsidRPr="002221E8" w:rsidRDefault="002C39F1" w:rsidP="00A37817">
            <w:pPr>
              <w:spacing w:after="0" w:line="262" w:lineRule="exact"/>
              <w:jc w:val="both"/>
              <w:rPr>
                <w:sz w:val="24"/>
                <w:szCs w:val="24"/>
              </w:rPr>
            </w:pPr>
            <w:r w:rsidRPr="002221E8">
              <w:rPr>
                <w:rStyle w:val="20"/>
                <w:sz w:val="24"/>
                <w:szCs w:val="24"/>
              </w:rPr>
              <w:t>Получить письменное разрешение представителя нанимателя.</w:t>
            </w:r>
          </w:p>
          <w:p w:rsidR="002C39F1" w:rsidRPr="002221E8" w:rsidRDefault="002C39F1" w:rsidP="00A37817">
            <w:pPr>
              <w:spacing w:after="0" w:line="262" w:lineRule="exact"/>
              <w:jc w:val="both"/>
              <w:rPr>
                <w:sz w:val="24"/>
                <w:szCs w:val="24"/>
              </w:rPr>
            </w:pPr>
            <w:r w:rsidRPr="002221E8">
              <w:rPr>
                <w:rStyle w:val="20"/>
                <w:sz w:val="24"/>
                <w:szCs w:val="24"/>
              </w:rPr>
              <w:t xml:space="preserve">Необходимо подать ходатайство на имя </w:t>
            </w:r>
            <w:r>
              <w:rPr>
                <w:rFonts w:ascii="Times New Roman" w:hAnsi="Times New Roman"/>
                <w:sz w:val="24"/>
                <w:szCs w:val="24"/>
              </w:rPr>
              <w:t>председателя суда</w:t>
            </w:r>
            <w:r w:rsidRPr="002221E8">
              <w:rPr>
                <w:rStyle w:val="20"/>
                <w:sz w:val="24"/>
                <w:szCs w:val="24"/>
              </w:rPr>
              <w:t>.</w:t>
            </w:r>
          </w:p>
        </w:tc>
        <w:tc>
          <w:tcPr>
            <w:tcW w:w="3402" w:type="dxa"/>
          </w:tcPr>
          <w:p w:rsidR="002C39F1" w:rsidRPr="002221E8" w:rsidRDefault="002C39F1" w:rsidP="00C33D54">
            <w:pPr>
              <w:spacing w:after="0" w:line="264" w:lineRule="exact"/>
              <w:jc w:val="both"/>
              <w:rPr>
                <w:sz w:val="24"/>
                <w:szCs w:val="24"/>
              </w:rPr>
            </w:pPr>
            <w:r w:rsidRPr="002221E8">
              <w:rPr>
                <w:rStyle w:val="20"/>
                <w:sz w:val="24"/>
                <w:szCs w:val="24"/>
              </w:rPr>
              <w:t>Нарушение запрета является основанием для прекращения служебного контракта, освобождения от замещаемой должности и увольнения с гражданской службы.</w:t>
            </w:r>
          </w:p>
        </w:tc>
      </w:tr>
      <w:tr w:rsidR="002C39F1" w:rsidRPr="002221E8" w:rsidTr="002221E8">
        <w:tc>
          <w:tcPr>
            <w:tcW w:w="817" w:type="dxa"/>
          </w:tcPr>
          <w:p w:rsidR="002C39F1" w:rsidRPr="002221E8" w:rsidRDefault="002C39F1" w:rsidP="002221E8">
            <w:pPr>
              <w:spacing w:after="0" w:line="240" w:lineRule="auto"/>
              <w:jc w:val="both"/>
              <w:rPr>
                <w:rFonts w:ascii="Times New Roman" w:hAnsi="Times New Roman"/>
                <w:sz w:val="24"/>
                <w:szCs w:val="24"/>
              </w:rPr>
            </w:pPr>
            <w:r w:rsidRPr="002221E8">
              <w:rPr>
                <w:rFonts w:ascii="Times New Roman" w:hAnsi="Times New Roman"/>
                <w:sz w:val="24"/>
                <w:szCs w:val="24"/>
              </w:rPr>
              <w:t>13.</w:t>
            </w:r>
          </w:p>
        </w:tc>
        <w:tc>
          <w:tcPr>
            <w:tcW w:w="4111" w:type="dxa"/>
          </w:tcPr>
          <w:p w:rsidR="002C39F1" w:rsidRPr="002221E8" w:rsidRDefault="002C39F1" w:rsidP="00CA4849">
            <w:pPr>
              <w:spacing w:after="0" w:line="262" w:lineRule="exact"/>
              <w:jc w:val="both"/>
              <w:rPr>
                <w:sz w:val="24"/>
                <w:szCs w:val="24"/>
              </w:rPr>
            </w:pPr>
            <w:r w:rsidRPr="002221E8">
              <w:rPr>
                <w:rStyle w:val="20"/>
                <w:sz w:val="24"/>
                <w:szCs w:val="24"/>
              </w:rPr>
              <w:t>Гражданскому служащему запрещается 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законодательством Российской Федерации.</w:t>
            </w:r>
          </w:p>
        </w:tc>
        <w:tc>
          <w:tcPr>
            <w:tcW w:w="3014" w:type="dxa"/>
          </w:tcPr>
          <w:p w:rsidR="002C39F1" w:rsidRPr="002221E8" w:rsidRDefault="002C39F1" w:rsidP="002221E8">
            <w:pPr>
              <w:spacing w:after="0" w:line="262" w:lineRule="exact"/>
              <w:jc w:val="center"/>
              <w:rPr>
                <w:sz w:val="24"/>
                <w:szCs w:val="24"/>
              </w:rPr>
            </w:pPr>
            <w:r w:rsidRPr="002221E8">
              <w:rPr>
                <w:rStyle w:val="20"/>
                <w:sz w:val="24"/>
                <w:szCs w:val="24"/>
              </w:rPr>
              <w:t>п. 5 ч. 1 ст. 17 Феде</w:t>
            </w:r>
            <w:r>
              <w:rPr>
                <w:rStyle w:val="20"/>
                <w:sz w:val="24"/>
                <w:szCs w:val="24"/>
              </w:rPr>
              <w:t>рального закона от 27.07.2004 №</w:t>
            </w:r>
            <w:r w:rsidRPr="002221E8">
              <w:rPr>
                <w:rStyle w:val="20"/>
                <w:sz w:val="24"/>
                <w:szCs w:val="24"/>
              </w:rPr>
              <w:t>79-ФЗ</w:t>
            </w:r>
          </w:p>
        </w:tc>
        <w:tc>
          <w:tcPr>
            <w:tcW w:w="4215" w:type="dxa"/>
          </w:tcPr>
          <w:p w:rsidR="002C39F1" w:rsidRPr="002221E8" w:rsidRDefault="002C39F1" w:rsidP="002221E8">
            <w:pPr>
              <w:spacing w:after="0" w:line="240" w:lineRule="auto"/>
              <w:rPr>
                <w:sz w:val="24"/>
                <w:szCs w:val="24"/>
              </w:rPr>
            </w:pPr>
          </w:p>
        </w:tc>
        <w:tc>
          <w:tcPr>
            <w:tcW w:w="3402" w:type="dxa"/>
          </w:tcPr>
          <w:p w:rsidR="002C39F1" w:rsidRPr="002221E8" w:rsidRDefault="002C39F1" w:rsidP="00C33D54">
            <w:pPr>
              <w:spacing w:after="0" w:line="264" w:lineRule="exact"/>
              <w:jc w:val="both"/>
              <w:rPr>
                <w:sz w:val="24"/>
                <w:szCs w:val="24"/>
              </w:rPr>
            </w:pPr>
            <w:r w:rsidRPr="002221E8">
              <w:rPr>
                <w:rStyle w:val="20"/>
                <w:sz w:val="24"/>
                <w:szCs w:val="24"/>
              </w:rPr>
              <w:t>Нарушение</w:t>
            </w:r>
            <w:r>
              <w:rPr>
                <w:sz w:val="24"/>
                <w:szCs w:val="24"/>
              </w:rPr>
              <w:t xml:space="preserve"> </w:t>
            </w:r>
            <w:r w:rsidRPr="002221E8">
              <w:rPr>
                <w:rStyle w:val="20"/>
                <w:sz w:val="24"/>
                <w:szCs w:val="24"/>
              </w:rPr>
              <w:t>установленного запрета является основанием для прекращения служебного контракта, освобождения от замещаемой должности и увольнения с гражданской службы.</w:t>
            </w:r>
          </w:p>
        </w:tc>
      </w:tr>
      <w:tr w:rsidR="002C39F1" w:rsidRPr="002221E8" w:rsidTr="002221E8">
        <w:tc>
          <w:tcPr>
            <w:tcW w:w="817" w:type="dxa"/>
          </w:tcPr>
          <w:p w:rsidR="002C39F1" w:rsidRPr="002221E8" w:rsidRDefault="002C39F1" w:rsidP="002221E8">
            <w:pPr>
              <w:spacing w:after="0" w:line="240" w:lineRule="auto"/>
              <w:jc w:val="both"/>
              <w:rPr>
                <w:rFonts w:ascii="Times New Roman" w:hAnsi="Times New Roman"/>
                <w:sz w:val="24"/>
                <w:szCs w:val="24"/>
              </w:rPr>
            </w:pPr>
            <w:r w:rsidRPr="002221E8">
              <w:rPr>
                <w:rFonts w:ascii="Times New Roman" w:hAnsi="Times New Roman"/>
                <w:sz w:val="24"/>
                <w:szCs w:val="24"/>
              </w:rPr>
              <w:t>14.</w:t>
            </w:r>
          </w:p>
        </w:tc>
        <w:tc>
          <w:tcPr>
            <w:tcW w:w="4111" w:type="dxa"/>
            <w:vAlign w:val="bottom"/>
          </w:tcPr>
          <w:p w:rsidR="002C39F1" w:rsidRPr="002221E8" w:rsidRDefault="002C39F1" w:rsidP="00CA4849">
            <w:pPr>
              <w:spacing w:after="0" w:line="264" w:lineRule="exact"/>
              <w:jc w:val="both"/>
              <w:rPr>
                <w:sz w:val="24"/>
                <w:szCs w:val="24"/>
              </w:rPr>
            </w:pPr>
            <w:r w:rsidRPr="002221E8">
              <w:rPr>
                <w:rStyle w:val="20"/>
                <w:sz w:val="24"/>
                <w:szCs w:val="24"/>
              </w:rPr>
              <w:t xml:space="preserve">Гражданскому служащему запрещается входить в состав органов управления, попечительских или наблюдательных советов, иных органов иностранных </w:t>
            </w:r>
            <w:r w:rsidRPr="002221E8">
              <w:rPr>
                <w:rStyle w:val="20"/>
                <w:sz w:val="24"/>
                <w:szCs w:val="24"/>
              </w:rPr>
              <w:lastRenderedPageBreak/>
              <w:t>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w:t>
            </w:r>
            <w:r w:rsidRPr="002221E8">
              <w:rPr>
                <w:sz w:val="24"/>
                <w:szCs w:val="24"/>
              </w:rPr>
              <w:t xml:space="preserve"> </w:t>
            </w:r>
            <w:r w:rsidRPr="002221E8">
              <w:rPr>
                <w:rStyle w:val="20"/>
                <w:sz w:val="24"/>
                <w:szCs w:val="24"/>
              </w:rPr>
              <w:t>законодательством Российской Федерации</w:t>
            </w:r>
          </w:p>
        </w:tc>
        <w:tc>
          <w:tcPr>
            <w:tcW w:w="3014" w:type="dxa"/>
          </w:tcPr>
          <w:p w:rsidR="002C39F1" w:rsidRPr="002221E8" w:rsidRDefault="002C39F1" w:rsidP="002221E8">
            <w:pPr>
              <w:spacing w:after="0" w:line="269" w:lineRule="exact"/>
              <w:jc w:val="center"/>
              <w:rPr>
                <w:sz w:val="24"/>
                <w:szCs w:val="24"/>
              </w:rPr>
            </w:pPr>
            <w:r w:rsidRPr="002221E8">
              <w:rPr>
                <w:rStyle w:val="20"/>
                <w:sz w:val="24"/>
                <w:szCs w:val="24"/>
              </w:rPr>
              <w:lastRenderedPageBreak/>
              <w:t>п. 16 ч. 1 ст. 17 Феде</w:t>
            </w:r>
            <w:r>
              <w:rPr>
                <w:rStyle w:val="20"/>
                <w:sz w:val="24"/>
                <w:szCs w:val="24"/>
              </w:rPr>
              <w:t>рального закона от 27.07.2004 №</w:t>
            </w:r>
            <w:r w:rsidRPr="002221E8">
              <w:rPr>
                <w:rStyle w:val="20"/>
                <w:sz w:val="24"/>
                <w:szCs w:val="24"/>
              </w:rPr>
              <w:t>79-ФЗ</w:t>
            </w:r>
          </w:p>
        </w:tc>
        <w:tc>
          <w:tcPr>
            <w:tcW w:w="4215" w:type="dxa"/>
          </w:tcPr>
          <w:p w:rsidR="002C39F1" w:rsidRPr="002221E8" w:rsidRDefault="002C39F1" w:rsidP="002221E8">
            <w:pPr>
              <w:spacing w:after="0" w:line="240" w:lineRule="auto"/>
              <w:rPr>
                <w:sz w:val="24"/>
                <w:szCs w:val="24"/>
              </w:rPr>
            </w:pPr>
          </w:p>
        </w:tc>
        <w:tc>
          <w:tcPr>
            <w:tcW w:w="3402" w:type="dxa"/>
            <w:vAlign w:val="bottom"/>
          </w:tcPr>
          <w:p w:rsidR="002C39F1" w:rsidRPr="002221E8" w:rsidRDefault="002C39F1" w:rsidP="00404B7F">
            <w:pPr>
              <w:spacing w:after="0" w:line="264" w:lineRule="exact"/>
              <w:jc w:val="both"/>
              <w:rPr>
                <w:sz w:val="24"/>
                <w:szCs w:val="24"/>
              </w:rPr>
            </w:pPr>
            <w:r w:rsidRPr="002221E8">
              <w:rPr>
                <w:rStyle w:val="20"/>
                <w:sz w:val="24"/>
                <w:szCs w:val="24"/>
              </w:rPr>
              <w:t>Нарушение</w:t>
            </w:r>
            <w:r>
              <w:rPr>
                <w:sz w:val="24"/>
                <w:szCs w:val="24"/>
              </w:rPr>
              <w:t xml:space="preserve"> </w:t>
            </w:r>
            <w:r w:rsidRPr="002221E8">
              <w:rPr>
                <w:rStyle w:val="20"/>
                <w:sz w:val="24"/>
                <w:szCs w:val="24"/>
              </w:rPr>
              <w:t xml:space="preserve">установленного запрета является основанием для прекращения служебного контракта, освобождения от замещаемой должности и </w:t>
            </w:r>
            <w:r w:rsidRPr="002221E8">
              <w:rPr>
                <w:rStyle w:val="20"/>
                <w:sz w:val="24"/>
                <w:szCs w:val="24"/>
              </w:rPr>
              <w:lastRenderedPageBreak/>
              <w:t>увольнения с гражданской службы.</w:t>
            </w:r>
          </w:p>
        </w:tc>
      </w:tr>
      <w:tr w:rsidR="002C39F1" w:rsidRPr="002221E8" w:rsidTr="002221E8">
        <w:tc>
          <w:tcPr>
            <w:tcW w:w="15559" w:type="dxa"/>
            <w:gridSpan w:val="5"/>
          </w:tcPr>
          <w:p w:rsidR="002C39F1" w:rsidRPr="002221E8" w:rsidRDefault="002C39F1" w:rsidP="002221E8">
            <w:pPr>
              <w:spacing w:after="0" w:line="240" w:lineRule="auto"/>
              <w:jc w:val="center"/>
              <w:rPr>
                <w:rFonts w:ascii="Times New Roman" w:hAnsi="Times New Roman"/>
                <w:b/>
                <w:sz w:val="24"/>
                <w:szCs w:val="24"/>
              </w:rPr>
            </w:pPr>
            <w:r w:rsidRPr="002221E8">
              <w:rPr>
                <w:rFonts w:ascii="Times New Roman" w:hAnsi="Times New Roman"/>
                <w:b/>
                <w:sz w:val="24"/>
                <w:szCs w:val="24"/>
              </w:rPr>
              <w:lastRenderedPageBreak/>
              <w:t>Владение акциями и иными ценными бумагами</w:t>
            </w:r>
          </w:p>
        </w:tc>
      </w:tr>
      <w:tr w:rsidR="002C39F1" w:rsidRPr="002221E8" w:rsidTr="002221E8">
        <w:tc>
          <w:tcPr>
            <w:tcW w:w="817" w:type="dxa"/>
          </w:tcPr>
          <w:p w:rsidR="002C39F1" w:rsidRPr="002221E8" w:rsidRDefault="002C39F1" w:rsidP="002221E8">
            <w:pPr>
              <w:spacing w:after="0" w:line="240" w:lineRule="auto"/>
              <w:jc w:val="both"/>
              <w:rPr>
                <w:rFonts w:ascii="Times New Roman" w:hAnsi="Times New Roman"/>
                <w:sz w:val="24"/>
                <w:szCs w:val="24"/>
              </w:rPr>
            </w:pPr>
            <w:r w:rsidRPr="002221E8">
              <w:rPr>
                <w:rFonts w:ascii="Times New Roman" w:hAnsi="Times New Roman"/>
                <w:sz w:val="24"/>
                <w:szCs w:val="24"/>
              </w:rPr>
              <w:t>15.</w:t>
            </w:r>
          </w:p>
        </w:tc>
        <w:tc>
          <w:tcPr>
            <w:tcW w:w="4111" w:type="dxa"/>
          </w:tcPr>
          <w:p w:rsidR="002C39F1" w:rsidRPr="002221E8" w:rsidRDefault="002C39F1" w:rsidP="002221E8">
            <w:pPr>
              <w:spacing w:after="0" w:line="240" w:lineRule="auto"/>
              <w:jc w:val="both"/>
              <w:rPr>
                <w:rFonts w:ascii="Times New Roman" w:hAnsi="Times New Roman"/>
                <w:sz w:val="24"/>
                <w:szCs w:val="24"/>
              </w:rPr>
            </w:pPr>
            <w:r w:rsidRPr="002221E8">
              <w:rPr>
                <w:rFonts w:ascii="Times New Roman" w:hAnsi="Times New Roman"/>
                <w:sz w:val="24"/>
                <w:szCs w:val="24"/>
              </w:rPr>
              <w:t>Гражданскому служащему запрещается приобретать в случаях, установленных федеральным законом, ценные бумаги, по которым может быть получен доход.</w:t>
            </w:r>
          </w:p>
          <w:p w:rsidR="002C39F1" w:rsidRPr="002221E8" w:rsidRDefault="002C39F1" w:rsidP="002221E8">
            <w:pPr>
              <w:spacing w:after="0" w:line="240" w:lineRule="auto"/>
              <w:jc w:val="both"/>
              <w:rPr>
                <w:rFonts w:ascii="Times New Roman" w:hAnsi="Times New Roman"/>
                <w:sz w:val="24"/>
                <w:szCs w:val="24"/>
              </w:rPr>
            </w:pPr>
            <w:r w:rsidRPr="002221E8">
              <w:rPr>
                <w:rFonts w:ascii="Times New Roman" w:hAnsi="Times New Roman"/>
                <w:sz w:val="24"/>
                <w:szCs w:val="24"/>
              </w:rPr>
              <w:t>В случае если владение гражданским служащим ценными бумагами (долями участия, паями 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tc>
        <w:tc>
          <w:tcPr>
            <w:tcW w:w="3014" w:type="dxa"/>
          </w:tcPr>
          <w:p w:rsidR="002C39F1" w:rsidRPr="002221E8" w:rsidRDefault="002C39F1" w:rsidP="002221E8">
            <w:pPr>
              <w:spacing w:after="0" w:line="240" w:lineRule="auto"/>
              <w:jc w:val="center"/>
              <w:rPr>
                <w:rFonts w:ascii="Times New Roman" w:hAnsi="Times New Roman"/>
                <w:sz w:val="24"/>
                <w:szCs w:val="24"/>
              </w:rPr>
            </w:pPr>
            <w:r w:rsidRPr="002221E8">
              <w:rPr>
                <w:rFonts w:ascii="Times New Roman" w:hAnsi="Times New Roman"/>
                <w:sz w:val="24"/>
                <w:szCs w:val="24"/>
              </w:rPr>
              <w:t>п. 4 ч. 1 ст. 17, п. 2 ст. 17</w:t>
            </w:r>
          </w:p>
          <w:p w:rsidR="002C39F1" w:rsidRPr="002221E8" w:rsidRDefault="002C39F1" w:rsidP="002221E8">
            <w:pPr>
              <w:spacing w:after="0" w:line="240" w:lineRule="auto"/>
              <w:jc w:val="center"/>
              <w:rPr>
                <w:rFonts w:ascii="Times New Roman" w:hAnsi="Times New Roman"/>
                <w:sz w:val="24"/>
                <w:szCs w:val="24"/>
              </w:rPr>
            </w:pPr>
            <w:r w:rsidRPr="002221E8">
              <w:rPr>
                <w:rFonts w:ascii="Times New Roman" w:hAnsi="Times New Roman"/>
                <w:sz w:val="24"/>
                <w:szCs w:val="24"/>
              </w:rPr>
              <w:t>Федерального закона от 27.07.2004 №79-ФЗ;</w:t>
            </w:r>
          </w:p>
          <w:p w:rsidR="002C39F1" w:rsidRPr="002221E8" w:rsidRDefault="002C39F1" w:rsidP="002221E8">
            <w:pPr>
              <w:spacing w:after="0" w:line="240" w:lineRule="auto"/>
              <w:jc w:val="center"/>
              <w:rPr>
                <w:rFonts w:ascii="Times New Roman" w:hAnsi="Times New Roman"/>
                <w:sz w:val="24"/>
                <w:szCs w:val="24"/>
              </w:rPr>
            </w:pPr>
          </w:p>
          <w:p w:rsidR="002C39F1" w:rsidRPr="002221E8" w:rsidRDefault="002C39F1" w:rsidP="002221E8">
            <w:pPr>
              <w:spacing w:after="0" w:line="240" w:lineRule="auto"/>
              <w:jc w:val="center"/>
              <w:rPr>
                <w:rFonts w:ascii="Times New Roman" w:hAnsi="Times New Roman"/>
                <w:sz w:val="24"/>
                <w:szCs w:val="24"/>
              </w:rPr>
            </w:pPr>
            <w:r w:rsidRPr="002221E8">
              <w:rPr>
                <w:rFonts w:ascii="Times New Roman" w:hAnsi="Times New Roman"/>
                <w:sz w:val="24"/>
                <w:szCs w:val="24"/>
              </w:rPr>
              <w:t>ч. 7 ст. 11</w:t>
            </w:r>
          </w:p>
          <w:p w:rsidR="002C39F1" w:rsidRPr="002221E8" w:rsidRDefault="002C39F1" w:rsidP="002221E8">
            <w:pPr>
              <w:spacing w:after="0" w:line="240" w:lineRule="auto"/>
              <w:jc w:val="center"/>
              <w:rPr>
                <w:rFonts w:ascii="Times New Roman" w:hAnsi="Times New Roman"/>
                <w:sz w:val="24"/>
                <w:szCs w:val="24"/>
              </w:rPr>
            </w:pPr>
            <w:r w:rsidRPr="002221E8">
              <w:rPr>
                <w:rFonts w:ascii="Times New Roman" w:hAnsi="Times New Roman"/>
                <w:sz w:val="24"/>
                <w:szCs w:val="24"/>
              </w:rPr>
              <w:t>Феде</w:t>
            </w:r>
            <w:r>
              <w:rPr>
                <w:rFonts w:ascii="Times New Roman" w:hAnsi="Times New Roman"/>
                <w:sz w:val="24"/>
                <w:szCs w:val="24"/>
              </w:rPr>
              <w:t>рального закона от 25.12.2008 №</w:t>
            </w:r>
            <w:r w:rsidRPr="002221E8">
              <w:rPr>
                <w:rFonts w:ascii="Times New Roman" w:hAnsi="Times New Roman"/>
                <w:sz w:val="24"/>
                <w:szCs w:val="24"/>
              </w:rPr>
              <w:t>273-Ф3;</w:t>
            </w:r>
          </w:p>
          <w:p w:rsidR="002C39F1" w:rsidRPr="002221E8" w:rsidRDefault="002C39F1" w:rsidP="002221E8">
            <w:pPr>
              <w:spacing w:after="0" w:line="240" w:lineRule="auto"/>
              <w:jc w:val="center"/>
              <w:rPr>
                <w:rFonts w:ascii="Times New Roman" w:hAnsi="Times New Roman"/>
                <w:sz w:val="24"/>
                <w:szCs w:val="24"/>
              </w:rPr>
            </w:pPr>
          </w:p>
          <w:p w:rsidR="002C39F1" w:rsidRPr="002221E8" w:rsidRDefault="002C39F1" w:rsidP="002221E8">
            <w:pPr>
              <w:spacing w:after="0" w:line="240" w:lineRule="auto"/>
              <w:jc w:val="center"/>
              <w:rPr>
                <w:rFonts w:ascii="Times New Roman" w:hAnsi="Times New Roman"/>
                <w:sz w:val="24"/>
                <w:szCs w:val="24"/>
              </w:rPr>
            </w:pPr>
            <w:r w:rsidRPr="002221E8">
              <w:rPr>
                <w:rFonts w:ascii="Times New Roman" w:hAnsi="Times New Roman"/>
                <w:sz w:val="24"/>
                <w:szCs w:val="24"/>
              </w:rPr>
              <w:t>п. 13 положения,</w:t>
            </w:r>
          </w:p>
          <w:p w:rsidR="002C39F1" w:rsidRPr="002221E8" w:rsidRDefault="002C39F1" w:rsidP="002221E8">
            <w:pPr>
              <w:spacing w:after="0" w:line="240" w:lineRule="auto"/>
              <w:jc w:val="center"/>
              <w:rPr>
                <w:rFonts w:ascii="Times New Roman" w:hAnsi="Times New Roman"/>
                <w:sz w:val="24"/>
                <w:szCs w:val="24"/>
              </w:rPr>
            </w:pPr>
            <w:r w:rsidRPr="002221E8">
              <w:rPr>
                <w:rFonts w:ascii="Times New Roman" w:hAnsi="Times New Roman"/>
                <w:sz w:val="24"/>
                <w:szCs w:val="24"/>
              </w:rPr>
              <w:t xml:space="preserve">утвержденного совместным приказом Омского областного суда, Управления Судебного департамента в Омской области, Арбитражного суда Омской области и Восьмого арбитражного апелляционного суда </w:t>
            </w:r>
          </w:p>
          <w:p w:rsidR="002C39F1" w:rsidRPr="002221E8" w:rsidRDefault="002C39F1" w:rsidP="002221E8">
            <w:pPr>
              <w:spacing w:after="0" w:line="240" w:lineRule="auto"/>
              <w:jc w:val="center"/>
              <w:rPr>
                <w:rFonts w:ascii="Times New Roman" w:hAnsi="Times New Roman"/>
                <w:sz w:val="24"/>
                <w:szCs w:val="24"/>
              </w:rPr>
            </w:pPr>
            <w:r w:rsidRPr="002221E8">
              <w:rPr>
                <w:rFonts w:ascii="Times New Roman" w:hAnsi="Times New Roman"/>
                <w:sz w:val="24"/>
                <w:szCs w:val="24"/>
              </w:rPr>
              <w:t>от 27.04.2016 № 01-23/10-84-ОК-60/18-ОК-01-88</w:t>
            </w:r>
          </w:p>
        </w:tc>
        <w:tc>
          <w:tcPr>
            <w:tcW w:w="4215" w:type="dxa"/>
          </w:tcPr>
          <w:p w:rsidR="002C39F1" w:rsidRPr="002221E8" w:rsidRDefault="002C39F1" w:rsidP="002221E8">
            <w:pPr>
              <w:spacing w:after="0" w:line="240" w:lineRule="auto"/>
              <w:jc w:val="both"/>
              <w:rPr>
                <w:rFonts w:ascii="Times New Roman" w:hAnsi="Times New Roman"/>
                <w:sz w:val="24"/>
                <w:szCs w:val="24"/>
              </w:rPr>
            </w:pPr>
            <w:r w:rsidRPr="002221E8">
              <w:rPr>
                <w:rFonts w:ascii="Times New Roman" w:hAnsi="Times New Roman"/>
                <w:sz w:val="24"/>
                <w:szCs w:val="24"/>
              </w:rPr>
              <w:t xml:space="preserve">В случае возникновения личной заинтересованности при исполнении должностных обязанностей, которая приводит или может привести к конфликту интересов, необходимо подать соответствующее уведомление </w:t>
            </w:r>
            <w:r>
              <w:rPr>
                <w:rFonts w:ascii="Times New Roman" w:hAnsi="Times New Roman"/>
                <w:sz w:val="24"/>
                <w:szCs w:val="24"/>
              </w:rPr>
              <w:t>на имя председателя суда</w:t>
            </w:r>
            <w:r w:rsidRPr="002221E8">
              <w:rPr>
                <w:rFonts w:ascii="Times New Roman" w:hAnsi="Times New Roman"/>
                <w:sz w:val="24"/>
                <w:szCs w:val="24"/>
              </w:rPr>
              <w:t>.</w:t>
            </w:r>
          </w:p>
          <w:p w:rsidR="002C39F1" w:rsidRPr="002221E8" w:rsidRDefault="002C39F1" w:rsidP="002221E8">
            <w:pPr>
              <w:spacing w:after="0" w:line="240" w:lineRule="auto"/>
              <w:jc w:val="both"/>
              <w:rPr>
                <w:rFonts w:ascii="Times New Roman" w:hAnsi="Times New Roman"/>
                <w:sz w:val="24"/>
                <w:szCs w:val="24"/>
              </w:rPr>
            </w:pPr>
            <w:r w:rsidRPr="002221E8">
              <w:rPr>
                <w:rFonts w:ascii="Times New Roman" w:hAnsi="Times New Roman"/>
                <w:sz w:val="24"/>
                <w:szCs w:val="24"/>
              </w:rPr>
              <w:t>Форма уведомления утверждена приказом Управления Судебного департамента в Омской области от 26.05.2016 № 115.</w:t>
            </w:r>
          </w:p>
        </w:tc>
        <w:tc>
          <w:tcPr>
            <w:tcW w:w="3402" w:type="dxa"/>
          </w:tcPr>
          <w:p w:rsidR="002C39F1" w:rsidRPr="002221E8" w:rsidRDefault="002C39F1" w:rsidP="002221E8">
            <w:pPr>
              <w:spacing w:after="0" w:line="240" w:lineRule="auto"/>
              <w:jc w:val="both"/>
              <w:rPr>
                <w:rFonts w:ascii="Times New Roman" w:hAnsi="Times New Roman"/>
                <w:sz w:val="24"/>
                <w:szCs w:val="24"/>
              </w:rPr>
            </w:pPr>
            <w:r w:rsidRPr="002221E8">
              <w:rPr>
                <w:rFonts w:ascii="Times New Roman" w:hAnsi="Times New Roman"/>
                <w:sz w:val="24"/>
                <w:szCs w:val="24"/>
              </w:rPr>
              <w:t>Нарушение установленной обязанности является основанием для прекращения служебного контракта, освобождения от замещаемой должности и увольнения с гражданской службы.</w:t>
            </w:r>
          </w:p>
        </w:tc>
      </w:tr>
      <w:tr w:rsidR="002C39F1" w:rsidRPr="002221E8" w:rsidTr="002221E8">
        <w:tc>
          <w:tcPr>
            <w:tcW w:w="15559" w:type="dxa"/>
            <w:gridSpan w:val="5"/>
          </w:tcPr>
          <w:p w:rsidR="002C39F1" w:rsidRPr="002221E8" w:rsidRDefault="002C39F1" w:rsidP="002221E8">
            <w:pPr>
              <w:spacing w:after="0" w:line="240" w:lineRule="auto"/>
              <w:jc w:val="center"/>
              <w:rPr>
                <w:rFonts w:ascii="Times New Roman" w:hAnsi="Times New Roman"/>
                <w:b/>
                <w:sz w:val="24"/>
                <w:szCs w:val="24"/>
              </w:rPr>
            </w:pPr>
            <w:r w:rsidRPr="002221E8">
              <w:rPr>
                <w:rFonts w:ascii="Times New Roman" w:hAnsi="Times New Roman"/>
                <w:b/>
                <w:sz w:val="24"/>
                <w:szCs w:val="24"/>
              </w:rPr>
              <w:t xml:space="preserve">Ограничения, налагаемые на гражданина, замещавшего должность государственной службы, </w:t>
            </w:r>
          </w:p>
          <w:p w:rsidR="002C39F1" w:rsidRPr="002221E8" w:rsidRDefault="002C39F1" w:rsidP="002221E8">
            <w:pPr>
              <w:spacing w:after="0" w:line="240" w:lineRule="auto"/>
              <w:jc w:val="center"/>
              <w:rPr>
                <w:rFonts w:ascii="Times New Roman" w:hAnsi="Times New Roman"/>
                <w:b/>
                <w:sz w:val="24"/>
                <w:szCs w:val="24"/>
              </w:rPr>
            </w:pPr>
            <w:r w:rsidRPr="002221E8">
              <w:rPr>
                <w:rFonts w:ascii="Times New Roman" w:hAnsi="Times New Roman"/>
                <w:b/>
                <w:sz w:val="24"/>
                <w:szCs w:val="24"/>
              </w:rPr>
              <w:t>при заключении им трудового или гражданско-правового договора</w:t>
            </w:r>
          </w:p>
        </w:tc>
      </w:tr>
      <w:tr w:rsidR="002C39F1" w:rsidRPr="002221E8" w:rsidTr="002221E8">
        <w:tc>
          <w:tcPr>
            <w:tcW w:w="817" w:type="dxa"/>
          </w:tcPr>
          <w:p w:rsidR="002C39F1" w:rsidRPr="002221E8" w:rsidRDefault="002C39F1" w:rsidP="002221E8">
            <w:pPr>
              <w:spacing w:after="0" w:line="240" w:lineRule="auto"/>
              <w:jc w:val="both"/>
              <w:rPr>
                <w:rFonts w:ascii="Times New Roman" w:hAnsi="Times New Roman"/>
                <w:sz w:val="24"/>
                <w:szCs w:val="24"/>
              </w:rPr>
            </w:pPr>
            <w:r w:rsidRPr="002221E8">
              <w:rPr>
                <w:rFonts w:ascii="Times New Roman" w:hAnsi="Times New Roman"/>
                <w:sz w:val="24"/>
                <w:szCs w:val="24"/>
              </w:rPr>
              <w:t>16.</w:t>
            </w:r>
          </w:p>
        </w:tc>
        <w:tc>
          <w:tcPr>
            <w:tcW w:w="4111" w:type="dxa"/>
          </w:tcPr>
          <w:p w:rsidR="002C39F1" w:rsidRPr="002221E8" w:rsidRDefault="002C39F1" w:rsidP="002221E8">
            <w:pPr>
              <w:spacing w:after="0" w:line="240" w:lineRule="auto"/>
              <w:jc w:val="both"/>
              <w:rPr>
                <w:rFonts w:ascii="Times New Roman" w:hAnsi="Times New Roman"/>
                <w:sz w:val="24"/>
                <w:szCs w:val="24"/>
              </w:rPr>
            </w:pPr>
            <w:r w:rsidRPr="002221E8">
              <w:rPr>
                <w:rFonts w:ascii="Times New Roman" w:hAnsi="Times New Roman"/>
                <w:sz w:val="24"/>
                <w:szCs w:val="24"/>
              </w:rPr>
              <w:t xml:space="preserve">Гражданин, замещавший должность </w:t>
            </w:r>
            <w:r w:rsidRPr="002221E8">
              <w:rPr>
                <w:rFonts w:ascii="Times New Roman" w:hAnsi="Times New Roman"/>
                <w:sz w:val="24"/>
                <w:szCs w:val="24"/>
              </w:rPr>
              <w:lastRenderedPageBreak/>
              <w:t>государственной службы, в течение двух лет после увольнения с государственной гражданской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w:t>
            </w:r>
            <w:proofErr w:type="gramStart"/>
            <w:r w:rsidRPr="002221E8">
              <w:rPr>
                <w:rFonts w:ascii="Times New Roman" w:hAnsi="Times New Roman"/>
                <w:sz w:val="24"/>
                <w:szCs w:val="24"/>
              </w:rPr>
              <w:t>о-</w:t>
            </w:r>
            <w:proofErr w:type="gramEnd"/>
            <w:r w:rsidRPr="002221E8">
              <w:rPr>
                <w:rFonts w:ascii="Times New Roman" w:hAnsi="Times New Roman"/>
                <w:sz w:val="24"/>
                <w:szCs w:val="24"/>
              </w:rPr>
              <w:t xml:space="preserve"> правовых договоров), если отдельные функции государственного управления данной организацией входили в служебные обязанности государственного служащего, с согласия комиссии по соблюдению требований к служебному поведению </w:t>
            </w:r>
          </w:p>
        </w:tc>
        <w:tc>
          <w:tcPr>
            <w:tcW w:w="3014" w:type="dxa"/>
          </w:tcPr>
          <w:p w:rsidR="002C39F1" w:rsidRPr="002221E8" w:rsidRDefault="002C39F1" w:rsidP="002221E8">
            <w:pPr>
              <w:spacing w:after="0" w:line="240" w:lineRule="auto"/>
              <w:jc w:val="center"/>
              <w:rPr>
                <w:rFonts w:ascii="Times New Roman" w:hAnsi="Times New Roman"/>
                <w:sz w:val="24"/>
                <w:szCs w:val="24"/>
              </w:rPr>
            </w:pPr>
            <w:r w:rsidRPr="002221E8">
              <w:rPr>
                <w:rFonts w:ascii="Times New Roman" w:hAnsi="Times New Roman"/>
                <w:sz w:val="24"/>
                <w:szCs w:val="24"/>
              </w:rPr>
              <w:lastRenderedPageBreak/>
              <w:t xml:space="preserve">п. 1 ч. 3 ст. 17 </w:t>
            </w:r>
            <w:r w:rsidRPr="002221E8">
              <w:rPr>
                <w:rFonts w:ascii="Times New Roman" w:hAnsi="Times New Roman"/>
                <w:sz w:val="24"/>
                <w:szCs w:val="24"/>
              </w:rPr>
              <w:lastRenderedPageBreak/>
              <w:t>Феде</w:t>
            </w:r>
            <w:r>
              <w:rPr>
                <w:rFonts w:ascii="Times New Roman" w:hAnsi="Times New Roman"/>
                <w:sz w:val="24"/>
                <w:szCs w:val="24"/>
              </w:rPr>
              <w:t>рального закона от 07.05.2013 №</w:t>
            </w:r>
            <w:r w:rsidRPr="002221E8">
              <w:rPr>
                <w:rFonts w:ascii="Times New Roman" w:hAnsi="Times New Roman"/>
                <w:sz w:val="24"/>
                <w:szCs w:val="24"/>
              </w:rPr>
              <w:t>79-ФЗ;</w:t>
            </w:r>
          </w:p>
          <w:p w:rsidR="002C39F1" w:rsidRPr="002221E8" w:rsidRDefault="002C39F1" w:rsidP="002221E8">
            <w:pPr>
              <w:spacing w:after="0" w:line="240" w:lineRule="auto"/>
              <w:jc w:val="center"/>
              <w:rPr>
                <w:rFonts w:ascii="Times New Roman" w:hAnsi="Times New Roman"/>
                <w:sz w:val="24"/>
                <w:szCs w:val="24"/>
              </w:rPr>
            </w:pPr>
          </w:p>
          <w:p w:rsidR="002C39F1" w:rsidRPr="002221E8" w:rsidRDefault="002C39F1" w:rsidP="002221E8">
            <w:pPr>
              <w:spacing w:after="0" w:line="240" w:lineRule="auto"/>
              <w:jc w:val="center"/>
              <w:rPr>
                <w:rFonts w:ascii="Times New Roman" w:hAnsi="Times New Roman"/>
                <w:sz w:val="24"/>
                <w:szCs w:val="24"/>
              </w:rPr>
            </w:pPr>
            <w:r w:rsidRPr="002221E8">
              <w:rPr>
                <w:rFonts w:ascii="Times New Roman" w:hAnsi="Times New Roman"/>
                <w:sz w:val="24"/>
                <w:szCs w:val="24"/>
              </w:rPr>
              <w:t>ч. 1 ст. 12</w:t>
            </w:r>
          </w:p>
          <w:p w:rsidR="002C39F1" w:rsidRPr="002221E8" w:rsidRDefault="002C39F1" w:rsidP="002221E8">
            <w:pPr>
              <w:spacing w:after="0" w:line="240" w:lineRule="auto"/>
              <w:jc w:val="center"/>
              <w:rPr>
                <w:rFonts w:ascii="Times New Roman" w:hAnsi="Times New Roman"/>
                <w:sz w:val="24"/>
                <w:szCs w:val="24"/>
              </w:rPr>
            </w:pPr>
            <w:r w:rsidRPr="002221E8">
              <w:rPr>
                <w:rFonts w:ascii="Times New Roman" w:hAnsi="Times New Roman"/>
                <w:sz w:val="24"/>
                <w:szCs w:val="24"/>
              </w:rPr>
              <w:t>Феде</w:t>
            </w:r>
            <w:r>
              <w:rPr>
                <w:rFonts w:ascii="Times New Roman" w:hAnsi="Times New Roman"/>
                <w:sz w:val="24"/>
                <w:szCs w:val="24"/>
              </w:rPr>
              <w:t>рального закона от 25.12.2008 №</w:t>
            </w:r>
            <w:r w:rsidRPr="002221E8">
              <w:rPr>
                <w:rFonts w:ascii="Times New Roman" w:hAnsi="Times New Roman"/>
                <w:sz w:val="24"/>
                <w:szCs w:val="24"/>
              </w:rPr>
              <w:t>273-Ф3;</w:t>
            </w:r>
          </w:p>
          <w:p w:rsidR="002C39F1" w:rsidRPr="002221E8" w:rsidRDefault="002C39F1" w:rsidP="002221E8">
            <w:pPr>
              <w:spacing w:after="0" w:line="240" w:lineRule="auto"/>
              <w:jc w:val="center"/>
              <w:rPr>
                <w:rFonts w:ascii="Times New Roman" w:hAnsi="Times New Roman"/>
                <w:sz w:val="24"/>
                <w:szCs w:val="24"/>
              </w:rPr>
            </w:pPr>
          </w:p>
          <w:p w:rsidR="002C39F1" w:rsidRPr="002221E8" w:rsidRDefault="002C39F1" w:rsidP="002221E8">
            <w:pPr>
              <w:spacing w:after="0" w:line="240" w:lineRule="auto"/>
              <w:jc w:val="center"/>
              <w:rPr>
                <w:rFonts w:ascii="Times New Roman" w:hAnsi="Times New Roman"/>
                <w:sz w:val="24"/>
                <w:szCs w:val="24"/>
              </w:rPr>
            </w:pPr>
            <w:r w:rsidRPr="002221E8">
              <w:rPr>
                <w:rFonts w:ascii="Times New Roman" w:hAnsi="Times New Roman"/>
                <w:sz w:val="24"/>
                <w:szCs w:val="24"/>
              </w:rPr>
              <w:t>п. 13 положения,</w:t>
            </w:r>
          </w:p>
          <w:p w:rsidR="002C39F1" w:rsidRPr="002221E8" w:rsidRDefault="002C39F1" w:rsidP="002221E8">
            <w:pPr>
              <w:spacing w:after="0" w:line="240" w:lineRule="auto"/>
              <w:jc w:val="center"/>
              <w:rPr>
                <w:rFonts w:ascii="Times New Roman" w:hAnsi="Times New Roman"/>
                <w:sz w:val="24"/>
                <w:szCs w:val="24"/>
              </w:rPr>
            </w:pPr>
            <w:r w:rsidRPr="002221E8">
              <w:rPr>
                <w:rFonts w:ascii="Times New Roman" w:hAnsi="Times New Roman"/>
                <w:sz w:val="24"/>
                <w:szCs w:val="24"/>
              </w:rPr>
              <w:t xml:space="preserve">утвержденного совместным приказом Омского областного суда, Управления Судебного департамента в Омской области, Арбитражного суда Омской области и Восьмого арбитражного апелляционного суда </w:t>
            </w:r>
          </w:p>
          <w:p w:rsidR="002C39F1" w:rsidRPr="002221E8" w:rsidRDefault="002C39F1" w:rsidP="002221E8">
            <w:pPr>
              <w:spacing w:after="0" w:line="240" w:lineRule="auto"/>
              <w:jc w:val="center"/>
              <w:rPr>
                <w:rFonts w:ascii="Times New Roman" w:hAnsi="Times New Roman"/>
                <w:sz w:val="24"/>
                <w:szCs w:val="24"/>
              </w:rPr>
            </w:pPr>
            <w:r w:rsidRPr="002221E8">
              <w:rPr>
                <w:rFonts w:ascii="Times New Roman" w:hAnsi="Times New Roman"/>
                <w:sz w:val="24"/>
                <w:szCs w:val="24"/>
              </w:rPr>
              <w:t>от 27.04.2016 № 01-23/10-84-ОК-60/18-ОК-01-88</w:t>
            </w:r>
          </w:p>
        </w:tc>
        <w:tc>
          <w:tcPr>
            <w:tcW w:w="4215" w:type="dxa"/>
          </w:tcPr>
          <w:p w:rsidR="002C39F1" w:rsidRPr="002221E8" w:rsidRDefault="002C39F1" w:rsidP="002221E8">
            <w:pPr>
              <w:spacing w:after="0" w:line="240" w:lineRule="auto"/>
              <w:jc w:val="both"/>
              <w:rPr>
                <w:rFonts w:ascii="Times New Roman" w:hAnsi="Times New Roman"/>
                <w:sz w:val="24"/>
                <w:szCs w:val="24"/>
              </w:rPr>
            </w:pPr>
            <w:r w:rsidRPr="002221E8">
              <w:rPr>
                <w:rFonts w:ascii="Times New Roman" w:hAnsi="Times New Roman"/>
                <w:sz w:val="24"/>
                <w:szCs w:val="24"/>
              </w:rPr>
              <w:lastRenderedPageBreak/>
              <w:t xml:space="preserve">Необходимо подать заявление о даче </w:t>
            </w:r>
            <w:r w:rsidRPr="002221E8">
              <w:rPr>
                <w:rFonts w:ascii="Times New Roman" w:hAnsi="Times New Roman"/>
                <w:sz w:val="24"/>
                <w:szCs w:val="24"/>
              </w:rPr>
              <w:lastRenderedPageBreak/>
              <w:t>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в комиссию по соблюдению требований к служебному поведению. Комиссия обязана рассмотреть указанное заявление в течение 7 дней со дня его поступления. О принятом решении гражданина уведомляют письменно</w:t>
            </w:r>
            <w:r w:rsidRPr="002221E8">
              <w:t xml:space="preserve"> </w:t>
            </w:r>
            <w:r w:rsidRPr="002221E8">
              <w:rPr>
                <w:rFonts w:ascii="Times New Roman" w:hAnsi="Times New Roman"/>
                <w:sz w:val="24"/>
                <w:szCs w:val="24"/>
              </w:rPr>
              <w:t>в течение одного рабочего дня и устно в течение трех рабочих дней.</w:t>
            </w:r>
          </w:p>
        </w:tc>
        <w:tc>
          <w:tcPr>
            <w:tcW w:w="3402" w:type="dxa"/>
          </w:tcPr>
          <w:p w:rsidR="002C39F1" w:rsidRPr="002221E8" w:rsidRDefault="002C39F1" w:rsidP="002221E8">
            <w:pPr>
              <w:spacing w:after="0" w:line="240" w:lineRule="auto"/>
              <w:jc w:val="both"/>
              <w:rPr>
                <w:rFonts w:ascii="Times New Roman" w:hAnsi="Times New Roman"/>
                <w:sz w:val="24"/>
                <w:szCs w:val="24"/>
              </w:rPr>
            </w:pPr>
            <w:r w:rsidRPr="002221E8">
              <w:rPr>
                <w:rFonts w:ascii="Times New Roman" w:hAnsi="Times New Roman"/>
                <w:sz w:val="24"/>
                <w:szCs w:val="24"/>
              </w:rPr>
              <w:lastRenderedPageBreak/>
              <w:t xml:space="preserve">За нарушение гражданином, </w:t>
            </w:r>
            <w:r w:rsidRPr="002221E8">
              <w:rPr>
                <w:rFonts w:ascii="Times New Roman" w:hAnsi="Times New Roman"/>
                <w:sz w:val="24"/>
                <w:szCs w:val="24"/>
              </w:rPr>
              <w:lastRenderedPageBreak/>
              <w:t>замещавшим должность государственной гражданской службы, установленного порядка трудоустройства применяется административная ответственность, предусмотренная ст. 19.29 Кодекса Российской Федерации об административных правонарушениях.</w:t>
            </w:r>
          </w:p>
        </w:tc>
      </w:tr>
      <w:tr w:rsidR="002C39F1" w:rsidRPr="002221E8" w:rsidTr="002221E8">
        <w:tc>
          <w:tcPr>
            <w:tcW w:w="817" w:type="dxa"/>
          </w:tcPr>
          <w:p w:rsidR="002C39F1" w:rsidRPr="002221E8" w:rsidRDefault="002C39F1" w:rsidP="002221E8">
            <w:pPr>
              <w:spacing w:after="0" w:line="240" w:lineRule="auto"/>
              <w:jc w:val="both"/>
              <w:rPr>
                <w:rFonts w:ascii="Times New Roman" w:hAnsi="Times New Roman"/>
                <w:sz w:val="24"/>
                <w:szCs w:val="24"/>
              </w:rPr>
            </w:pPr>
            <w:r w:rsidRPr="002221E8">
              <w:rPr>
                <w:rFonts w:ascii="Times New Roman" w:hAnsi="Times New Roman"/>
                <w:sz w:val="24"/>
                <w:szCs w:val="24"/>
              </w:rPr>
              <w:lastRenderedPageBreak/>
              <w:t>17.</w:t>
            </w:r>
          </w:p>
        </w:tc>
        <w:tc>
          <w:tcPr>
            <w:tcW w:w="4111" w:type="dxa"/>
          </w:tcPr>
          <w:p w:rsidR="002C39F1" w:rsidRPr="002221E8" w:rsidRDefault="002C39F1" w:rsidP="002221E8">
            <w:pPr>
              <w:spacing w:after="0" w:line="240" w:lineRule="auto"/>
              <w:jc w:val="both"/>
              <w:rPr>
                <w:rFonts w:ascii="Times New Roman" w:hAnsi="Times New Roman"/>
                <w:sz w:val="24"/>
                <w:szCs w:val="24"/>
              </w:rPr>
            </w:pPr>
            <w:r w:rsidRPr="002221E8">
              <w:rPr>
                <w:rFonts w:ascii="Times New Roman" w:hAnsi="Times New Roman"/>
                <w:sz w:val="24"/>
                <w:szCs w:val="24"/>
              </w:rPr>
              <w:t>Гражданин, замещавший должности государственной службы, включенные в соответствующий перечень, в течение двух лет после увольнения с государственной службы обязан при заключении трудовых или гражданско-правовых договоров на выполнение работ (оказание услуг) сообщать работодателю сведения о последнем месте своей службы.</w:t>
            </w:r>
          </w:p>
        </w:tc>
        <w:tc>
          <w:tcPr>
            <w:tcW w:w="3014" w:type="dxa"/>
          </w:tcPr>
          <w:p w:rsidR="002C39F1" w:rsidRPr="002221E8" w:rsidRDefault="002C39F1" w:rsidP="002221E8">
            <w:pPr>
              <w:spacing w:after="0" w:line="240" w:lineRule="auto"/>
              <w:jc w:val="center"/>
              <w:rPr>
                <w:rFonts w:ascii="Times New Roman" w:hAnsi="Times New Roman"/>
                <w:sz w:val="24"/>
                <w:szCs w:val="24"/>
              </w:rPr>
            </w:pPr>
            <w:r w:rsidRPr="002221E8">
              <w:rPr>
                <w:rFonts w:ascii="Times New Roman" w:hAnsi="Times New Roman"/>
                <w:sz w:val="24"/>
                <w:szCs w:val="24"/>
              </w:rPr>
              <w:t>ч. 2 ст. 12</w:t>
            </w:r>
          </w:p>
          <w:p w:rsidR="002C39F1" w:rsidRPr="002221E8" w:rsidRDefault="002C39F1" w:rsidP="002221E8">
            <w:pPr>
              <w:spacing w:after="0" w:line="240" w:lineRule="auto"/>
              <w:jc w:val="center"/>
              <w:rPr>
                <w:rFonts w:ascii="Times New Roman" w:hAnsi="Times New Roman"/>
                <w:sz w:val="24"/>
                <w:szCs w:val="24"/>
              </w:rPr>
            </w:pPr>
            <w:r w:rsidRPr="002221E8">
              <w:rPr>
                <w:rFonts w:ascii="Times New Roman" w:hAnsi="Times New Roman"/>
                <w:sz w:val="24"/>
                <w:szCs w:val="24"/>
              </w:rPr>
              <w:t>Федерального закона от 25.12.2008 №273-Ф3;</w:t>
            </w:r>
          </w:p>
          <w:p w:rsidR="002C39F1" w:rsidRPr="002221E8" w:rsidRDefault="002C39F1" w:rsidP="002221E8">
            <w:pPr>
              <w:spacing w:after="0" w:line="240" w:lineRule="auto"/>
              <w:jc w:val="center"/>
              <w:rPr>
                <w:rFonts w:ascii="Times New Roman" w:hAnsi="Times New Roman"/>
                <w:sz w:val="24"/>
                <w:szCs w:val="24"/>
              </w:rPr>
            </w:pPr>
          </w:p>
          <w:p w:rsidR="002C39F1" w:rsidRPr="002221E8" w:rsidRDefault="002C39F1" w:rsidP="002221E8">
            <w:pPr>
              <w:spacing w:after="0" w:line="240" w:lineRule="auto"/>
              <w:jc w:val="center"/>
              <w:rPr>
                <w:rFonts w:ascii="Times New Roman" w:hAnsi="Times New Roman"/>
                <w:sz w:val="24"/>
                <w:szCs w:val="24"/>
              </w:rPr>
            </w:pPr>
            <w:r w:rsidRPr="002221E8">
              <w:rPr>
                <w:rFonts w:ascii="Times New Roman" w:hAnsi="Times New Roman"/>
                <w:sz w:val="24"/>
                <w:szCs w:val="24"/>
              </w:rPr>
              <w:t>ст. 64.1 Трудового кодекса Российской Федерации</w:t>
            </w:r>
          </w:p>
        </w:tc>
        <w:tc>
          <w:tcPr>
            <w:tcW w:w="4215" w:type="dxa"/>
          </w:tcPr>
          <w:p w:rsidR="002C39F1" w:rsidRPr="002221E8" w:rsidRDefault="002C39F1" w:rsidP="002221E8">
            <w:pPr>
              <w:spacing w:after="0" w:line="240" w:lineRule="auto"/>
              <w:jc w:val="both"/>
              <w:rPr>
                <w:rFonts w:ascii="Times New Roman" w:hAnsi="Times New Roman"/>
                <w:sz w:val="24"/>
                <w:szCs w:val="24"/>
              </w:rPr>
            </w:pPr>
            <w:r w:rsidRPr="002221E8">
              <w:rPr>
                <w:rFonts w:ascii="Times New Roman" w:hAnsi="Times New Roman"/>
                <w:sz w:val="24"/>
                <w:szCs w:val="24"/>
              </w:rPr>
              <w:t>В течение двух лет после увольнения с государственной службы при заключении трудовых или гражданско-правовых договоров необходимо сообщать работодателю сведения о последнем месте своей службы.</w:t>
            </w:r>
          </w:p>
        </w:tc>
        <w:tc>
          <w:tcPr>
            <w:tcW w:w="3402" w:type="dxa"/>
          </w:tcPr>
          <w:p w:rsidR="002C39F1" w:rsidRPr="002221E8" w:rsidRDefault="002C39F1" w:rsidP="002221E8">
            <w:pPr>
              <w:spacing w:after="0" w:line="240" w:lineRule="auto"/>
              <w:jc w:val="both"/>
              <w:rPr>
                <w:rFonts w:ascii="Times New Roman" w:hAnsi="Times New Roman"/>
                <w:sz w:val="24"/>
                <w:szCs w:val="24"/>
              </w:rPr>
            </w:pPr>
            <w:r w:rsidRPr="002221E8">
              <w:rPr>
                <w:rFonts w:ascii="Times New Roman" w:hAnsi="Times New Roman"/>
                <w:sz w:val="24"/>
                <w:szCs w:val="24"/>
              </w:rPr>
              <w:t>Несоблюдение гражданином, замещавшим должности государственной службы после увольнения с государственной службы, указанного требования влечет прекра</w:t>
            </w:r>
            <w:r>
              <w:rPr>
                <w:rFonts w:ascii="Times New Roman" w:hAnsi="Times New Roman"/>
                <w:sz w:val="24"/>
                <w:szCs w:val="24"/>
              </w:rPr>
              <w:t>щение трудового или гражданско-</w:t>
            </w:r>
            <w:r w:rsidRPr="002221E8">
              <w:rPr>
                <w:rFonts w:ascii="Times New Roman" w:hAnsi="Times New Roman"/>
                <w:sz w:val="24"/>
                <w:szCs w:val="24"/>
              </w:rPr>
              <w:t>правового договора на выполнение работ (оказание услуг).</w:t>
            </w:r>
          </w:p>
        </w:tc>
      </w:tr>
      <w:tr w:rsidR="002C39F1" w:rsidRPr="002221E8" w:rsidTr="002221E8">
        <w:tc>
          <w:tcPr>
            <w:tcW w:w="15559" w:type="dxa"/>
            <w:gridSpan w:val="5"/>
          </w:tcPr>
          <w:p w:rsidR="002C39F1" w:rsidRPr="002221E8" w:rsidRDefault="002C39F1" w:rsidP="002221E8">
            <w:pPr>
              <w:spacing w:after="0" w:line="240" w:lineRule="auto"/>
              <w:jc w:val="center"/>
              <w:rPr>
                <w:rFonts w:ascii="Times New Roman" w:hAnsi="Times New Roman"/>
                <w:b/>
                <w:sz w:val="24"/>
                <w:szCs w:val="24"/>
              </w:rPr>
            </w:pPr>
            <w:r w:rsidRPr="002221E8">
              <w:rPr>
                <w:rFonts w:ascii="Times New Roman" w:hAnsi="Times New Roman"/>
                <w:b/>
                <w:sz w:val="24"/>
                <w:szCs w:val="24"/>
              </w:rPr>
              <w:t>Иные запреты, связанные с прохождением федеральной государственной гражданской службы</w:t>
            </w:r>
          </w:p>
        </w:tc>
      </w:tr>
      <w:tr w:rsidR="002C39F1" w:rsidRPr="002221E8" w:rsidTr="002221E8">
        <w:tc>
          <w:tcPr>
            <w:tcW w:w="817" w:type="dxa"/>
          </w:tcPr>
          <w:p w:rsidR="002C39F1" w:rsidRPr="002221E8" w:rsidRDefault="002C39F1" w:rsidP="002221E8">
            <w:pPr>
              <w:spacing w:after="0" w:line="240" w:lineRule="auto"/>
              <w:jc w:val="both"/>
              <w:rPr>
                <w:rFonts w:ascii="Times New Roman" w:hAnsi="Times New Roman"/>
                <w:sz w:val="24"/>
                <w:szCs w:val="24"/>
              </w:rPr>
            </w:pPr>
            <w:r w:rsidRPr="002221E8">
              <w:rPr>
                <w:rFonts w:ascii="Times New Roman" w:hAnsi="Times New Roman"/>
                <w:sz w:val="24"/>
                <w:szCs w:val="24"/>
              </w:rPr>
              <w:t>18.</w:t>
            </w:r>
          </w:p>
        </w:tc>
        <w:tc>
          <w:tcPr>
            <w:tcW w:w="4111" w:type="dxa"/>
          </w:tcPr>
          <w:p w:rsidR="002C39F1" w:rsidRPr="002221E8" w:rsidRDefault="002C39F1" w:rsidP="005E393C">
            <w:pPr>
              <w:spacing w:after="0" w:line="264" w:lineRule="exact"/>
              <w:jc w:val="both"/>
              <w:rPr>
                <w:sz w:val="24"/>
                <w:szCs w:val="24"/>
              </w:rPr>
            </w:pPr>
            <w:r w:rsidRPr="002221E8">
              <w:rPr>
                <w:rStyle w:val="20"/>
                <w:sz w:val="24"/>
                <w:szCs w:val="24"/>
              </w:rPr>
              <w:t xml:space="preserve">В связи с прохождением гражданской службы гражданскому служащему запрещается замещать </w:t>
            </w:r>
            <w:r w:rsidRPr="002221E8">
              <w:rPr>
                <w:rStyle w:val="20"/>
                <w:sz w:val="24"/>
                <w:szCs w:val="24"/>
              </w:rPr>
              <w:lastRenderedPageBreak/>
              <w:t>должность гражданской службы в случае:</w:t>
            </w:r>
          </w:p>
          <w:p w:rsidR="002C39F1" w:rsidRPr="002221E8" w:rsidRDefault="002C39F1" w:rsidP="002221E8">
            <w:pPr>
              <w:spacing w:after="0" w:line="264" w:lineRule="exact"/>
              <w:ind w:firstLine="440"/>
              <w:jc w:val="both"/>
              <w:rPr>
                <w:sz w:val="24"/>
                <w:szCs w:val="24"/>
              </w:rPr>
            </w:pPr>
            <w:r w:rsidRPr="002221E8">
              <w:rPr>
                <w:rStyle w:val="20"/>
                <w:sz w:val="24"/>
                <w:szCs w:val="24"/>
              </w:rPr>
              <w:t>избрания или назначения на государственную должность;</w:t>
            </w:r>
          </w:p>
          <w:p w:rsidR="002C39F1" w:rsidRPr="002221E8" w:rsidRDefault="002C39F1" w:rsidP="002221E8">
            <w:pPr>
              <w:spacing w:after="0" w:line="264" w:lineRule="exact"/>
              <w:ind w:firstLine="440"/>
              <w:jc w:val="both"/>
              <w:rPr>
                <w:sz w:val="24"/>
                <w:szCs w:val="24"/>
              </w:rPr>
            </w:pPr>
            <w:r w:rsidRPr="002221E8">
              <w:rPr>
                <w:rStyle w:val="20"/>
                <w:sz w:val="24"/>
                <w:szCs w:val="24"/>
              </w:rPr>
              <w:t>избрания на выборную должность в органе местного самоуправления;</w:t>
            </w:r>
          </w:p>
          <w:p w:rsidR="002C39F1" w:rsidRPr="002221E8" w:rsidRDefault="002C39F1" w:rsidP="002221E8">
            <w:pPr>
              <w:spacing w:after="0" w:line="264" w:lineRule="exact"/>
              <w:ind w:firstLine="440"/>
              <w:jc w:val="both"/>
              <w:rPr>
                <w:sz w:val="24"/>
                <w:szCs w:val="24"/>
              </w:rPr>
            </w:pPr>
            <w:r w:rsidRPr="002221E8">
              <w:rPr>
                <w:rStyle w:val="20"/>
                <w:sz w:val="24"/>
                <w:szCs w:val="24"/>
              </w:rPr>
              <w:t>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tc>
        <w:tc>
          <w:tcPr>
            <w:tcW w:w="3014" w:type="dxa"/>
          </w:tcPr>
          <w:p w:rsidR="002C39F1" w:rsidRPr="002221E8" w:rsidRDefault="002C39F1" w:rsidP="002221E8">
            <w:pPr>
              <w:spacing w:after="0" w:line="262" w:lineRule="exact"/>
              <w:jc w:val="center"/>
              <w:rPr>
                <w:sz w:val="24"/>
                <w:szCs w:val="24"/>
              </w:rPr>
            </w:pPr>
            <w:r w:rsidRPr="002221E8">
              <w:rPr>
                <w:rStyle w:val="20"/>
                <w:sz w:val="24"/>
                <w:szCs w:val="24"/>
              </w:rPr>
              <w:lastRenderedPageBreak/>
              <w:t>п. 2 ч. 1 ст. 17 Феде</w:t>
            </w:r>
            <w:r>
              <w:rPr>
                <w:rStyle w:val="20"/>
                <w:sz w:val="24"/>
                <w:szCs w:val="24"/>
              </w:rPr>
              <w:t>рального закона от 27.07.2004 №</w:t>
            </w:r>
            <w:r w:rsidRPr="002221E8">
              <w:rPr>
                <w:rStyle w:val="20"/>
                <w:sz w:val="24"/>
                <w:szCs w:val="24"/>
              </w:rPr>
              <w:t>79-ФЗ</w:t>
            </w:r>
          </w:p>
        </w:tc>
        <w:tc>
          <w:tcPr>
            <w:tcW w:w="4215" w:type="dxa"/>
          </w:tcPr>
          <w:p w:rsidR="002C39F1" w:rsidRPr="002221E8" w:rsidRDefault="002C39F1" w:rsidP="002221E8">
            <w:pPr>
              <w:spacing w:after="0" w:line="240" w:lineRule="auto"/>
              <w:rPr>
                <w:sz w:val="24"/>
                <w:szCs w:val="24"/>
              </w:rPr>
            </w:pPr>
          </w:p>
        </w:tc>
        <w:tc>
          <w:tcPr>
            <w:tcW w:w="3402" w:type="dxa"/>
          </w:tcPr>
          <w:p w:rsidR="002C39F1" w:rsidRPr="002221E8" w:rsidRDefault="002C39F1" w:rsidP="002221E8">
            <w:pPr>
              <w:spacing w:after="0" w:line="264" w:lineRule="exact"/>
              <w:jc w:val="both"/>
              <w:rPr>
                <w:sz w:val="24"/>
                <w:szCs w:val="24"/>
              </w:rPr>
            </w:pPr>
            <w:r w:rsidRPr="002221E8">
              <w:rPr>
                <w:rStyle w:val="20"/>
                <w:sz w:val="24"/>
                <w:szCs w:val="24"/>
              </w:rPr>
              <w:t>Нарушение</w:t>
            </w:r>
            <w:r>
              <w:rPr>
                <w:rStyle w:val="20"/>
                <w:sz w:val="24"/>
                <w:szCs w:val="24"/>
              </w:rPr>
              <w:t xml:space="preserve"> </w:t>
            </w:r>
            <w:r w:rsidRPr="002221E8">
              <w:rPr>
                <w:rStyle w:val="20"/>
                <w:sz w:val="24"/>
                <w:szCs w:val="24"/>
              </w:rPr>
              <w:t xml:space="preserve">установленного запрета является основанием для прекращения служебного </w:t>
            </w:r>
            <w:r w:rsidRPr="002221E8">
              <w:rPr>
                <w:rStyle w:val="20"/>
                <w:sz w:val="24"/>
                <w:szCs w:val="24"/>
              </w:rPr>
              <w:lastRenderedPageBreak/>
              <w:t>контракта, освобождения от замещаемой должности и увольнения с гражданской службы.</w:t>
            </w:r>
          </w:p>
        </w:tc>
      </w:tr>
      <w:tr w:rsidR="002C39F1" w:rsidRPr="002221E8" w:rsidTr="002221E8">
        <w:tc>
          <w:tcPr>
            <w:tcW w:w="817" w:type="dxa"/>
          </w:tcPr>
          <w:p w:rsidR="002C39F1" w:rsidRPr="002221E8" w:rsidRDefault="002C39F1" w:rsidP="002221E8">
            <w:pPr>
              <w:spacing w:after="0" w:line="240" w:lineRule="auto"/>
              <w:jc w:val="both"/>
              <w:rPr>
                <w:rFonts w:ascii="Times New Roman" w:hAnsi="Times New Roman"/>
                <w:sz w:val="24"/>
                <w:szCs w:val="24"/>
              </w:rPr>
            </w:pPr>
            <w:r w:rsidRPr="002221E8">
              <w:rPr>
                <w:rFonts w:ascii="Times New Roman" w:hAnsi="Times New Roman"/>
                <w:sz w:val="24"/>
                <w:szCs w:val="24"/>
              </w:rPr>
              <w:lastRenderedPageBreak/>
              <w:t>19.</w:t>
            </w:r>
          </w:p>
        </w:tc>
        <w:tc>
          <w:tcPr>
            <w:tcW w:w="4111" w:type="dxa"/>
          </w:tcPr>
          <w:p w:rsidR="002C39F1" w:rsidRPr="002221E8" w:rsidRDefault="002C39F1" w:rsidP="005E393C">
            <w:pPr>
              <w:spacing w:after="0" w:line="262" w:lineRule="exact"/>
              <w:jc w:val="both"/>
              <w:rPr>
                <w:sz w:val="24"/>
                <w:szCs w:val="24"/>
              </w:rPr>
            </w:pPr>
            <w:r w:rsidRPr="002221E8">
              <w:rPr>
                <w:rStyle w:val="20"/>
                <w:sz w:val="24"/>
                <w:szCs w:val="24"/>
              </w:rPr>
              <w:t>Гражданскому служащему запрещается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tc>
        <w:tc>
          <w:tcPr>
            <w:tcW w:w="3014" w:type="dxa"/>
          </w:tcPr>
          <w:p w:rsidR="002C39F1" w:rsidRPr="002221E8" w:rsidRDefault="002C39F1" w:rsidP="002221E8">
            <w:pPr>
              <w:spacing w:after="0" w:line="262" w:lineRule="exact"/>
              <w:jc w:val="center"/>
              <w:rPr>
                <w:sz w:val="24"/>
                <w:szCs w:val="24"/>
              </w:rPr>
            </w:pPr>
            <w:r w:rsidRPr="002221E8">
              <w:rPr>
                <w:rStyle w:val="20"/>
                <w:sz w:val="24"/>
                <w:szCs w:val="24"/>
              </w:rPr>
              <w:t>п. 8 ч. 1 ст. 17 Феде</w:t>
            </w:r>
            <w:r>
              <w:rPr>
                <w:rStyle w:val="20"/>
                <w:sz w:val="24"/>
                <w:szCs w:val="24"/>
              </w:rPr>
              <w:t>рального закона от 27.07.2004 №</w:t>
            </w:r>
            <w:r w:rsidRPr="002221E8">
              <w:rPr>
                <w:rStyle w:val="20"/>
                <w:sz w:val="24"/>
                <w:szCs w:val="24"/>
              </w:rPr>
              <w:t>79-ФЗ</w:t>
            </w:r>
          </w:p>
        </w:tc>
        <w:tc>
          <w:tcPr>
            <w:tcW w:w="4215" w:type="dxa"/>
          </w:tcPr>
          <w:p w:rsidR="002C39F1" w:rsidRPr="002221E8" w:rsidRDefault="002C39F1" w:rsidP="002221E8">
            <w:pPr>
              <w:spacing w:after="0" w:line="240" w:lineRule="auto"/>
              <w:rPr>
                <w:sz w:val="24"/>
                <w:szCs w:val="24"/>
              </w:rPr>
            </w:pPr>
          </w:p>
        </w:tc>
        <w:tc>
          <w:tcPr>
            <w:tcW w:w="3402" w:type="dxa"/>
            <w:vAlign w:val="bottom"/>
          </w:tcPr>
          <w:p w:rsidR="002C39F1" w:rsidRPr="002221E8" w:rsidRDefault="002C39F1" w:rsidP="005E393C">
            <w:pPr>
              <w:spacing w:after="0" w:line="264" w:lineRule="exact"/>
              <w:jc w:val="both"/>
              <w:rPr>
                <w:sz w:val="24"/>
                <w:szCs w:val="24"/>
              </w:rPr>
            </w:pPr>
            <w:r w:rsidRPr="002221E8">
              <w:rPr>
                <w:rStyle w:val="20"/>
                <w:sz w:val="24"/>
                <w:szCs w:val="24"/>
              </w:rPr>
              <w:t>Нарушение установленного запрета является основанием для прекращения служебного контракта, освобождения от замещаемой должности и увольнения с гражданской службы.</w:t>
            </w:r>
          </w:p>
        </w:tc>
      </w:tr>
      <w:tr w:rsidR="002C39F1" w:rsidRPr="002221E8" w:rsidTr="002221E8">
        <w:tc>
          <w:tcPr>
            <w:tcW w:w="817" w:type="dxa"/>
          </w:tcPr>
          <w:p w:rsidR="002C39F1" w:rsidRPr="002221E8" w:rsidRDefault="002C39F1" w:rsidP="002221E8">
            <w:pPr>
              <w:spacing w:after="0" w:line="240" w:lineRule="auto"/>
              <w:jc w:val="both"/>
              <w:rPr>
                <w:rFonts w:ascii="Times New Roman" w:hAnsi="Times New Roman"/>
                <w:sz w:val="24"/>
                <w:szCs w:val="24"/>
              </w:rPr>
            </w:pPr>
            <w:r w:rsidRPr="002221E8">
              <w:rPr>
                <w:rFonts w:ascii="Times New Roman" w:hAnsi="Times New Roman"/>
                <w:sz w:val="24"/>
                <w:szCs w:val="24"/>
              </w:rPr>
              <w:t>20.</w:t>
            </w:r>
          </w:p>
        </w:tc>
        <w:tc>
          <w:tcPr>
            <w:tcW w:w="4111" w:type="dxa"/>
          </w:tcPr>
          <w:p w:rsidR="002C39F1" w:rsidRPr="002221E8" w:rsidRDefault="002C39F1" w:rsidP="002221E8">
            <w:pPr>
              <w:spacing w:after="0" w:line="240" w:lineRule="auto"/>
              <w:jc w:val="both"/>
              <w:rPr>
                <w:rFonts w:ascii="Times New Roman" w:hAnsi="Times New Roman"/>
                <w:sz w:val="24"/>
                <w:szCs w:val="24"/>
              </w:rPr>
            </w:pPr>
            <w:r w:rsidRPr="002221E8">
              <w:rPr>
                <w:rFonts w:ascii="Times New Roman" w:hAnsi="Times New Roman"/>
                <w:sz w:val="24"/>
                <w:szCs w:val="24"/>
              </w:rPr>
              <w:t>Гражданскому служащему запрещается разглашать или использовать в целях, не связанных с гражданской службой, сведения,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tc>
        <w:tc>
          <w:tcPr>
            <w:tcW w:w="3014" w:type="dxa"/>
          </w:tcPr>
          <w:p w:rsidR="002C39F1" w:rsidRPr="002221E8" w:rsidRDefault="002C39F1" w:rsidP="002221E8">
            <w:pPr>
              <w:spacing w:after="0" w:line="240" w:lineRule="auto"/>
              <w:jc w:val="center"/>
              <w:rPr>
                <w:rFonts w:ascii="Times New Roman" w:hAnsi="Times New Roman"/>
                <w:sz w:val="24"/>
                <w:szCs w:val="24"/>
              </w:rPr>
            </w:pPr>
            <w:r w:rsidRPr="002221E8">
              <w:rPr>
                <w:rFonts w:ascii="Times New Roman" w:hAnsi="Times New Roman"/>
                <w:sz w:val="24"/>
                <w:szCs w:val="24"/>
              </w:rPr>
              <w:t>п. 9 ч. 1 ст. 17 Феде</w:t>
            </w:r>
            <w:r>
              <w:rPr>
                <w:rFonts w:ascii="Times New Roman" w:hAnsi="Times New Roman"/>
                <w:sz w:val="24"/>
                <w:szCs w:val="24"/>
              </w:rPr>
              <w:t>рального закона от 27.07.2004 №</w:t>
            </w:r>
            <w:r w:rsidRPr="002221E8">
              <w:rPr>
                <w:rFonts w:ascii="Times New Roman" w:hAnsi="Times New Roman"/>
                <w:sz w:val="24"/>
                <w:szCs w:val="24"/>
              </w:rPr>
              <w:t>79-ФЗ</w:t>
            </w:r>
          </w:p>
        </w:tc>
        <w:tc>
          <w:tcPr>
            <w:tcW w:w="4215" w:type="dxa"/>
          </w:tcPr>
          <w:p w:rsidR="002C39F1" w:rsidRPr="002221E8" w:rsidRDefault="002C39F1" w:rsidP="002221E8">
            <w:pPr>
              <w:spacing w:after="0" w:line="240" w:lineRule="auto"/>
              <w:jc w:val="both"/>
              <w:rPr>
                <w:rFonts w:ascii="Times New Roman" w:hAnsi="Times New Roman"/>
                <w:sz w:val="24"/>
                <w:szCs w:val="24"/>
              </w:rPr>
            </w:pPr>
          </w:p>
        </w:tc>
        <w:tc>
          <w:tcPr>
            <w:tcW w:w="3402" w:type="dxa"/>
          </w:tcPr>
          <w:p w:rsidR="002C39F1" w:rsidRPr="002221E8" w:rsidRDefault="002C39F1" w:rsidP="002221E8">
            <w:pPr>
              <w:spacing w:after="0" w:line="240" w:lineRule="auto"/>
              <w:jc w:val="both"/>
              <w:rPr>
                <w:rFonts w:ascii="Times New Roman" w:hAnsi="Times New Roman"/>
                <w:sz w:val="24"/>
                <w:szCs w:val="24"/>
              </w:rPr>
            </w:pPr>
            <w:r w:rsidRPr="002221E8">
              <w:rPr>
                <w:rFonts w:ascii="Times New Roman" w:hAnsi="Times New Roman"/>
                <w:sz w:val="24"/>
                <w:szCs w:val="24"/>
              </w:rPr>
              <w:t>Нарушение</w:t>
            </w:r>
            <w:r>
              <w:rPr>
                <w:rFonts w:ascii="Times New Roman" w:hAnsi="Times New Roman"/>
                <w:sz w:val="24"/>
                <w:szCs w:val="24"/>
              </w:rPr>
              <w:t xml:space="preserve"> </w:t>
            </w:r>
            <w:r w:rsidRPr="002221E8">
              <w:rPr>
                <w:rFonts w:ascii="Times New Roman" w:hAnsi="Times New Roman"/>
                <w:sz w:val="24"/>
                <w:szCs w:val="24"/>
              </w:rPr>
              <w:t>установленного запрета является основанием для прекращения служебного контракта, освобождения от замещаемой должности и увольнения с гражданской службы.</w:t>
            </w:r>
          </w:p>
        </w:tc>
      </w:tr>
      <w:tr w:rsidR="002C39F1" w:rsidRPr="002221E8" w:rsidTr="002221E8">
        <w:tc>
          <w:tcPr>
            <w:tcW w:w="817" w:type="dxa"/>
          </w:tcPr>
          <w:p w:rsidR="002C39F1" w:rsidRPr="002221E8" w:rsidRDefault="002C39F1" w:rsidP="002221E8">
            <w:pPr>
              <w:spacing w:after="0" w:line="240" w:lineRule="auto"/>
              <w:jc w:val="both"/>
              <w:rPr>
                <w:rFonts w:ascii="Times New Roman" w:hAnsi="Times New Roman"/>
                <w:sz w:val="24"/>
                <w:szCs w:val="24"/>
              </w:rPr>
            </w:pPr>
            <w:r w:rsidRPr="002221E8">
              <w:rPr>
                <w:rFonts w:ascii="Times New Roman" w:hAnsi="Times New Roman"/>
                <w:sz w:val="24"/>
                <w:szCs w:val="24"/>
              </w:rPr>
              <w:t>21.</w:t>
            </w:r>
          </w:p>
        </w:tc>
        <w:tc>
          <w:tcPr>
            <w:tcW w:w="4111" w:type="dxa"/>
          </w:tcPr>
          <w:p w:rsidR="002C39F1" w:rsidRPr="002221E8" w:rsidRDefault="002C39F1" w:rsidP="002221E8">
            <w:pPr>
              <w:spacing w:after="0" w:line="240" w:lineRule="auto"/>
              <w:jc w:val="both"/>
              <w:rPr>
                <w:rFonts w:ascii="Times New Roman" w:hAnsi="Times New Roman"/>
                <w:sz w:val="24"/>
                <w:szCs w:val="24"/>
              </w:rPr>
            </w:pPr>
            <w:r w:rsidRPr="002221E8">
              <w:rPr>
                <w:rFonts w:ascii="Times New Roman" w:hAnsi="Times New Roman"/>
                <w:sz w:val="24"/>
                <w:szCs w:val="24"/>
              </w:rPr>
              <w:t xml:space="preserve">Гражданскому служащему запрещается допускать публичные высказывания, суждения и оценки, в </w:t>
            </w:r>
            <w:r w:rsidRPr="002221E8">
              <w:rPr>
                <w:rFonts w:ascii="Times New Roman" w:hAnsi="Times New Roman"/>
                <w:sz w:val="24"/>
                <w:szCs w:val="24"/>
              </w:rPr>
              <w:lastRenderedPageBreak/>
              <w:t>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tc>
        <w:tc>
          <w:tcPr>
            <w:tcW w:w="3014" w:type="dxa"/>
          </w:tcPr>
          <w:p w:rsidR="002C39F1" w:rsidRPr="002221E8" w:rsidRDefault="002C39F1" w:rsidP="002221E8">
            <w:pPr>
              <w:spacing w:after="0" w:line="240" w:lineRule="auto"/>
              <w:jc w:val="center"/>
              <w:rPr>
                <w:rFonts w:ascii="Times New Roman" w:hAnsi="Times New Roman"/>
                <w:sz w:val="24"/>
                <w:szCs w:val="24"/>
              </w:rPr>
            </w:pPr>
            <w:r w:rsidRPr="002221E8">
              <w:rPr>
                <w:rFonts w:ascii="Times New Roman" w:hAnsi="Times New Roman"/>
                <w:sz w:val="24"/>
                <w:szCs w:val="24"/>
              </w:rPr>
              <w:lastRenderedPageBreak/>
              <w:t>п. 10 ч. 1 ст. 17 Феде</w:t>
            </w:r>
            <w:r>
              <w:rPr>
                <w:rFonts w:ascii="Times New Roman" w:hAnsi="Times New Roman"/>
                <w:sz w:val="24"/>
                <w:szCs w:val="24"/>
              </w:rPr>
              <w:t>рального закона от 27.07.2004 №</w:t>
            </w:r>
            <w:r w:rsidRPr="002221E8">
              <w:rPr>
                <w:rFonts w:ascii="Times New Roman" w:hAnsi="Times New Roman"/>
                <w:sz w:val="24"/>
                <w:szCs w:val="24"/>
              </w:rPr>
              <w:t>79-ФЗ</w:t>
            </w:r>
          </w:p>
        </w:tc>
        <w:tc>
          <w:tcPr>
            <w:tcW w:w="4215" w:type="dxa"/>
          </w:tcPr>
          <w:p w:rsidR="002C39F1" w:rsidRPr="002221E8" w:rsidRDefault="002C39F1" w:rsidP="002221E8">
            <w:pPr>
              <w:spacing w:after="0" w:line="240" w:lineRule="auto"/>
              <w:jc w:val="both"/>
              <w:rPr>
                <w:rFonts w:ascii="Times New Roman" w:hAnsi="Times New Roman"/>
                <w:sz w:val="24"/>
                <w:szCs w:val="24"/>
              </w:rPr>
            </w:pPr>
          </w:p>
        </w:tc>
        <w:tc>
          <w:tcPr>
            <w:tcW w:w="3402" w:type="dxa"/>
          </w:tcPr>
          <w:p w:rsidR="002C39F1" w:rsidRPr="002221E8" w:rsidRDefault="002C39F1" w:rsidP="002221E8">
            <w:pPr>
              <w:spacing w:after="0" w:line="240" w:lineRule="auto"/>
              <w:jc w:val="both"/>
              <w:rPr>
                <w:rFonts w:ascii="Times New Roman" w:hAnsi="Times New Roman"/>
                <w:sz w:val="24"/>
                <w:szCs w:val="24"/>
              </w:rPr>
            </w:pPr>
            <w:r w:rsidRPr="002221E8">
              <w:rPr>
                <w:rFonts w:ascii="Times New Roman" w:hAnsi="Times New Roman"/>
                <w:sz w:val="24"/>
                <w:szCs w:val="24"/>
              </w:rPr>
              <w:t>Нарушение</w:t>
            </w:r>
            <w:r>
              <w:rPr>
                <w:rFonts w:ascii="Times New Roman" w:hAnsi="Times New Roman"/>
                <w:sz w:val="24"/>
                <w:szCs w:val="24"/>
              </w:rPr>
              <w:t xml:space="preserve"> </w:t>
            </w:r>
            <w:r w:rsidRPr="002221E8">
              <w:rPr>
                <w:rFonts w:ascii="Times New Roman" w:hAnsi="Times New Roman"/>
                <w:sz w:val="24"/>
                <w:szCs w:val="24"/>
              </w:rPr>
              <w:t xml:space="preserve">установленного запрета является основанием для прекращения служебного </w:t>
            </w:r>
            <w:r w:rsidRPr="002221E8">
              <w:rPr>
                <w:rFonts w:ascii="Times New Roman" w:hAnsi="Times New Roman"/>
                <w:sz w:val="24"/>
                <w:szCs w:val="24"/>
              </w:rPr>
              <w:lastRenderedPageBreak/>
              <w:t>контракта, освобождения от замещаемой должности и увольнения с гражданской службы.</w:t>
            </w:r>
          </w:p>
        </w:tc>
      </w:tr>
      <w:tr w:rsidR="002C39F1" w:rsidRPr="002221E8" w:rsidTr="002221E8">
        <w:tc>
          <w:tcPr>
            <w:tcW w:w="817" w:type="dxa"/>
          </w:tcPr>
          <w:p w:rsidR="002C39F1" w:rsidRPr="002221E8" w:rsidRDefault="002C39F1" w:rsidP="002221E8">
            <w:pPr>
              <w:spacing w:after="0" w:line="240" w:lineRule="auto"/>
              <w:jc w:val="both"/>
              <w:rPr>
                <w:rFonts w:ascii="Times New Roman" w:hAnsi="Times New Roman"/>
                <w:sz w:val="24"/>
                <w:szCs w:val="24"/>
              </w:rPr>
            </w:pPr>
            <w:r w:rsidRPr="002221E8">
              <w:rPr>
                <w:rFonts w:ascii="Times New Roman" w:hAnsi="Times New Roman"/>
                <w:sz w:val="24"/>
                <w:szCs w:val="24"/>
              </w:rPr>
              <w:lastRenderedPageBreak/>
              <w:t>22.</w:t>
            </w:r>
          </w:p>
        </w:tc>
        <w:tc>
          <w:tcPr>
            <w:tcW w:w="4111" w:type="dxa"/>
          </w:tcPr>
          <w:p w:rsidR="002C39F1" w:rsidRPr="002221E8" w:rsidRDefault="002C39F1" w:rsidP="002221E8">
            <w:pPr>
              <w:spacing w:after="0" w:line="240" w:lineRule="auto"/>
              <w:jc w:val="both"/>
              <w:rPr>
                <w:rFonts w:ascii="Times New Roman" w:hAnsi="Times New Roman"/>
                <w:sz w:val="24"/>
                <w:szCs w:val="24"/>
              </w:rPr>
            </w:pPr>
            <w:r w:rsidRPr="002221E8">
              <w:rPr>
                <w:rFonts w:ascii="Times New Roman" w:hAnsi="Times New Roman"/>
                <w:sz w:val="24"/>
                <w:szCs w:val="24"/>
              </w:rPr>
              <w:t>Гражданскому служащему запрещается использовать преимущества должностного положения для предвыборной агитации, а также для агитации по вопросам референдума.</w:t>
            </w:r>
          </w:p>
        </w:tc>
        <w:tc>
          <w:tcPr>
            <w:tcW w:w="3014" w:type="dxa"/>
          </w:tcPr>
          <w:p w:rsidR="002C39F1" w:rsidRPr="002221E8" w:rsidRDefault="002C39F1" w:rsidP="002221E8">
            <w:pPr>
              <w:spacing w:after="0" w:line="264" w:lineRule="exact"/>
              <w:jc w:val="center"/>
              <w:rPr>
                <w:sz w:val="24"/>
                <w:szCs w:val="24"/>
              </w:rPr>
            </w:pPr>
            <w:r w:rsidRPr="002221E8">
              <w:rPr>
                <w:rStyle w:val="20"/>
                <w:sz w:val="24"/>
                <w:szCs w:val="24"/>
              </w:rPr>
              <w:t>п. 12 ч. 1 ст. 17 Феде</w:t>
            </w:r>
            <w:r>
              <w:rPr>
                <w:rStyle w:val="20"/>
                <w:sz w:val="24"/>
                <w:szCs w:val="24"/>
              </w:rPr>
              <w:t>рального закона от 27.07.2004 №</w:t>
            </w:r>
            <w:r w:rsidRPr="002221E8">
              <w:rPr>
                <w:rStyle w:val="20"/>
                <w:sz w:val="24"/>
                <w:szCs w:val="24"/>
              </w:rPr>
              <w:t>79-ФЗ</w:t>
            </w:r>
          </w:p>
        </w:tc>
        <w:tc>
          <w:tcPr>
            <w:tcW w:w="4215" w:type="dxa"/>
          </w:tcPr>
          <w:p w:rsidR="002C39F1" w:rsidRPr="002221E8" w:rsidRDefault="002C39F1" w:rsidP="002221E8">
            <w:pPr>
              <w:spacing w:after="0" w:line="240" w:lineRule="auto"/>
              <w:jc w:val="both"/>
              <w:rPr>
                <w:rFonts w:ascii="Times New Roman" w:hAnsi="Times New Roman"/>
                <w:sz w:val="24"/>
                <w:szCs w:val="24"/>
              </w:rPr>
            </w:pPr>
          </w:p>
        </w:tc>
        <w:tc>
          <w:tcPr>
            <w:tcW w:w="3402" w:type="dxa"/>
          </w:tcPr>
          <w:p w:rsidR="002C39F1" w:rsidRPr="002221E8" w:rsidRDefault="002C39F1" w:rsidP="002221E8">
            <w:pPr>
              <w:spacing w:after="0" w:line="240" w:lineRule="auto"/>
              <w:jc w:val="both"/>
              <w:rPr>
                <w:rFonts w:ascii="Times New Roman" w:hAnsi="Times New Roman"/>
                <w:sz w:val="24"/>
                <w:szCs w:val="24"/>
              </w:rPr>
            </w:pPr>
            <w:r w:rsidRPr="002221E8">
              <w:rPr>
                <w:rStyle w:val="20"/>
                <w:sz w:val="24"/>
                <w:szCs w:val="24"/>
              </w:rPr>
              <w:t>Нарушение</w:t>
            </w:r>
            <w:r>
              <w:rPr>
                <w:rStyle w:val="20"/>
                <w:sz w:val="24"/>
                <w:szCs w:val="24"/>
              </w:rPr>
              <w:t xml:space="preserve"> </w:t>
            </w:r>
            <w:r w:rsidRPr="002221E8">
              <w:rPr>
                <w:rStyle w:val="20"/>
                <w:sz w:val="24"/>
                <w:szCs w:val="24"/>
              </w:rPr>
              <w:t>установленного запрета является основанием для прекращения служебного контракта, освобождения от замещаемой должности и увольнения с гражданской службы.</w:t>
            </w:r>
          </w:p>
        </w:tc>
      </w:tr>
      <w:tr w:rsidR="002C39F1" w:rsidRPr="002221E8" w:rsidTr="002221E8">
        <w:tc>
          <w:tcPr>
            <w:tcW w:w="817" w:type="dxa"/>
          </w:tcPr>
          <w:p w:rsidR="002C39F1" w:rsidRPr="002221E8" w:rsidRDefault="002C39F1" w:rsidP="002221E8">
            <w:pPr>
              <w:spacing w:after="0" w:line="240" w:lineRule="auto"/>
              <w:jc w:val="both"/>
              <w:rPr>
                <w:rFonts w:ascii="Times New Roman" w:hAnsi="Times New Roman"/>
                <w:sz w:val="24"/>
                <w:szCs w:val="24"/>
              </w:rPr>
            </w:pPr>
            <w:r w:rsidRPr="002221E8">
              <w:rPr>
                <w:rFonts w:ascii="Times New Roman" w:hAnsi="Times New Roman"/>
                <w:sz w:val="24"/>
                <w:szCs w:val="24"/>
              </w:rPr>
              <w:t>23.</w:t>
            </w:r>
          </w:p>
        </w:tc>
        <w:tc>
          <w:tcPr>
            <w:tcW w:w="4111" w:type="dxa"/>
          </w:tcPr>
          <w:p w:rsidR="002C39F1" w:rsidRPr="00931D93" w:rsidRDefault="002C39F1" w:rsidP="002221E8">
            <w:pPr>
              <w:spacing w:after="0" w:line="240" w:lineRule="auto"/>
              <w:jc w:val="both"/>
              <w:rPr>
                <w:rFonts w:ascii="Times New Roman" w:hAnsi="Times New Roman"/>
                <w:sz w:val="24"/>
                <w:szCs w:val="24"/>
              </w:rPr>
            </w:pPr>
            <w:r w:rsidRPr="00931D93">
              <w:rPr>
                <w:rStyle w:val="20"/>
                <w:sz w:val="24"/>
                <w:szCs w:val="24"/>
              </w:rPr>
              <w:t>Гражданскому служащему запрещается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tc>
        <w:tc>
          <w:tcPr>
            <w:tcW w:w="3014" w:type="dxa"/>
          </w:tcPr>
          <w:p w:rsidR="002C39F1" w:rsidRPr="002221E8" w:rsidRDefault="002C39F1" w:rsidP="002221E8">
            <w:pPr>
              <w:spacing w:after="0" w:line="240" w:lineRule="auto"/>
              <w:jc w:val="center"/>
              <w:rPr>
                <w:rFonts w:ascii="Times New Roman" w:hAnsi="Times New Roman"/>
                <w:sz w:val="24"/>
                <w:szCs w:val="24"/>
              </w:rPr>
            </w:pPr>
            <w:r w:rsidRPr="002221E8">
              <w:rPr>
                <w:rFonts w:ascii="Times New Roman" w:hAnsi="Times New Roman"/>
                <w:sz w:val="24"/>
                <w:szCs w:val="24"/>
              </w:rPr>
              <w:t>п. 13 ч. 1 ст. 17 Федерального закона от 27.07.2004 №79-ФЗ</w:t>
            </w:r>
          </w:p>
        </w:tc>
        <w:tc>
          <w:tcPr>
            <w:tcW w:w="4215" w:type="dxa"/>
          </w:tcPr>
          <w:p w:rsidR="002C39F1" w:rsidRPr="002221E8" w:rsidRDefault="002C39F1" w:rsidP="002221E8">
            <w:pPr>
              <w:spacing w:after="0" w:line="240" w:lineRule="auto"/>
              <w:jc w:val="both"/>
              <w:rPr>
                <w:rFonts w:ascii="Times New Roman" w:hAnsi="Times New Roman"/>
                <w:sz w:val="24"/>
                <w:szCs w:val="24"/>
              </w:rPr>
            </w:pPr>
          </w:p>
        </w:tc>
        <w:tc>
          <w:tcPr>
            <w:tcW w:w="3402" w:type="dxa"/>
          </w:tcPr>
          <w:p w:rsidR="002C39F1" w:rsidRPr="002221E8" w:rsidRDefault="002C39F1" w:rsidP="002221E8">
            <w:pPr>
              <w:spacing w:after="0" w:line="240" w:lineRule="auto"/>
              <w:jc w:val="both"/>
              <w:rPr>
                <w:rFonts w:ascii="Times New Roman" w:hAnsi="Times New Roman"/>
                <w:sz w:val="24"/>
                <w:szCs w:val="24"/>
              </w:rPr>
            </w:pPr>
            <w:r w:rsidRPr="002221E8">
              <w:rPr>
                <w:rFonts w:ascii="Times New Roman" w:hAnsi="Times New Roman"/>
                <w:sz w:val="24"/>
                <w:szCs w:val="24"/>
              </w:rPr>
              <w:t>Нарушение</w:t>
            </w:r>
            <w:r>
              <w:rPr>
                <w:rFonts w:ascii="Times New Roman" w:hAnsi="Times New Roman"/>
                <w:sz w:val="24"/>
                <w:szCs w:val="24"/>
              </w:rPr>
              <w:t xml:space="preserve"> </w:t>
            </w:r>
            <w:r w:rsidRPr="002221E8">
              <w:rPr>
                <w:rFonts w:ascii="Times New Roman" w:hAnsi="Times New Roman"/>
                <w:sz w:val="24"/>
                <w:szCs w:val="24"/>
              </w:rPr>
              <w:t>установленного запрета является основанием для прекращения служебного контракта, освобождения от замещаемой должности и увольнения с гражданской службы.</w:t>
            </w:r>
          </w:p>
        </w:tc>
      </w:tr>
      <w:tr w:rsidR="002C39F1" w:rsidRPr="002221E8" w:rsidTr="002221E8">
        <w:tc>
          <w:tcPr>
            <w:tcW w:w="817" w:type="dxa"/>
          </w:tcPr>
          <w:p w:rsidR="002C39F1" w:rsidRPr="002221E8" w:rsidRDefault="002C39F1" w:rsidP="002221E8">
            <w:pPr>
              <w:spacing w:after="0" w:line="240" w:lineRule="auto"/>
              <w:jc w:val="both"/>
              <w:rPr>
                <w:rFonts w:ascii="Times New Roman" w:hAnsi="Times New Roman"/>
                <w:sz w:val="24"/>
                <w:szCs w:val="24"/>
              </w:rPr>
            </w:pPr>
            <w:r w:rsidRPr="002221E8">
              <w:rPr>
                <w:rFonts w:ascii="Times New Roman" w:hAnsi="Times New Roman"/>
                <w:sz w:val="24"/>
                <w:szCs w:val="24"/>
              </w:rPr>
              <w:t>24.</w:t>
            </w:r>
          </w:p>
        </w:tc>
        <w:tc>
          <w:tcPr>
            <w:tcW w:w="4111" w:type="dxa"/>
          </w:tcPr>
          <w:p w:rsidR="002C39F1" w:rsidRPr="002221E8" w:rsidRDefault="002C39F1" w:rsidP="00931D93">
            <w:pPr>
              <w:spacing w:after="0" w:line="262" w:lineRule="exact"/>
              <w:jc w:val="both"/>
              <w:rPr>
                <w:sz w:val="24"/>
                <w:szCs w:val="24"/>
              </w:rPr>
            </w:pPr>
            <w:r w:rsidRPr="002221E8">
              <w:rPr>
                <w:rStyle w:val="20"/>
                <w:sz w:val="24"/>
                <w:szCs w:val="24"/>
              </w:rPr>
              <w:t xml:space="preserve">Гражданскому служащему запрещается создавать в государственных органах структуры политических партий, других </w:t>
            </w:r>
            <w:r w:rsidRPr="002221E8">
              <w:rPr>
                <w:rStyle w:val="20"/>
                <w:sz w:val="24"/>
                <w:szCs w:val="24"/>
              </w:rPr>
              <w:lastRenderedPageBreak/>
              <w:t>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tc>
        <w:tc>
          <w:tcPr>
            <w:tcW w:w="3014" w:type="dxa"/>
          </w:tcPr>
          <w:p w:rsidR="002C39F1" w:rsidRPr="002221E8" w:rsidRDefault="002C39F1" w:rsidP="002221E8">
            <w:pPr>
              <w:spacing w:after="0" w:line="262" w:lineRule="exact"/>
              <w:jc w:val="center"/>
              <w:rPr>
                <w:sz w:val="24"/>
                <w:szCs w:val="24"/>
              </w:rPr>
            </w:pPr>
            <w:r w:rsidRPr="002221E8">
              <w:rPr>
                <w:rStyle w:val="20"/>
                <w:sz w:val="24"/>
                <w:szCs w:val="24"/>
              </w:rPr>
              <w:lastRenderedPageBreak/>
              <w:t>п. 14 ч. 1 ст. 17 Феде</w:t>
            </w:r>
            <w:r>
              <w:rPr>
                <w:rStyle w:val="20"/>
                <w:sz w:val="24"/>
                <w:szCs w:val="24"/>
              </w:rPr>
              <w:t>рального закона от 27.07.2004 №</w:t>
            </w:r>
            <w:r w:rsidRPr="002221E8">
              <w:rPr>
                <w:rStyle w:val="20"/>
                <w:sz w:val="24"/>
                <w:szCs w:val="24"/>
              </w:rPr>
              <w:t>79-ФЗ</w:t>
            </w:r>
          </w:p>
        </w:tc>
        <w:tc>
          <w:tcPr>
            <w:tcW w:w="4215" w:type="dxa"/>
          </w:tcPr>
          <w:p w:rsidR="002C39F1" w:rsidRPr="002221E8" w:rsidRDefault="002C39F1" w:rsidP="002221E8">
            <w:pPr>
              <w:spacing w:after="0" w:line="240" w:lineRule="auto"/>
              <w:rPr>
                <w:sz w:val="24"/>
                <w:szCs w:val="24"/>
              </w:rPr>
            </w:pPr>
          </w:p>
        </w:tc>
        <w:tc>
          <w:tcPr>
            <w:tcW w:w="3402" w:type="dxa"/>
          </w:tcPr>
          <w:p w:rsidR="002C39F1" w:rsidRPr="002221E8" w:rsidRDefault="002C39F1" w:rsidP="00931D93">
            <w:pPr>
              <w:spacing w:after="0" w:line="262" w:lineRule="exact"/>
              <w:jc w:val="both"/>
              <w:rPr>
                <w:sz w:val="24"/>
                <w:szCs w:val="24"/>
              </w:rPr>
            </w:pPr>
            <w:r>
              <w:rPr>
                <w:rStyle w:val="20"/>
                <w:sz w:val="24"/>
                <w:szCs w:val="24"/>
              </w:rPr>
              <w:t>Н</w:t>
            </w:r>
            <w:r w:rsidRPr="002221E8">
              <w:rPr>
                <w:rStyle w:val="20"/>
                <w:sz w:val="24"/>
                <w:szCs w:val="24"/>
              </w:rPr>
              <w:t>арушение</w:t>
            </w:r>
            <w:r>
              <w:rPr>
                <w:rStyle w:val="20"/>
                <w:sz w:val="24"/>
                <w:szCs w:val="24"/>
              </w:rPr>
              <w:t xml:space="preserve"> </w:t>
            </w:r>
            <w:r w:rsidRPr="002221E8">
              <w:rPr>
                <w:rStyle w:val="20"/>
                <w:sz w:val="24"/>
                <w:szCs w:val="24"/>
              </w:rPr>
              <w:t xml:space="preserve">установленного запрета является основанием для прекращения служебного контракта, освобождения от </w:t>
            </w:r>
            <w:r w:rsidRPr="002221E8">
              <w:rPr>
                <w:rStyle w:val="20"/>
                <w:sz w:val="24"/>
                <w:szCs w:val="24"/>
              </w:rPr>
              <w:lastRenderedPageBreak/>
              <w:t>замещаемой должности и увольнения с гражданской службы.</w:t>
            </w:r>
          </w:p>
        </w:tc>
      </w:tr>
      <w:tr w:rsidR="002C39F1" w:rsidRPr="002221E8" w:rsidTr="002221E8">
        <w:tc>
          <w:tcPr>
            <w:tcW w:w="817" w:type="dxa"/>
          </w:tcPr>
          <w:p w:rsidR="002C39F1" w:rsidRPr="002221E8" w:rsidRDefault="002C39F1" w:rsidP="002221E8">
            <w:pPr>
              <w:spacing w:after="0" w:line="240" w:lineRule="auto"/>
              <w:jc w:val="both"/>
              <w:rPr>
                <w:rFonts w:ascii="Times New Roman" w:hAnsi="Times New Roman"/>
                <w:sz w:val="24"/>
                <w:szCs w:val="24"/>
              </w:rPr>
            </w:pPr>
            <w:r w:rsidRPr="002221E8">
              <w:rPr>
                <w:rFonts w:ascii="Times New Roman" w:hAnsi="Times New Roman"/>
                <w:sz w:val="24"/>
                <w:szCs w:val="24"/>
              </w:rPr>
              <w:lastRenderedPageBreak/>
              <w:t>25.</w:t>
            </w:r>
          </w:p>
        </w:tc>
        <w:tc>
          <w:tcPr>
            <w:tcW w:w="4111" w:type="dxa"/>
          </w:tcPr>
          <w:p w:rsidR="002C39F1" w:rsidRPr="002221E8" w:rsidRDefault="002C39F1" w:rsidP="00931D93">
            <w:pPr>
              <w:spacing w:after="0" w:line="264" w:lineRule="exact"/>
              <w:jc w:val="both"/>
              <w:rPr>
                <w:sz w:val="24"/>
                <w:szCs w:val="24"/>
              </w:rPr>
            </w:pPr>
            <w:r w:rsidRPr="002221E8">
              <w:rPr>
                <w:rStyle w:val="20"/>
                <w:sz w:val="24"/>
                <w:szCs w:val="24"/>
              </w:rPr>
              <w:t>Гражданскому служащему запрещается прекращать исполнение должностных обязанностей в целях урегулирования служебного спора.</w:t>
            </w:r>
          </w:p>
        </w:tc>
        <w:tc>
          <w:tcPr>
            <w:tcW w:w="3014" w:type="dxa"/>
          </w:tcPr>
          <w:p w:rsidR="002C39F1" w:rsidRPr="002221E8" w:rsidRDefault="002C39F1" w:rsidP="002221E8">
            <w:pPr>
              <w:spacing w:after="0" w:line="264" w:lineRule="exact"/>
              <w:jc w:val="center"/>
              <w:rPr>
                <w:sz w:val="24"/>
                <w:szCs w:val="24"/>
              </w:rPr>
            </w:pPr>
            <w:r w:rsidRPr="002221E8">
              <w:rPr>
                <w:rStyle w:val="20"/>
                <w:sz w:val="24"/>
                <w:szCs w:val="24"/>
              </w:rPr>
              <w:t>п. 15 ч. 1 ст. 17 Феде</w:t>
            </w:r>
            <w:r>
              <w:rPr>
                <w:rStyle w:val="20"/>
                <w:sz w:val="24"/>
                <w:szCs w:val="24"/>
              </w:rPr>
              <w:t>рального закона от 27.07.2004 №</w:t>
            </w:r>
            <w:r w:rsidRPr="002221E8">
              <w:rPr>
                <w:rStyle w:val="20"/>
                <w:sz w:val="24"/>
                <w:szCs w:val="24"/>
              </w:rPr>
              <w:t>79-ФЗ</w:t>
            </w:r>
          </w:p>
        </w:tc>
        <w:tc>
          <w:tcPr>
            <w:tcW w:w="4215" w:type="dxa"/>
          </w:tcPr>
          <w:p w:rsidR="002C39F1" w:rsidRPr="002221E8" w:rsidRDefault="002C39F1" w:rsidP="002221E8">
            <w:pPr>
              <w:spacing w:after="0" w:line="240" w:lineRule="auto"/>
              <w:rPr>
                <w:sz w:val="24"/>
                <w:szCs w:val="24"/>
              </w:rPr>
            </w:pPr>
          </w:p>
        </w:tc>
        <w:tc>
          <w:tcPr>
            <w:tcW w:w="3402" w:type="dxa"/>
            <w:vAlign w:val="bottom"/>
          </w:tcPr>
          <w:p w:rsidR="002C39F1" w:rsidRPr="002221E8" w:rsidRDefault="002C39F1" w:rsidP="002221E8">
            <w:pPr>
              <w:spacing w:after="0" w:line="264" w:lineRule="exact"/>
              <w:jc w:val="both"/>
              <w:rPr>
                <w:sz w:val="24"/>
                <w:szCs w:val="24"/>
              </w:rPr>
            </w:pPr>
            <w:r w:rsidRPr="002221E8">
              <w:rPr>
                <w:rStyle w:val="20"/>
                <w:sz w:val="24"/>
                <w:szCs w:val="24"/>
              </w:rPr>
              <w:t>Нарушение</w:t>
            </w:r>
            <w:r>
              <w:rPr>
                <w:rStyle w:val="20"/>
                <w:sz w:val="24"/>
                <w:szCs w:val="24"/>
              </w:rPr>
              <w:t xml:space="preserve"> </w:t>
            </w:r>
            <w:r w:rsidRPr="002221E8">
              <w:rPr>
                <w:rStyle w:val="20"/>
                <w:sz w:val="24"/>
                <w:szCs w:val="24"/>
              </w:rPr>
              <w:t>установленного запрета является основанием для прекращения служебного контракта, освобождения от замещаемой должности и увольнения с гражданской службы.</w:t>
            </w:r>
          </w:p>
        </w:tc>
      </w:tr>
      <w:tr w:rsidR="002C39F1" w:rsidRPr="002221E8" w:rsidTr="002221E8">
        <w:tc>
          <w:tcPr>
            <w:tcW w:w="817" w:type="dxa"/>
          </w:tcPr>
          <w:p w:rsidR="002C39F1" w:rsidRPr="002221E8" w:rsidRDefault="002C39F1" w:rsidP="002221E8">
            <w:pPr>
              <w:spacing w:after="0" w:line="240" w:lineRule="auto"/>
              <w:jc w:val="both"/>
              <w:rPr>
                <w:rFonts w:ascii="Times New Roman" w:hAnsi="Times New Roman"/>
                <w:sz w:val="24"/>
                <w:szCs w:val="24"/>
              </w:rPr>
            </w:pPr>
            <w:r w:rsidRPr="002221E8">
              <w:rPr>
                <w:rFonts w:ascii="Times New Roman" w:hAnsi="Times New Roman"/>
                <w:sz w:val="24"/>
                <w:szCs w:val="24"/>
              </w:rPr>
              <w:t>26.</w:t>
            </w:r>
          </w:p>
        </w:tc>
        <w:tc>
          <w:tcPr>
            <w:tcW w:w="4111" w:type="dxa"/>
          </w:tcPr>
          <w:p w:rsidR="002C39F1" w:rsidRPr="002221E8" w:rsidRDefault="002C39F1" w:rsidP="00931D93">
            <w:pPr>
              <w:spacing w:after="0" w:line="266" w:lineRule="exact"/>
              <w:jc w:val="both"/>
              <w:rPr>
                <w:sz w:val="24"/>
                <w:szCs w:val="24"/>
              </w:rPr>
            </w:pPr>
            <w:r w:rsidRPr="002221E8">
              <w:rPr>
                <w:rStyle w:val="20"/>
                <w:sz w:val="24"/>
                <w:szCs w:val="24"/>
              </w:rPr>
              <w:t>Гражданин после увольнения с гражданской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w:t>
            </w:r>
            <w:r w:rsidRPr="002221E8">
              <w:t xml:space="preserve"> </w:t>
            </w:r>
            <w:r w:rsidRPr="002221E8">
              <w:rPr>
                <w:rStyle w:val="20"/>
                <w:sz w:val="24"/>
                <w:szCs w:val="24"/>
              </w:rPr>
              <w:t>известными в связи с исполнением должностных обязанностей.</w:t>
            </w:r>
          </w:p>
        </w:tc>
        <w:tc>
          <w:tcPr>
            <w:tcW w:w="3014" w:type="dxa"/>
          </w:tcPr>
          <w:p w:rsidR="002C39F1" w:rsidRPr="002221E8" w:rsidRDefault="002C39F1" w:rsidP="002221E8">
            <w:pPr>
              <w:spacing w:after="0" w:line="264" w:lineRule="exact"/>
              <w:jc w:val="center"/>
              <w:rPr>
                <w:sz w:val="24"/>
                <w:szCs w:val="24"/>
              </w:rPr>
            </w:pPr>
            <w:r w:rsidRPr="002221E8">
              <w:rPr>
                <w:rStyle w:val="20"/>
                <w:sz w:val="24"/>
                <w:szCs w:val="24"/>
              </w:rPr>
              <w:t>ч. 3 ст. 17</w:t>
            </w:r>
          </w:p>
          <w:p w:rsidR="002C39F1" w:rsidRPr="002221E8" w:rsidRDefault="002C39F1" w:rsidP="002221E8">
            <w:pPr>
              <w:spacing w:after="0" w:line="264" w:lineRule="exact"/>
              <w:jc w:val="center"/>
              <w:rPr>
                <w:sz w:val="24"/>
                <w:szCs w:val="24"/>
              </w:rPr>
            </w:pPr>
            <w:r w:rsidRPr="002221E8">
              <w:rPr>
                <w:rStyle w:val="20"/>
                <w:sz w:val="24"/>
                <w:szCs w:val="24"/>
              </w:rPr>
              <w:t>Федерального закона от 27.07.2004 №79-ФЗ</w:t>
            </w:r>
          </w:p>
        </w:tc>
        <w:tc>
          <w:tcPr>
            <w:tcW w:w="4215" w:type="dxa"/>
          </w:tcPr>
          <w:p w:rsidR="002C39F1" w:rsidRPr="002221E8" w:rsidRDefault="002C39F1" w:rsidP="002221E8">
            <w:pPr>
              <w:spacing w:after="0" w:line="240" w:lineRule="auto"/>
              <w:rPr>
                <w:sz w:val="24"/>
                <w:szCs w:val="24"/>
              </w:rPr>
            </w:pPr>
          </w:p>
        </w:tc>
        <w:tc>
          <w:tcPr>
            <w:tcW w:w="3402" w:type="dxa"/>
          </w:tcPr>
          <w:p w:rsidR="002C39F1" w:rsidRPr="002221E8" w:rsidRDefault="002C39F1" w:rsidP="00600351">
            <w:pPr>
              <w:spacing w:after="0" w:line="264" w:lineRule="exact"/>
              <w:jc w:val="both"/>
              <w:rPr>
                <w:rStyle w:val="20"/>
                <w:sz w:val="24"/>
                <w:szCs w:val="24"/>
              </w:rPr>
            </w:pPr>
            <w:r w:rsidRPr="002221E8">
              <w:rPr>
                <w:rStyle w:val="20"/>
                <w:sz w:val="24"/>
                <w:szCs w:val="24"/>
              </w:rPr>
              <w:t>Административная и уголовная ответственность, предусмотренная в том числе:</w:t>
            </w:r>
          </w:p>
          <w:p w:rsidR="002C39F1" w:rsidRPr="002221E8" w:rsidRDefault="002C39F1" w:rsidP="00600351">
            <w:pPr>
              <w:spacing w:after="0" w:line="264" w:lineRule="exact"/>
              <w:jc w:val="both"/>
              <w:rPr>
                <w:rFonts w:ascii="Times New Roman" w:hAnsi="Times New Roman"/>
                <w:sz w:val="24"/>
                <w:szCs w:val="24"/>
              </w:rPr>
            </w:pPr>
            <w:r w:rsidRPr="002221E8">
              <w:rPr>
                <w:rFonts w:ascii="Times New Roman" w:hAnsi="Times New Roman"/>
                <w:sz w:val="24"/>
                <w:szCs w:val="24"/>
              </w:rPr>
              <w:t>ст. 183 У</w:t>
            </w:r>
            <w:r>
              <w:rPr>
                <w:rFonts w:ascii="Times New Roman" w:hAnsi="Times New Roman"/>
                <w:sz w:val="24"/>
                <w:szCs w:val="24"/>
              </w:rPr>
              <w:t>К</w:t>
            </w:r>
            <w:r w:rsidRPr="002221E8">
              <w:rPr>
                <w:rFonts w:ascii="Times New Roman" w:hAnsi="Times New Roman"/>
                <w:sz w:val="24"/>
                <w:szCs w:val="24"/>
              </w:rPr>
              <w:t xml:space="preserve"> РФ</w:t>
            </w:r>
            <w:r>
              <w:rPr>
                <w:rFonts w:ascii="Times New Roman" w:hAnsi="Times New Roman"/>
                <w:sz w:val="24"/>
                <w:szCs w:val="24"/>
              </w:rPr>
              <w:t xml:space="preserve">, </w:t>
            </w:r>
            <w:r w:rsidRPr="002221E8">
              <w:rPr>
                <w:rFonts w:ascii="Times New Roman" w:hAnsi="Times New Roman"/>
                <w:sz w:val="24"/>
                <w:szCs w:val="24"/>
              </w:rPr>
              <w:t>ст. 13.14 К</w:t>
            </w:r>
            <w:r>
              <w:rPr>
                <w:rFonts w:ascii="Times New Roman" w:hAnsi="Times New Roman"/>
                <w:sz w:val="24"/>
                <w:szCs w:val="24"/>
              </w:rPr>
              <w:t>оАП РФ</w:t>
            </w:r>
          </w:p>
        </w:tc>
      </w:tr>
    </w:tbl>
    <w:p w:rsidR="002C39F1" w:rsidRPr="00C400B4" w:rsidRDefault="002C39F1" w:rsidP="00C400B4">
      <w:pPr>
        <w:spacing w:after="0"/>
        <w:jc w:val="both"/>
        <w:rPr>
          <w:rFonts w:ascii="Times New Roman" w:hAnsi="Times New Roman"/>
          <w:sz w:val="28"/>
          <w:szCs w:val="28"/>
        </w:rPr>
      </w:pPr>
    </w:p>
    <w:sectPr w:rsidR="002C39F1" w:rsidRPr="00C400B4" w:rsidSect="00452366">
      <w:headerReference w:type="default" r:id="rId8"/>
      <w:pgSz w:w="16838" w:h="11906" w:orient="landscape"/>
      <w:pgMar w:top="1134" w:right="851"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2C14" w:rsidRDefault="007D2C14" w:rsidP="00E70739">
      <w:pPr>
        <w:spacing w:after="0" w:line="240" w:lineRule="auto"/>
      </w:pPr>
      <w:r>
        <w:separator/>
      </w:r>
    </w:p>
  </w:endnote>
  <w:endnote w:type="continuationSeparator" w:id="0">
    <w:p w:rsidR="007D2C14" w:rsidRDefault="007D2C14" w:rsidP="00E707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2C14" w:rsidRDefault="007D2C14" w:rsidP="00E70739">
      <w:pPr>
        <w:spacing w:after="0" w:line="240" w:lineRule="auto"/>
      </w:pPr>
      <w:r>
        <w:separator/>
      </w:r>
    </w:p>
  </w:footnote>
  <w:footnote w:type="continuationSeparator" w:id="0">
    <w:p w:rsidR="007D2C14" w:rsidRDefault="007D2C14" w:rsidP="00E707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9F1" w:rsidRDefault="007D2C14">
    <w:pPr>
      <w:pStyle w:val="a5"/>
      <w:jc w:val="center"/>
    </w:pPr>
    <w:r>
      <w:fldChar w:fldCharType="begin"/>
    </w:r>
    <w:r>
      <w:instrText>PAGE   \* MERGEFORMAT</w:instrText>
    </w:r>
    <w:r>
      <w:fldChar w:fldCharType="separate"/>
    </w:r>
    <w:r w:rsidR="007906F1">
      <w:rPr>
        <w:noProof/>
      </w:rPr>
      <w:t>2</w:t>
    </w:r>
    <w:r>
      <w:rPr>
        <w:noProof/>
      </w:rPr>
      <w:fldChar w:fldCharType="end"/>
    </w:r>
  </w:p>
  <w:p w:rsidR="002C39F1" w:rsidRDefault="002C39F1">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B84E9B"/>
    <w:multiLevelType w:val="hybridMultilevel"/>
    <w:tmpl w:val="0F56AD6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400B4"/>
    <w:rsid w:val="00000764"/>
    <w:rsid w:val="00000F3D"/>
    <w:rsid w:val="00002C68"/>
    <w:rsid w:val="00005688"/>
    <w:rsid w:val="000129B0"/>
    <w:rsid w:val="000161CD"/>
    <w:rsid w:val="00022ECE"/>
    <w:rsid w:val="000245A3"/>
    <w:rsid w:val="000365D5"/>
    <w:rsid w:val="00040A2B"/>
    <w:rsid w:val="00046318"/>
    <w:rsid w:val="000545C2"/>
    <w:rsid w:val="00070ED5"/>
    <w:rsid w:val="00095D52"/>
    <w:rsid w:val="000A00BA"/>
    <w:rsid w:val="000A288C"/>
    <w:rsid w:val="000A335C"/>
    <w:rsid w:val="000C2346"/>
    <w:rsid w:val="000D2FD5"/>
    <w:rsid w:val="001008DB"/>
    <w:rsid w:val="00114882"/>
    <w:rsid w:val="001150C7"/>
    <w:rsid w:val="00131355"/>
    <w:rsid w:val="00135656"/>
    <w:rsid w:val="001375B3"/>
    <w:rsid w:val="001557F6"/>
    <w:rsid w:val="00161B43"/>
    <w:rsid w:val="00164296"/>
    <w:rsid w:val="0016593A"/>
    <w:rsid w:val="001714F6"/>
    <w:rsid w:val="00183506"/>
    <w:rsid w:val="001B6837"/>
    <w:rsid w:val="001C2D40"/>
    <w:rsid w:val="001C3FE3"/>
    <w:rsid w:val="001E414F"/>
    <w:rsid w:val="00202738"/>
    <w:rsid w:val="00211FB6"/>
    <w:rsid w:val="0021299E"/>
    <w:rsid w:val="00215DF5"/>
    <w:rsid w:val="002221E8"/>
    <w:rsid w:val="002224CE"/>
    <w:rsid w:val="0023080B"/>
    <w:rsid w:val="0023220D"/>
    <w:rsid w:val="00232744"/>
    <w:rsid w:val="00262735"/>
    <w:rsid w:val="002905DA"/>
    <w:rsid w:val="002A0F93"/>
    <w:rsid w:val="002B57FD"/>
    <w:rsid w:val="002C39F1"/>
    <w:rsid w:val="002C3F6A"/>
    <w:rsid w:val="002C5DCC"/>
    <w:rsid w:val="002E168A"/>
    <w:rsid w:val="002F220B"/>
    <w:rsid w:val="002F3FE4"/>
    <w:rsid w:val="00313740"/>
    <w:rsid w:val="00325E98"/>
    <w:rsid w:val="00333EE8"/>
    <w:rsid w:val="00363EB0"/>
    <w:rsid w:val="003652D6"/>
    <w:rsid w:val="00370C21"/>
    <w:rsid w:val="00383062"/>
    <w:rsid w:val="00387660"/>
    <w:rsid w:val="0039459A"/>
    <w:rsid w:val="003C2E6A"/>
    <w:rsid w:val="003F03FC"/>
    <w:rsid w:val="00404B7F"/>
    <w:rsid w:val="00420B07"/>
    <w:rsid w:val="00420E72"/>
    <w:rsid w:val="00422760"/>
    <w:rsid w:val="00440D55"/>
    <w:rsid w:val="00447933"/>
    <w:rsid w:val="00452366"/>
    <w:rsid w:val="00481C0A"/>
    <w:rsid w:val="00485AFC"/>
    <w:rsid w:val="004A46B5"/>
    <w:rsid w:val="004C5489"/>
    <w:rsid w:val="004D3BC1"/>
    <w:rsid w:val="004F72AA"/>
    <w:rsid w:val="00502EDD"/>
    <w:rsid w:val="00507DDC"/>
    <w:rsid w:val="00517959"/>
    <w:rsid w:val="005204FC"/>
    <w:rsid w:val="0053136C"/>
    <w:rsid w:val="00532B2C"/>
    <w:rsid w:val="0053447B"/>
    <w:rsid w:val="005400DE"/>
    <w:rsid w:val="00544F0A"/>
    <w:rsid w:val="0054579A"/>
    <w:rsid w:val="00554F8E"/>
    <w:rsid w:val="00562BBF"/>
    <w:rsid w:val="0057214C"/>
    <w:rsid w:val="00576146"/>
    <w:rsid w:val="00582599"/>
    <w:rsid w:val="00582703"/>
    <w:rsid w:val="0059178D"/>
    <w:rsid w:val="005A2384"/>
    <w:rsid w:val="005A2687"/>
    <w:rsid w:val="005B4542"/>
    <w:rsid w:val="005C1A57"/>
    <w:rsid w:val="005E0B99"/>
    <w:rsid w:val="005E393C"/>
    <w:rsid w:val="005F5FDC"/>
    <w:rsid w:val="00600351"/>
    <w:rsid w:val="0060642B"/>
    <w:rsid w:val="00613686"/>
    <w:rsid w:val="006466EE"/>
    <w:rsid w:val="006467AD"/>
    <w:rsid w:val="006742D1"/>
    <w:rsid w:val="00696CBA"/>
    <w:rsid w:val="006A25AB"/>
    <w:rsid w:val="006A2E6D"/>
    <w:rsid w:val="006C58A6"/>
    <w:rsid w:val="006D1460"/>
    <w:rsid w:val="006D46C2"/>
    <w:rsid w:val="006E6DE4"/>
    <w:rsid w:val="006F00A8"/>
    <w:rsid w:val="006F341B"/>
    <w:rsid w:val="0070280F"/>
    <w:rsid w:val="00705557"/>
    <w:rsid w:val="007067CC"/>
    <w:rsid w:val="00706A9E"/>
    <w:rsid w:val="007166BC"/>
    <w:rsid w:val="00732F1B"/>
    <w:rsid w:val="00752F91"/>
    <w:rsid w:val="00770FCF"/>
    <w:rsid w:val="0077528B"/>
    <w:rsid w:val="007906F1"/>
    <w:rsid w:val="00796634"/>
    <w:rsid w:val="00797FA0"/>
    <w:rsid w:val="007A602D"/>
    <w:rsid w:val="007A7DD8"/>
    <w:rsid w:val="007B1AB3"/>
    <w:rsid w:val="007B7D46"/>
    <w:rsid w:val="007C184E"/>
    <w:rsid w:val="007C3135"/>
    <w:rsid w:val="007D2C14"/>
    <w:rsid w:val="007F1BE6"/>
    <w:rsid w:val="007F453F"/>
    <w:rsid w:val="007F67AF"/>
    <w:rsid w:val="007F6CE7"/>
    <w:rsid w:val="007F6F2A"/>
    <w:rsid w:val="00807715"/>
    <w:rsid w:val="00823F06"/>
    <w:rsid w:val="00830D1C"/>
    <w:rsid w:val="00834B76"/>
    <w:rsid w:val="008424B7"/>
    <w:rsid w:val="00844F1F"/>
    <w:rsid w:val="00846389"/>
    <w:rsid w:val="008464C2"/>
    <w:rsid w:val="008500AC"/>
    <w:rsid w:val="00860B4E"/>
    <w:rsid w:val="00883A9F"/>
    <w:rsid w:val="00893BB0"/>
    <w:rsid w:val="008A3126"/>
    <w:rsid w:val="008A46A8"/>
    <w:rsid w:val="008A7828"/>
    <w:rsid w:val="008C062A"/>
    <w:rsid w:val="008C167C"/>
    <w:rsid w:val="00902B90"/>
    <w:rsid w:val="00907CDD"/>
    <w:rsid w:val="00912E30"/>
    <w:rsid w:val="00913DBB"/>
    <w:rsid w:val="0092434A"/>
    <w:rsid w:val="00931D93"/>
    <w:rsid w:val="009375E5"/>
    <w:rsid w:val="009408CC"/>
    <w:rsid w:val="0094366A"/>
    <w:rsid w:val="00952648"/>
    <w:rsid w:val="0097058F"/>
    <w:rsid w:val="009766CC"/>
    <w:rsid w:val="009A6509"/>
    <w:rsid w:val="009B5BBD"/>
    <w:rsid w:val="009B6643"/>
    <w:rsid w:val="009C6A8D"/>
    <w:rsid w:val="009D59E5"/>
    <w:rsid w:val="009E5FD6"/>
    <w:rsid w:val="009F4E6F"/>
    <w:rsid w:val="009F62AD"/>
    <w:rsid w:val="00A01BBD"/>
    <w:rsid w:val="00A059D5"/>
    <w:rsid w:val="00A26D0D"/>
    <w:rsid w:val="00A37817"/>
    <w:rsid w:val="00A42FBF"/>
    <w:rsid w:val="00A554EF"/>
    <w:rsid w:val="00A577D9"/>
    <w:rsid w:val="00A673F2"/>
    <w:rsid w:val="00A803B3"/>
    <w:rsid w:val="00A819B2"/>
    <w:rsid w:val="00AA6C3C"/>
    <w:rsid w:val="00AB4764"/>
    <w:rsid w:val="00AC2B91"/>
    <w:rsid w:val="00AC31E2"/>
    <w:rsid w:val="00AD46FD"/>
    <w:rsid w:val="00AD4F40"/>
    <w:rsid w:val="00AE642B"/>
    <w:rsid w:val="00AF753E"/>
    <w:rsid w:val="00B00FC4"/>
    <w:rsid w:val="00B0246D"/>
    <w:rsid w:val="00B046C6"/>
    <w:rsid w:val="00B07E9E"/>
    <w:rsid w:val="00B33985"/>
    <w:rsid w:val="00B36FAD"/>
    <w:rsid w:val="00B448AE"/>
    <w:rsid w:val="00B505B7"/>
    <w:rsid w:val="00B52780"/>
    <w:rsid w:val="00B62C05"/>
    <w:rsid w:val="00B64252"/>
    <w:rsid w:val="00B726C0"/>
    <w:rsid w:val="00B77A52"/>
    <w:rsid w:val="00BA325A"/>
    <w:rsid w:val="00BA52E5"/>
    <w:rsid w:val="00BB1EA6"/>
    <w:rsid w:val="00BB4758"/>
    <w:rsid w:val="00BB77B4"/>
    <w:rsid w:val="00BD6C56"/>
    <w:rsid w:val="00BE2828"/>
    <w:rsid w:val="00C01947"/>
    <w:rsid w:val="00C01A62"/>
    <w:rsid w:val="00C01F84"/>
    <w:rsid w:val="00C048B1"/>
    <w:rsid w:val="00C24627"/>
    <w:rsid w:val="00C30557"/>
    <w:rsid w:val="00C33D54"/>
    <w:rsid w:val="00C36BBE"/>
    <w:rsid w:val="00C37206"/>
    <w:rsid w:val="00C400B4"/>
    <w:rsid w:val="00C62FC6"/>
    <w:rsid w:val="00C85DBE"/>
    <w:rsid w:val="00C87B0D"/>
    <w:rsid w:val="00C93EB2"/>
    <w:rsid w:val="00CA4849"/>
    <w:rsid w:val="00CB0965"/>
    <w:rsid w:val="00CB3294"/>
    <w:rsid w:val="00CC30D0"/>
    <w:rsid w:val="00CE4360"/>
    <w:rsid w:val="00D03558"/>
    <w:rsid w:val="00D06F47"/>
    <w:rsid w:val="00D07EEE"/>
    <w:rsid w:val="00D23098"/>
    <w:rsid w:val="00D35365"/>
    <w:rsid w:val="00D428F4"/>
    <w:rsid w:val="00D5347A"/>
    <w:rsid w:val="00D60DF8"/>
    <w:rsid w:val="00D67D8B"/>
    <w:rsid w:val="00D74821"/>
    <w:rsid w:val="00D74CDE"/>
    <w:rsid w:val="00D768B7"/>
    <w:rsid w:val="00D80134"/>
    <w:rsid w:val="00D81ADA"/>
    <w:rsid w:val="00D84E80"/>
    <w:rsid w:val="00DA0D99"/>
    <w:rsid w:val="00DB4E68"/>
    <w:rsid w:val="00DB55AD"/>
    <w:rsid w:val="00DB6E13"/>
    <w:rsid w:val="00DD36B4"/>
    <w:rsid w:val="00DD462A"/>
    <w:rsid w:val="00DE0E87"/>
    <w:rsid w:val="00DF505A"/>
    <w:rsid w:val="00E03F7E"/>
    <w:rsid w:val="00E326BB"/>
    <w:rsid w:val="00E34C25"/>
    <w:rsid w:val="00E35A0D"/>
    <w:rsid w:val="00E452B7"/>
    <w:rsid w:val="00E526A7"/>
    <w:rsid w:val="00E70739"/>
    <w:rsid w:val="00E8375B"/>
    <w:rsid w:val="00E938E0"/>
    <w:rsid w:val="00EA0D38"/>
    <w:rsid w:val="00EB475E"/>
    <w:rsid w:val="00EC0446"/>
    <w:rsid w:val="00EC390A"/>
    <w:rsid w:val="00ED74CE"/>
    <w:rsid w:val="00EE38A4"/>
    <w:rsid w:val="00EF6273"/>
    <w:rsid w:val="00F06771"/>
    <w:rsid w:val="00F100B6"/>
    <w:rsid w:val="00F127C0"/>
    <w:rsid w:val="00F31861"/>
    <w:rsid w:val="00F42850"/>
    <w:rsid w:val="00F57429"/>
    <w:rsid w:val="00F57A28"/>
    <w:rsid w:val="00F60DA0"/>
    <w:rsid w:val="00F65346"/>
    <w:rsid w:val="00F65942"/>
    <w:rsid w:val="00F703DD"/>
    <w:rsid w:val="00F76D33"/>
    <w:rsid w:val="00F91B2C"/>
    <w:rsid w:val="00F9237B"/>
    <w:rsid w:val="00FA2DD7"/>
    <w:rsid w:val="00FB55C1"/>
    <w:rsid w:val="00FE08A4"/>
    <w:rsid w:val="00FE0F25"/>
    <w:rsid w:val="00FF4C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7B0D"/>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C400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99"/>
    <w:qFormat/>
    <w:rsid w:val="0023220D"/>
    <w:pPr>
      <w:ind w:left="720"/>
      <w:contextualSpacing/>
    </w:pPr>
  </w:style>
  <w:style w:type="character" w:customStyle="1" w:styleId="2">
    <w:name w:val="Основной текст (2)_"/>
    <w:uiPriority w:val="99"/>
    <w:rsid w:val="00095D52"/>
    <w:rPr>
      <w:rFonts w:ascii="Times New Roman" w:hAnsi="Times New Roman"/>
      <w:sz w:val="21"/>
      <w:u w:val="none"/>
    </w:rPr>
  </w:style>
  <w:style w:type="character" w:customStyle="1" w:styleId="20">
    <w:name w:val="Основной текст (2)"/>
    <w:uiPriority w:val="99"/>
    <w:rsid w:val="00095D52"/>
    <w:rPr>
      <w:rFonts w:ascii="Times New Roman" w:hAnsi="Times New Roman"/>
      <w:color w:val="000000"/>
      <w:spacing w:val="0"/>
      <w:w w:val="100"/>
      <w:position w:val="0"/>
      <w:sz w:val="21"/>
      <w:u w:val="none"/>
      <w:lang w:val="ru-RU" w:eastAsia="ru-RU"/>
    </w:rPr>
  </w:style>
  <w:style w:type="paragraph" w:styleId="a5">
    <w:name w:val="header"/>
    <w:basedOn w:val="a"/>
    <w:link w:val="a6"/>
    <w:uiPriority w:val="99"/>
    <w:rsid w:val="00E70739"/>
    <w:pPr>
      <w:tabs>
        <w:tab w:val="center" w:pos="4677"/>
        <w:tab w:val="right" w:pos="9355"/>
      </w:tabs>
      <w:spacing w:after="0" w:line="240" w:lineRule="auto"/>
    </w:pPr>
  </w:style>
  <w:style w:type="character" w:customStyle="1" w:styleId="a6">
    <w:name w:val="Верхний колонтитул Знак"/>
    <w:link w:val="a5"/>
    <w:uiPriority w:val="99"/>
    <w:locked/>
    <w:rsid w:val="00E70739"/>
    <w:rPr>
      <w:rFonts w:cs="Times New Roman"/>
    </w:rPr>
  </w:style>
  <w:style w:type="paragraph" w:styleId="a7">
    <w:name w:val="footer"/>
    <w:basedOn w:val="a"/>
    <w:link w:val="a8"/>
    <w:uiPriority w:val="99"/>
    <w:rsid w:val="00E70739"/>
    <w:pPr>
      <w:tabs>
        <w:tab w:val="center" w:pos="4677"/>
        <w:tab w:val="right" w:pos="9355"/>
      </w:tabs>
      <w:spacing w:after="0" w:line="240" w:lineRule="auto"/>
    </w:pPr>
  </w:style>
  <w:style w:type="character" w:customStyle="1" w:styleId="a8">
    <w:name w:val="Нижний колонтитул Знак"/>
    <w:link w:val="a7"/>
    <w:uiPriority w:val="99"/>
    <w:locked/>
    <w:rsid w:val="00E70739"/>
    <w:rPr>
      <w:rFonts w:cs="Times New Roman"/>
    </w:rPr>
  </w:style>
  <w:style w:type="paragraph" w:styleId="a9">
    <w:name w:val="Balloon Text"/>
    <w:basedOn w:val="a"/>
    <w:link w:val="aa"/>
    <w:uiPriority w:val="99"/>
    <w:semiHidden/>
    <w:rsid w:val="00576146"/>
    <w:pPr>
      <w:spacing w:after="0" w:line="240" w:lineRule="auto"/>
    </w:pPr>
    <w:rPr>
      <w:rFonts w:ascii="Tahoma" w:hAnsi="Tahoma" w:cs="Tahoma"/>
      <w:sz w:val="16"/>
      <w:szCs w:val="16"/>
    </w:rPr>
  </w:style>
  <w:style w:type="character" w:customStyle="1" w:styleId="aa">
    <w:name w:val="Текст выноски Знак"/>
    <w:link w:val="a9"/>
    <w:uiPriority w:val="99"/>
    <w:semiHidden/>
    <w:locked/>
    <w:rsid w:val="0057614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411</TotalTime>
  <Pages>14</Pages>
  <Words>3910</Words>
  <Characters>22290</Characters>
  <Application>Microsoft Office Word</Application>
  <DocSecurity>0</DocSecurity>
  <Lines>185</Lines>
  <Paragraphs>52</Paragraphs>
  <ScaleCrop>false</ScaleCrop>
  <Company/>
  <LinksUpToDate>false</LinksUpToDate>
  <CharactersWithSpaces>26148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 Б. Моисеев</dc:creator>
  <cp:keywords/>
  <dc:description/>
  <cp:lastModifiedBy>user</cp:lastModifiedBy>
  <cp:revision>16</cp:revision>
  <cp:lastPrinted>2017-03-27T05:54:00Z</cp:lastPrinted>
  <dcterms:created xsi:type="dcterms:W3CDTF">2017-03-07T05:43:00Z</dcterms:created>
  <dcterms:modified xsi:type="dcterms:W3CDTF">2017-03-30T10:35:00Z</dcterms:modified>
</cp:coreProperties>
</file>