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6EB" w:rsidRDefault="004226EB" w:rsidP="004226EB">
      <w:pPr>
        <w:spacing w:after="0" w:line="240" w:lineRule="auto"/>
        <w:jc w:val="center"/>
        <w:rPr>
          <w:rFonts w:ascii="Times New Roman" w:hAnsi="Times New Roman" w:cs="Times New Roman"/>
          <w:b/>
          <w:sz w:val="26"/>
          <w:szCs w:val="26"/>
        </w:rPr>
      </w:pPr>
      <w:r w:rsidRPr="001929EE">
        <w:rPr>
          <w:rFonts w:ascii="Times New Roman" w:hAnsi="Times New Roman" w:cs="Times New Roman"/>
          <w:b/>
          <w:sz w:val="26"/>
          <w:szCs w:val="26"/>
        </w:rPr>
        <w:t>С П Р А В К А</w:t>
      </w:r>
    </w:p>
    <w:p w:rsidR="004226EB" w:rsidRDefault="004226EB" w:rsidP="004226EB">
      <w:pPr>
        <w:spacing w:after="0" w:line="240" w:lineRule="auto"/>
        <w:jc w:val="center"/>
        <w:rPr>
          <w:rFonts w:ascii="Times New Roman" w:hAnsi="Times New Roman" w:cs="Times New Roman"/>
          <w:b/>
          <w:sz w:val="26"/>
          <w:szCs w:val="26"/>
        </w:rPr>
      </w:pPr>
      <w:r w:rsidRPr="001929EE">
        <w:rPr>
          <w:rFonts w:ascii="Times New Roman" w:hAnsi="Times New Roman" w:cs="Times New Roman"/>
          <w:b/>
          <w:sz w:val="26"/>
          <w:szCs w:val="26"/>
        </w:rPr>
        <w:t xml:space="preserve">по результатам рассмотрения судьями </w:t>
      </w:r>
      <w:proofErr w:type="spellStart"/>
      <w:r w:rsidRPr="001929EE">
        <w:rPr>
          <w:rFonts w:ascii="Times New Roman" w:hAnsi="Times New Roman" w:cs="Times New Roman"/>
          <w:b/>
          <w:sz w:val="26"/>
          <w:szCs w:val="26"/>
        </w:rPr>
        <w:t>Гайнского</w:t>
      </w:r>
      <w:proofErr w:type="spellEnd"/>
      <w:r w:rsidRPr="001929EE">
        <w:rPr>
          <w:rFonts w:ascii="Times New Roman" w:hAnsi="Times New Roman" w:cs="Times New Roman"/>
          <w:b/>
          <w:sz w:val="26"/>
          <w:szCs w:val="26"/>
        </w:rPr>
        <w:t xml:space="preserve"> районного суда Пермского края уголовных дел за 12 месяцев 202</w:t>
      </w:r>
      <w:r>
        <w:rPr>
          <w:rFonts w:ascii="Times New Roman" w:hAnsi="Times New Roman" w:cs="Times New Roman"/>
          <w:b/>
          <w:sz w:val="26"/>
          <w:szCs w:val="26"/>
        </w:rPr>
        <w:t>4</w:t>
      </w:r>
      <w:r w:rsidRPr="001929EE">
        <w:rPr>
          <w:rFonts w:ascii="Times New Roman" w:hAnsi="Times New Roman" w:cs="Times New Roman"/>
          <w:b/>
          <w:sz w:val="26"/>
          <w:szCs w:val="26"/>
        </w:rPr>
        <w:t xml:space="preserve"> года.</w:t>
      </w:r>
    </w:p>
    <w:p w:rsidR="00780E05" w:rsidRPr="001929EE" w:rsidRDefault="00780E05" w:rsidP="004226EB">
      <w:pPr>
        <w:spacing w:after="0" w:line="240" w:lineRule="auto"/>
        <w:jc w:val="center"/>
        <w:rPr>
          <w:rFonts w:ascii="Times New Roman" w:hAnsi="Times New Roman" w:cs="Times New Roman"/>
          <w:b/>
          <w:sz w:val="26"/>
          <w:szCs w:val="26"/>
        </w:rPr>
      </w:pPr>
    </w:p>
    <w:p w:rsidR="004226EB" w:rsidRPr="001929EE" w:rsidRDefault="004226EB" w:rsidP="004226EB">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ab/>
        <w:t xml:space="preserve">В целях исследования организации работы, контроля за соблюдением процессуальных и разумных сроков рассмотрения дел, оказания </w:t>
      </w:r>
      <w:proofErr w:type="spellStart"/>
      <w:r w:rsidRPr="001929EE">
        <w:rPr>
          <w:rFonts w:ascii="Times New Roman" w:hAnsi="Times New Roman" w:cs="Times New Roman"/>
          <w:sz w:val="26"/>
          <w:szCs w:val="26"/>
        </w:rPr>
        <w:t>методико</w:t>
      </w:r>
      <w:proofErr w:type="spellEnd"/>
      <w:r w:rsidRPr="001929EE">
        <w:rPr>
          <w:rFonts w:ascii="Times New Roman" w:hAnsi="Times New Roman" w:cs="Times New Roman"/>
          <w:sz w:val="26"/>
          <w:szCs w:val="26"/>
        </w:rPr>
        <w:t xml:space="preserve"> - правовой помощи судьям в применении закона и судебной практики, проведен анализ деятельности </w:t>
      </w:r>
      <w:proofErr w:type="spellStart"/>
      <w:r w:rsidRPr="001929EE">
        <w:rPr>
          <w:rFonts w:ascii="Times New Roman" w:hAnsi="Times New Roman" w:cs="Times New Roman"/>
          <w:sz w:val="26"/>
          <w:szCs w:val="26"/>
        </w:rPr>
        <w:t>Гайнского</w:t>
      </w:r>
      <w:proofErr w:type="spellEnd"/>
      <w:r w:rsidRPr="001929EE">
        <w:rPr>
          <w:rFonts w:ascii="Times New Roman" w:hAnsi="Times New Roman" w:cs="Times New Roman"/>
          <w:sz w:val="26"/>
          <w:szCs w:val="26"/>
        </w:rPr>
        <w:t xml:space="preserve"> районного суда по рассмотрению уголовных дел судьями </w:t>
      </w:r>
      <w:proofErr w:type="spellStart"/>
      <w:r w:rsidRPr="001929EE">
        <w:rPr>
          <w:rFonts w:ascii="Times New Roman" w:hAnsi="Times New Roman" w:cs="Times New Roman"/>
          <w:sz w:val="26"/>
          <w:szCs w:val="26"/>
        </w:rPr>
        <w:t>Гайнского</w:t>
      </w:r>
      <w:proofErr w:type="spellEnd"/>
      <w:r w:rsidRPr="001929EE">
        <w:rPr>
          <w:rFonts w:ascii="Times New Roman" w:hAnsi="Times New Roman" w:cs="Times New Roman"/>
          <w:sz w:val="26"/>
          <w:szCs w:val="26"/>
        </w:rPr>
        <w:t xml:space="preserve"> районного суда за 12 месяцев 202</w:t>
      </w:r>
      <w:r w:rsidR="00780E05">
        <w:rPr>
          <w:rFonts w:ascii="Times New Roman" w:hAnsi="Times New Roman" w:cs="Times New Roman"/>
          <w:sz w:val="26"/>
          <w:szCs w:val="26"/>
        </w:rPr>
        <w:t>4</w:t>
      </w:r>
      <w:r w:rsidRPr="001929EE">
        <w:rPr>
          <w:rFonts w:ascii="Times New Roman" w:hAnsi="Times New Roman" w:cs="Times New Roman"/>
          <w:sz w:val="26"/>
          <w:szCs w:val="26"/>
        </w:rPr>
        <w:t xml:space="preserve"> года.</w:t>
      </w:r>
    </w:p>
    <w:p w:rsidR="004226EB" w:rsidRPr="001929EE" w:rsidRDefault="004226EB" w:rsidP="004226EB">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ab/>
        <w:t>В справке использованы статистические данные за 202</w:t>
      </w:r>
      <w:r w:rsidR="00780E05">
        <w:rPr>
          <w:rFonts w:ascii="Times New Roman" w:hAnsi="Times New Roman" w:cs="Times New Roman"/>
          <w:sz w:val="26"/>
          <w:szCs w:val="26"/>
        </w:rPr>
        <w:t>3</w:t>
      </w:r>
      <w:r w:rsidRPr="001929EE">
        <w:rPr>
          <w:rFonts w:ascii="Times New Roman" w:hAnsi="Times New Roman" w:cs="Times New Roman"/>
          <w:sz w:val="26"/>
          <w:szCs w:val="26"/>
        </w:rPr>
        <w:t xml:space="preserve"> и 202</w:t>
      </w:r>
      <w:r w:rsidR="00780E05">
        <w:rPr>
          <w:rFonts w:ascii="Times New Roman" w:hAnsi="Times New Roman" w:cs="Times New Roman"/>
          <w:sz w:val="26"/>
          <w:szCs w:val="26"/>
        </w:rPr>
        <w:t>4</w:t>
      </w:r>
      <w:r w:rsidRPr="001929EE">
        <w:rPr>
          <w:rFonts w:ascii="Times New Roman" w:hAnsi="Times New Roman" w:cs="Times New Roman"/>
          <w:sz w:val="26"/>
          <w:szCs w:val="26"/>
        </w:rPr>
        <w:t xml:space="preserve"> годы, изучены уголовные дела.</w:t>
      </w:r>
    </w:p>
    <w:p w:rsidR="004226EB" w:rsidRDefault="004226EB" w:rsidP="004226EB">
      <w:pPr>
        <w:spacing w:after="0" w:line="240" w:lineRule="auto"/>
        <w:jc w:val="center"/>
        <w:rPr>
          <w:rFonts w:ascii="Times New Roman" w:hAnsi="Times New Roman" w:cs="Times New Roman"/>
          <w:b/>
          <w:sz w:val="26"/>
          <w:szCs w:val="26"/>
        </w:rPr>
      </w:pPr>
      <w:r w:rsidRPr="001929EE">
        <w:rPr>
          <w:rFonts w:ascii="Times New Roman" w:hAnsi="Times New Roman" w:cs="Times New Roman"/>
          <w:b/>
          <w:sz w:val="26"/>
          <w:szCs w:val="26"/>
        </w:rPr>
        <w:t>Общие данные.</w:t>
      </w:r>
    </w:p>
    <w:p w:rsidR="00CD56FF" w:rsidRDefault="00CD56FF" w:rsidP="004226EB">
      <w:pPr>
        <w:spacing w:after="0" w:line="240" w:lineRule="auto"/>
        <w:jc w:val="center"/>
        <w:rPr>
          <w:rFonts w:ascii="Times New Roman" w:hAnsi="Times New Roman" w:cs="Times New Roman"/>
          <w:b/>
          <w:sz w:val="26"/>
          <w:szCs w:val="26"/>
        </w:rPr>
      </w:pPr>
    </w:p>
    <w:p w:rsidR="004226EB" w:rsidRPr="00472734" w:rsidRDefault="004226EB" w:rsidP="004226EB">
      <w:pPr>
        <w:spacing w:after="0" w:line="240" w:lineRule="auto"/>
        <w:ind w:firstLine="708"/>
        <w:jc w:val="both"/>
        <w:rPr>
          <w:rFonts w:ascii="Times New Roman" w:hAnsi="Times New Roman" w:cs="Times New Roman"/>
          <w:b/>
          <w:sz w:val="26"/>
          <w:szCs w:val="26"/>
        </w:rPr>
      </w:pPr>
      <w:r w:rsidRPr="001929EE">
        <w:rPr>
          <w:rFonts w:ascii="Times New Roman" w:hAnsi="Times New Roman" w:cs="Times New Roman"/>
          <w:sz w:val="26"/>
          <w:szCs w:val="26"/>
        </w:rPr>
        <w:t xml:space="preserve">В состав судей </w:t>
      </w:r>
      <w:proofErr w:type="spellStart"/>
      <w:r w:rsidRPr="001929EE">
        <w:rPr>
          <w:rFonts w:ascii="Times New Roman" w:hAnsi="Times New Roman" w:cs="Times New Roman"/>
          <w:sz w:val="26"/>
          <w:szCs w:val="26"/>
        </w:rPr>
        <w:t>Гайнского</w:t>
      </w:r>
      <w:proofErr w:type="spellEnd"/>
      <w:r w:rsidRPr="001929EE">
        <w:rPr>
          <w:rFonts w:ascii="Times New Roman" w:hAnsi="Times New Roman" w:cs="Times New Roman"/>
          <w:sz w:val="26"/>
          <w:szCs w:val="26"/>
        </w:rPr>
        <w:t xml:space="preserve"> районного суда Пермского края на начало отчетного периода входи</w:t>
      </w:r>
      <w:r>
        <w:rPr>
          <w:rFonts w:ascii="Times New Roman" w:hAnsi="Times New Roman" w:cs="Times New Roman"/>
          <w:sz w:val="26"/>
          <w:szCs w:val="26"/>
        </w:rPr>
        <w:t>т</w:t>
      </w:r>
      <w:r w:rsidRPr="001929EE">
        <w:rPr>
          <w:rFonts w:ascii="Times New Roman" w:hAnsi="Times New Roman" w:cs="Times New Roman"/>
          <w:sz w:val="26"/>
          <w:szCs w:val="26"/>
        </w:rPr>
        <w:t xml:space="preserve"> </w:t>
      </w:r>
      <w:r>
        <w:rPr>
          <w:rFonts w:ascii="Times New Roman" w:hAnsi="Times New Roman" w:cs="Times New Roman"/>
          <w:sz w:val="26"/>
          <w:szCs w:val="26"/>
        </w:rPr>
        <w:t>3 судей</w:t>
      </w:r>
      <w:r w:rsidRPr="001929EE">
        <w:rPr>
          <w:rFonts w:ascii="Times New Roman" w:hAnsi="Times New Roman" w:cs="Times New Roman"/>
          <w:sz w:val="26"/>
          <w:szCs w:val="26"/>
        </w:rPr>
        <w:t>.</w:t>
      </w:r>
    </w:p>
    <w:p w:rsidR="004226EB" w:rsidRPr="001929EE" w:rsidRDefault="004226EB" w:rsidP="004226EB">
      <w:pPr>
        <w:spacing w:after="0" w:line="240" w:lineRule="auto"/>
        <w:ind w:firstLine="708"/>
        <w:jc w:val="both"/>
        <w:rPr>
          <w:rFonts w:ascii="Times New Roman" w:hAnsi="Times New Roman" w:cs="Times New Roman"/>
          <w:sz w:val="26"/>
          <w:szCs w:val="26"/>
        </w:rPr>
      </w:pPr>
      <w:r w:rsidRPr="001929EE">
        <w:rPr>
          <w:rFonts w:ascii="Times New Roman" w:hAnsi="Times New Roman" w:cs="Times New Roman"/>
          <w:sz w:val="26"/>
          <w:szCs w:val="26"/>
        </w:rPr>
        <w:t xml:space="preserve">Специализация по рассмотрению уголовных дел в суде не введена. </w:t>
      </w:r>
    </w:p>
    <w:p w:rsidR="004226EB" w:rsidRPr="001929EE" w:rsidRDefault="004226EB" w:rsidP="004226EB">
      <w:pPr>
        <w:spacing w:after="0" w:line="240" w:lineRule="auto"/>
        <w:ind w:firstLine="708"/>
        <w:jc w:val="both"/>
        <w:rPr>
          <w:rFonts w:ascii="Times New Roman" w:hAnsi="Times New Roman" w:cs="Times New Roman"/>
          <w:sz w:val="26"/>
          <w:szCs w:val="26"/>
        </w:rPr>
      </w:pPr>
      <w:r w:rsidRPr="001929EE">
        <w:rPr>
          <w:rFonts w:ascii="Times New Roman" w:hAnsi="Times New Roman" w:cs="Times New Roman"/>
          <w:sz w:val="26"/>
          <w:szCs w:val="26"/>
        </w:rPr>
        <w:t>За 12 месяцев 202</w:t>
      </w:r>
      <w:r w:rsidR="00780E05">
        <w:rPr>
          <w:rFonts w:ascii="Times New Roman" w:hAnsi="Times New Roman" w:cs="Times New Roman"/>
          <w:sz w:val="26"/>
          <w:szCs w:val="26"/>
        </w:rPr>
        <w:t xml:space="preserve">4 </w:t>
      </w:r>
      <w:r w:rsidRPr="001929EE">
        <w:rPr>
          <w:rFonts w:ascii="Times New Roman" w:hAnsi="Times New Roman" w:cs="Times New Roman"/>
          <w:sz w:val="26"/>
          <w:szCs w:val="26"/>
        </w:rPr>
        <w:t xml:space="preserve">года в </w:t>
      </w:r>
      <w:proofErr w:type="spellStart"/>
      <w:r w:rsidRPr="001929EE">
        <w:rPr>
          <w:rFonts w:ascii="Times New Roman" w:hAnsi="Times New Roman" w:cs="Times New Roman"/>
          <w:sz w:val="26"/>
          <w:szCs w:val="26"/>
        </w:rPr>
        <w:t>Гайнский</w:t>
      </w:r>
      <w:proofErr w:type="spellEnd"/>
      <w:r w:rsidRPr="001929EE">
        <w:rPr>
          <w:rFonts w:ascii="Times New Roman" w:hAnsi="Times New Roman" w:cs="Times New Roman"/>
          <w:sz w:val="26"/>
          <w:szCs w:val="26"/>
        </w:rPr>
        <w:t xml:space="preserve"> районный суд поступило </w:t>
      </w:r>
      <w:r w:rsidR="00780E05">
        <w:rPr>
          <w:rFonts w:ascii="Times New Roman" w:hAnsi="Times New Roman" w:cs="Times New Roman"/>
          <w:sz w:val="26"/>
          <w:szCs w:val="26"/>
        </w:rPr>
        <w:t>53</w:t>
      </w:r>
      <w:r>
        <w:rPr>
          <w:rFonts w:ascii="Times New Roman" w:hAnsi="Times New Roman" w:cs="Times New Roman"/>
          <w:sz w:val="26"/>
          <w:szCs w:val="26"/>
        </w:rPr>
        <w:t xml:space="preserve"> уголовных дел</w:t>
      </w:r>
      <w:r w:rsidR="00780E05">
        <w:rPr>
          <w:rFonts w:ascii="Times New Roman" w:hAnsi="Times New Roman" w:cs="Times New Roman"/>
          <w:sz w:val="26"/>
          <w:szCs w:val="26"/>
        </w:rPr>
        <w:t>а</w:t>
      </w:r>
      <w:r w:rsidRPr="001929EE">
        <w:rPr>
          <w:rFonts w:ascii="Times New Roman" w:hAnsi="Times New Roman" w:cs="Times New Roman"/>
          <w:sz w:val="26"/>
          <w:szCs w:val="26"/>
        </w:rPr>
        <w:t xml:space="preserve">, что на </w:t>
      </w:r>
      <w:r w:rsidR="00780E05">
        <w:rPr>
          <w:rFonts w:ascii="Times New Roman" w:hAnsi="Times New Roman" w:cs="Times New Roman"/>
          <w:sz w:val="26"/>
          <w:szCs w:val="26"/>
        </w:rPr>
        <w:t>23</w:t>
      </w:r>
      <w:r w:rsidRPr="001929EE">
        <w:rPr>
          <w:rFonts w:ascii="Times New Roman" w:hAnsi="Times New Roman" w:cs="Times New Roman"/>
          <w:sz w:val="26"/>
          <w:szCs w:val="26"/>
        </w:rPr>
        <w:t xml:space="preserve"> дел</w:t>
      </w:r>
      <w:r w:rsidR="00780E05">
        <w:rPr>
          <w:rFonts w:ascii="Times New Roman" w:hAnsi="Times New Roman" w:cs="Times New Roman"/>
          <w:sz w:val="26"/>
          <w:szCs w:val="26"/>
        </w:rPr>
        <w:t>а</w:t>
      </w:r>
      <w:r w:rsidRPr="001929EE">
        <w:rPr>
          <w:rFonts w:ascii="Times New Roman" w:hAnsi="Times New Roman" w:cs="Times New Roman"/>
          <w:sz w:val="26"/>
          <w:szCs w:val="26"/>
        </w:rPr>
        <w:t xml:space="preserve"> </w:t>
      </w:r>
      <w:r w:rsidR="00780E05">
        <w:rPr>
          <w:rFonts w:ascii="Times New Roman" w:hAnsi="Times New Roman" w:cs="Times New Roman"/>
          <w:sz w:val="26"/>
          <w:szCs w:val="26"/>
        </w:rPr>
        <w:t>меньше</w:t>
      </w:r>
      <w:r w:rsidRPr="001929EE">
        <w:rPr>
          <w:rFonts w:ascii="Times New Roman" w:hAnsi="Times New Roman" w:cs="Times New Roman"/>
          <w:sz w:val="26"/>
          <w:szCs w:val="26"/>
        </w:rPr>
        <w:t>, по сравнению с аналогичным периодом прошлого года (в 202</w:t>
      </w:r>
      <w:r w:rsidR="00780E05">
        <w:rPr>
          <w:rFonts w:ascii="Times New Roman" w:hAnsi="Times New Roman" w:cs="Times New Roman"/>
          <w:sz w:val="26"/>
          <w:szCs w:val="26"/>
        </w:rPr>
        <w:t>3</w:t>
      </w:r>
      <w:r w:rsidRPr="001929EE">
        <w:rPr>
          <w:rFonts w:ascii="Times New Roman" w:hAnsi="Times New Roman" w:cs="Times New Roman"/>
          <w:sz w:val="26"/>
          <w:szCs w:val="26"/>
        </w:rPr>
        <w:t xml:space="preserve"> году- </w:t>
      </w:r>
      <w:r w:rsidR="00780E05">
        <w:rPr>
          <w:rFonts w:ascii="Times New Roman" w:hAnsi="Times New Roman" w:cs="Times New Roman"/>
          <w:sz w:val="26"/>
          <w:szCs w:val="26"/>
        </w:rPr>
        <w:t>76</w:t>
      </w:r>
      <w:r w:rsidRPr="001929EE">
        <w:rPr>
          <w:rFonts w:ascii="Times New Roman" w:hAnsi="Times New Roman" w:cs="Times New Roman"/>
          <w:sz w:val="26"/>
          <w:szCs w:val="26"/>
        </w:rPr>
        <w:t>).</w:t>
      </w:r>
    </w:p>
    <w:tbl>
      <w:tblPr>
        <w:tblpPr w:leftFromText="180" w:rightFromText="180" w:vertAnchor="text" w:horzAnchor="page" w:tblpX="1" w:tblpY="333"/>
        <w:tblW w:w="708" w:type="dxa"/>
        <w:tblLayout w:type="fixed"/>
        <w:tblLook w:val="04A0" w:firstRow="1" w:lastRow="0" w:firstColumn="1" w:lastColumn="0" w:noHBand="0" w:noVBand="1"/>
      </w:tblPr>
      <w:tblGrid>
        <w:gridCol w:w="236"/>
        <w:gridCol w:w="236"/>
        <w:gridCol w:w="236"/>
      </w:tblGrid>
      <w:tr w:rsidR="004226EB" w:rsidRPr="001929EE" w:rsidTr="00A07425">
        <w:trPr>
          <w:trHeight w:val="255"/>
        </w:trPr>
        <w:tc>
          <w:tcPr>
            <w:tcW w:w="236" w:type="dxa"/>
            <w:tcBorders>
              <w:top w:val="nil"/>
              <w:left w:val="nil"/>
              <w:bottom w:val="nil"/>
              <w:right w:val="nil"/>
            </w:tcBorders>
            <w:shd w:val="clear" w:color="auto" w:fill="auto"/>
            <w:noWrap/>
            <w:vAlign w:val="bottom"/>
            <w:hideMark/>
          </w:tcPr>
          <w:p w:rsidR="004226EB" w:rsidRPr="001929EE" w:rsidRDefault="004226EB" w:rsidP="00A07425">
            <w:pPr>
              <w:spacing w:after="0" w:line="240" w:lineRule="auto"/>
              <w:rPr>
                <w:rFonts w:ascii="Times New Roman" w:eastAsia="Times New Roman" w:hAnsi="Times New Roman" w:cs="Times New Roman"/>
                <w:sz w:val="26"/>
                <w:szCs w:val="26"/>
                <w:lang w:eastAsia="ru-RU"/>
              </w:rPr>
            </w:pPr>
          </w:p>
        </w:tc>
        <w:tc>
          <w:tcPr>
            <w:tcW w:w="236" w:type="dxa"/>
            <w:tcBorders>
              <w:top w:val="nil"/>
              <w:left w:val="nil"/>
              <w:bottom w:val="nil"/>
              <w:right w:val="nil"/>
            </w:tcBorders>
            <w:shd w:val="clear" w:color="auto" w:fill="auto"/>
            <w:noWrap/>
            <w:vAlign w:val="bottom"/>
            <w:hideMark/>
          </w:tcPr>
          <w:p w:rsidR="004226EB" w:rsidRPr="001929EE" w:rsidRDefault="004226EB" w:rsidP="00A07425">
            <w:pPr>
              <w:spacing w:after="0" w:line="240" w:lineRule="auto"/>
              <w:rPr>
                <w:rFonts w:ascii="Times New Roman" w:eastAsia="Times New Roman" w:hAnsi="Times New Roman" w:cs="Times New Roman"/>
                <w:sz w:val="26"/>
                <w:szCs w:val="26"/>
                <w:lang w:eastAsia="ru-RU"/>
              </w:rPr>
            </w:pPr>
          </w:p>
        </w:tc>
        <w:tc>
          <w:tcPr>
            <w:tcW w:w="236" w:type="dxa"/>
            <w:tcBorders>
              <w:top w:val="nil"/>
              <w:left w:val="nil"/>
              <w:bottom w:val="nil"/>
              <w:right w:val="nil"/>
            </w:tcBorders>
            <w:shd w:val="clear" w:color="auto" w:fill="auto"/>
            <w:noWrap/>
            <w:vAlign w:val="bottom"/>
            <w:hideMark/>
          </w:tcPr>
          <w:p w:rsidR="004226EB" w:rsidRPr="001929EE" w:rsidRDefault="004226EB" w:rsidP="00A07425">
            <w:pPr>
              <w:spacing w:after="0" w:line="240" w:lineRule="auto"/>
              <w:rPr>
                <w:rFonts w:ascii="Times New Roman" w:eastAsia="Times New Roman" w:hAnsi="Times New Roman" w:cs="Times New Roman"/>
                <w:sz w:val="26"/>
                <w:szCs w:val="26"/>
                <w:lang w:eastAsia="ru-RU"/>
              </w:rPr>
            </w:pPr>
          </w:p>
        </w:tc>
      </w:tr>
      <w:tr w:rsidR="004226EB" w:rsidRPr="001929EE" w:rsidTr="00A07425">
        <w:trPr>
          <w:trHeight w:val="255"/>
        </w:trPr>
        <w:tc>
          <w:tcPr>
            <w:tcW w:w="236" w:type="dxa"/>
            <w:tcBorders>
              <w:top w:val="nil"/>
              <w:left w:val="nil"/>
              <w:bottom w:val="nil"/>
              <w:right w:val="nil"/>
            </w:tcBorders>
            <w:shd w:val="clear" w:color="auto" w:fill="auto"/>
            <w:noWrap/>
            <w:vAlign w:val="bottom"/>
            <w:hideMark/>
          </w:tcPr>
          <w:p w:rsidR="004226EB" w:rsidRPr="001929EE" w:rsidRDefault="004226EB" w:rsidP="00A07425">
            <w:pPr>
              <w:spacing w:after="0" w:line="240" w:lineRule="auto"/>
              <w:rPr>
                <w:rFonts w:ascii="Times New Roman" w:eastAsia="Times New Roman" w:hAnsi="Times New Roman" w:cs="Times New Roman"/>
                <w:sz w:val="26"/>
                <w:szCs w:val="26"/>
                <w:lang w:eastAsia="ru-RU"/>
              </w:rPr>
            </w:pPr>
          </w:p>
        </w:tc>
        <w:tc>
          <w:tcPr>
            <w:tcW w:w="236" w:type="dxa"/>
            <w:tcBorders>
              <w:top w:val="nil"/>
              <w:left w:val="nil"/>
              <w:bottom w:val="nil"/>
              <w:right w:val="nil"/>
            </w:tcBorders>
            <w:shd w:val="clear" w:color="auto" w:fill="auto"/>
            <w:noWrap/>
            <w:vAlign w:val="bottom"/>
            <w:hideMark/>
          </w:tcPr>
          <w:p w:rsidR="004226EB" w:rsidRPr="001929EE" w:rsidRDefault="004226EB" w:rsidP="00A07425">
            <w:pPr>
              <w:spacing w:after="0" w:line="240" w:lineRule="auto"/>
              <w:rPr>
                <w:rFonts w:ascii="Times New Roman" w:eastAsia="Times New Roman" w:hAnsi="Times New Roman" w:cs="Times New Roman"/>
                <w:sz w:val="26"/>
                <w:szCs w:val="26"/>
                <w:lang w:eastAsia="ru-RU"/>
              </w:rPr>
            </w:pPr>
          </w:p>
        </w:tc>
        <w:tc>
          <w:tcPr>
            <w:tcW w:w="236" w:type="dxa"/>
            <w:tcBorders>
              <w:top w:val="nil"/>
              <w:left w:val="nil"/>
              <w:bottom w:val="nil"/>
              <w:right w:val="nil"/>
            </w:tcBorders>
            <w:shd w:val="clear" w:color="auto" w:fill="auto"/>
            <w:noWrap/>
            <w:vAlign w:val="bottom"/>
            <w:hideMark/>
          </w:tcPr>
          <w:p w:rsidR="004226EB" w:rsidRPr="001929EE" w:rsidRDefault="004226EB" w:rsidP="00A07425">
            <w:pPr>
              <w:spacing w:after="0" w:line="240" w:lineRule="auto"/>
              <w:rPr>
                <w:rFonts w:ascii="Times New Roman" w:eastAsia="Times New Roman" w:hAnsi="Times New Roman" w:cs="Times New Roman"/>
                <w:sz w:val="26"/>
                <w:szCs w:val="26"/>
                <w:lang w:eastAsia="ru-RU"/>
              </w:rPr>
            </w:pPr>
          </w:p>
        </w:tc>
      </w:tr>
    </w:tbl>
    <w:p w:rsidR="004226EB" w:rsidRPr="001929EE" w:rsidRDefault="004226EB" w:rsidP="004226EB">
      <w:pPr>
        <w:spacing w:after="0" w:line="240" w:lineRule="auto"/>
        <w:ind w:firstLine="708"/>
        <w:jc w:val="both"/>
        <w:rPr>
          <w:rFonts w:ascii="Times New Roman" w:hAnsi="Times New Roman" w:cs="Times New Roman"/>
          <w:sz w:val="26"/>
          <w:szCs w:val="26"/>
        </w:rPr>
      </w:pPr>
      <w:r w:rsidRPr="001929EE">
        <w:rPr>
          <w:rFonts w:ascii="Times New Roman" w:hAnsi="Times New Roman" w:cs="Times New Roman"/>
          <w:sz w:val="26"/>
          <w:szCs w:val="26"/>
        </w:rPr>
        <w:t xml:space="preserve">Всего рассмотрено </w:t>
      </w:r>
      <w:r w:rsidR="00780E05">
        <w:rPr>
          <w:rFonts w:ascii="Times New Roman" w:hAnsi="Times New Roman" w:cs="Times New Roman"/>
          <w:sz w:val="26"/>
          <w:szCs w:val="26"/>
        </w:rPr>
        <w:t>58</w:t>
      </w:r>
      <w:r w:rsidRPr="001929EE">
        <w:rPr>
          <w:rFonts w:ascii="Times New Roman" w:hAnsi="Times New Roman" w:cs="Times New Roman"/>
          <w:sz w:val="26"/>
          <w:szCs w:val="26"/>
        </w:rPr>
        <w:t xml:space="preserve"> уголовных дел, что на </w:t>
      </w:r>
      <w:r>
        <w:rPr>
          <w:rFonts w:ascii="Times New Roman" w:hAnsi="Times New Roman" w:cs="Times New Roman"/>
          <w:sz w:val="26"/>
          <w:szCs w:val="26"/>
        </w:rPr>
        <w:t>1</w:t>
      </w:r>
      <w:r w:rsidR="00780E05">
        <w:rPr>
          <w:rFonts w:ascii="Times New Roman" w:hAnsi="Times New Roman" w:cs="Times New Roman"/>
          <w:sz w:val="26"/>
          <w:szCs w:val="26"/>
        </w:rPr>
        <w:t>2</w:t>
      </w:r>
      <w:r>
        <w:rPr>
          <w:rFonts w:ascii="Times New Roman" w:hAnsi="Times New Roman" w:cs="Times New Roman"/>
          <w:sz w:val="26"/>
          <w:szCs w:val="26"/>
        </w:rPr>
        <w:t xml:space="preserve"> </w:t>
      </w:r>
      <w:r w:rsidRPr="001929EE">
        <w:rPr>
          <w:rFonts w:ascii="Times New Roman" w:hAnsi="Times New Roman" w:cs="Times New Roman"/>
          <w:sz w:val="26"/>
          <w:szCs w:val="26"/>
        </w:rPr>
        <w:t xml:space="preserve">дел </w:t>
      </w:r>
      <w:r w:rsidR="00780E05">
        <w:rPr>
          <w:rFonts w:ascii="Times New Roman" w:hAnsi="Times New Roman" w:cs="Times New Roman"/>
          <w:sz w:val="26"/>
          <w:szCs w:val="26"/>
        </w:rPr>
        <w:t>меньше</w:t>
      </w:r>
      <w:r w:rsidRPr="001929EE">
        <w:rPr>
          <w:rFonts w:ascii="Times New Roman" w:hAnsi="Times New Roman" w:cs="Times New Roman"/>
          <w:sz w:val="26"/>
          <w:szCs w:val="26"/>
        </w:rPr>
        <w:t>, чем за аналогичный период 202</w:t>
      </w:r>
      <w:r w:rsidR="00780E05">
        <w:rPr>
          <w:rFonts w:ascii="Times New Roman" w:hAnsi="Times New Roman" w:cs="Times New Roman"/>
          <w:sz w:val="26"/>
          <w:szCs w:val="26"/>
        </w:rPr>
        <w:t>3</w:t>
      </w:r>
      <w:r w:rsidRPr="001929EE">
        <w:rPr>
          <w:rFonts w:ascii="Times New Roman" w:hAnsi="Times New Roman" w:cs="Times New Roman"/>
          <w:sz w:val="26"/>
          <w:szCs w:val="26"/>
        </w:rPr>
        <w:t xml:space="preserve"> года (</w:t>
      </w:r>
      <w:r w:rsidR="00780E05">
        <w:rPr>
          <w:rFonts w:ascii="Times New Roman" w:hAnsi="Times New Roman" w:cs="Times New Roman"/>
          <w:sz w:val="26"/>
          <w:szCs w:val="26"/>
        </w:rPr>
        <w:t>70</w:t>
      </w:r>
      <w:r w:rsidRPr="001929EE">
        <w:rPr>
          <w:rFonts w:ascii="Times New Roman" w:hAnsi="Times New Roman" w:cs="Times New Roman"/>
          <w:sz w:val="26"/>
          <w:szCs w:val="26"/>
        </w:rPr>
        <w:t xml:space="preserve"> дел). </w:t>
      </w:r>
    </w:p>
    <w:p w:rsidR="004226EB" w:rsidRPr="001929EE" w:rsidRDefault="004226EB" w:rsidP="004226EB">
      <w:pPr>
        <w:spacing w:after="0" w:line="240" w:lineRule="auto"/>
        <w:ind w:firstLine="708"/>
        <w:jc w:val="both"/>
        <w:rPr>
          <w:rFonts w:ascii="Times New Roman" w:hAnsi="Times New Roman" w:cs="Times New Roman"/>
          <w:sz w:val="26"/>
          <w:szCs w:val="26"/>
        </w:rPr>
      </w:pPr>
    </w:p>
    <w:tbl>
      <w:tblPr>
        <w:tblStyle w:val="a3"/>
        <w:tblW w:w="0" w:type="auto"/>
        <w:tblLayout w:type="fixed"/>
        <w:tblLook w:val="04A0" w:firstRow="1" w:lastRow="0" w:firstColumn="1" w:lastColumn="0" w:noHBand="0" w:noVBand="1"/>
      </w:tblPr>
      <w:tblGrid>
        <w:gridCol w:w="497"/>
        <w:gridCol w:w="1596"/>
        <w:gridCol w:w="1417"/>
        <w:gridCol w:w="1418"/>
        <w:gridCol w:w="1843"/>
        <w:gridCol w:w="1417"/>
        <w:gridCol w:w="1276"/>
      </w:tblGrid>
      <w:tr w:rsidR="004226EB" w:rsidRPr="001929EE" w:rsidTr="00A07425">
        <w:tc>
          <w:tcPr>
            <w:tcW w:w="497"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w:t>
            </w:r>
          </w:p>
        </w:tc>
        <w:tc>
          <w:tcPr>
            <w:tcW w:w="1596"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Ф.И.О. судьи</w:t>
            </w:r>
          </w:p>
        </w:tc>
        <w:tc>
          <w:tcPr>
            <w:tcW w:w="1417"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остаток дел на начало отчетного периода</w:t>
            </w:r>
          </w:p>
        </w:tc>
        <w:tc>
          <w:tcPr>
            <w:tcW w:w="1418"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 xml:space="preserve">окончено </w:t>
            </w:r>
            <w:proofErr w:type="gramStart"/>
            <w:r w:rsidRPr="001929EE">
              <w:rPr>
                <w:rFonts w:ascii="Times New Roman" w:hAnsi="Times New Roman" w:cs="Times New Roman"/>
                <w:sz w:val="26"/>
                <w:szCs w:val="26"/>
              </w:rPr>
              <w:t>дел  по</w:t>
            </w:r>
            <w:proofErr w:type="gramEnd"/>
            <w:r w:rsidRPr="001929EE">
              <w:rPr>
                <w:rFonts w:ascii="Times New Roman" w:hAnsi="Times New Roman" w:cs="Times New Roman"/>
                <w:sz w:val="26"/>
                <w:szCs w:val="26"/>
              </w:rPr>
              <w:t xml:space="preserve"> 1 инстанции</w:t>
            </w:r>
          </w:p>
        </w:tc>
        <w:tc>
          <w:tcPr>
            <w:tcW w:w="1843"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 xml:space="preserve">окончено дел в </w:t>
            </w:r>
            <w:proofErr w:type="spellStart"/>
            <w:r w:rsidRPr="001929EE">
              <w:rPr>
                <w:rFonts w:ascii="Times New Roman" w:hAnsi="Times New Roman" w:cs="Times New Roman"/>
                <w:sz w:val="26"/>
                <w:szCs w:val="26"/>
              </w:rPr>
              <w:t>апел</w:t>
            </w:r>
            <w:proofErr w:type="spellEnd"/>
            <w:r w:rsidRPr="001929EE">
              <w:rPr>
                <w:rFonts w:ascii="Times New Roman" w:hAnsi="Times New Roman" w:cs="Times New Roman"/>
                <w:sz w:val="26"/>
                <w:szCs w:val="26"/>
              </w:rPr>
              <w:t>. инстанции</w:t>
            </w:r>
          </w:p>
        </w:tc>
        <w:tc>
          <w:tcPr>
            <w:tcW w:w="1417"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всего окончено дел</w:t>
            </w:r>
          </w:p>
        </w:tc>
        <w:tc>
          <w:tcPr>
            <w:tcW w:w="1276"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общая нагрузка</w:t>
            </w:r>
          </w:p>
        </w:tc>
      </w:tr>
      <w:tr w:rsidR="004226EB" w:rsidRPr="001929EE" w:rsidTr="00A07425">
        <w:tc>
          <w:tcPr>
            <w:tcW w:w="497"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1</w:t>
            </w:r>
          </w:p>
        </w:tc>
        <w:tc>
          <w:tcPr>
            <w:tcW w:w="1596"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Зубова Е.Н.</w:t>
            </w:r>
          </w:p>
        </w:tc>
        <w:tc>
          <w:tcPr>
            <w:tcW w:w="1417"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418"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1843"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1417"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1276"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w:t>
            </w:r>
          </w:p>
        </w:tc>
      </w:tr>
      <w:tr w:rsidR="004226EB" w:rsidRPr="001929EE" w:rsidTr="00A07425">
        <w:tc>
          <w:tcPr>
            <w:tcW w:w="497"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2</w:t>
            </w:r>
          </w:p>
        </w:tc>
        <w:tc>
          <w:tcPr>
            <w:tcW w:w="1596"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Карташова О.А.</w:t>
            </w:r>
          </w:p>
        </w:tc>
        <w:tc>
          <w:tcPr>
            <w:tcW w:w="1417" w:type="dxa"/>
          </w:tcPr>
          <w:p w:rsidR="004226EB" w:rsidRPr="001929EE" w:rsidRDefault="004226EB"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1418"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24</w:t>
            </w:r>
          </w:p>
        </w:tc>
        <w:tc>
          <w:tcPr>
            <w:tcW w:w="1843" w:type="dxa"/>
          </w:tcPr>
          <w:p w:rsidR="004226EB" w:rsidRPr="001929EE" w:rsidRDefault="004226EB"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417" w:type="dxa"/>
          </w:tcPr>
          <w:p w:rsidR="004226EB" w:rsidRPr="001929EE" w:rsidRDefault="004226EB" w:rsidP="00780E0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00780E05">
              <w:rPr>
                <w:rFonts w:ascii="Times New Roman" w:hAnsi="Times New Roman" w:cs="Times New Roman"/>
                <w:sz w:val="26"/>
                <w:szCs w:val="26"/>
              </w:rPr>
              <w:t>5</w:t>
            </w:r>
          </w:p>
        </w:tc>
        <w:tc>
          <w:tcPr>
            <w:tcW w:w="1276"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4226EB" w:rsidRPr="001929EE" w:rsidTr="00A07425">
        <w:tc>
          <w:tcPr>
            <w:tcW w:w="497"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3</w:t>
            </w:r>
          </w:p>
        </w:tc>
        <w:tc>
          <w:tcPr>
            <w:tcW w:w="1596" w:type="dxa"/>
          </w:tcPr>
          <w:p w:rsidR="004226EB" w:rsidRPr="001929EE" w:rsidRDefault="004226EB" w:rsidP="00A07425">
            <w:pPr>
              <w:spacing w:after="0" w:line="240" w:lineRule="auto"/>
              <w:jc w:val="both"/>
              <w:rPr>
                <w:rFonts w:ascii="Times New Roman" w:hAnsi="Times New Roman" w:cs="Times New Roman"/>
                <w:sz w:val="26"/>
                <w:szCs w:val="26"/>
              </w:rPr>
            </w:pPr>
            <w:r w:rsidRPr="001929EE">
              <w:rPr>
                <w:rFonts w:ascii="Times New Roman" w:hAnsi="Times New Roman" w:cs="Times New Roman"/>
                <w:sz w:val="26"/>
                <w:szCs w:val="26"/>
              </w:rPr>
              <w:t>Грибанова Н.П.</w:t>
            </w:r>
          </w:p>
        </w:tc>
        <w:tc>
          <w:tcPr>
            <w:tcW w:w="1417"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418"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1843"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417" w:type="dxa"/>
          </w:tcPr>
          <w:p w:rsidR="004226EB" w:rsidRPr="001929EE" w:rsidRDefault="004226EB" w:rsidP="00780E0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00780E05">
              <w:rPr>
                <w:rFonts w:ascii="Times New Roman" w:hAnsi="Times New Roman" w:cs="Times New Roman"/>
                <w:sz w:val="26"/>
                <w:szCs w:val="26"/>
              </w:rPr>
              <w:t>1</w:t>
            </w:r>
          </w:p>
        </w:tc>
        <w:tc>
          <w:tcPr>
            <w:tcW w:w="1276" w:type="dxa"/>
          </w:tcPr>
          <w:p w:rsidR="004226EB" w:rsidRPr="001929EE" w:rsidRDefault="004226EB" w:rsidP="00780E0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Pr="001929EE">
              <w:rPr>
                <w:rFonts w:ascii="Times New Roman" w:hAnsi="Times New Roman" w:cs="Times New Roman"/>
                <w:sz w:val="26"/>
                <w:szCs w:val="26"/>
              </w:rPr>
              <w:t>,</w:t>
            </w:r>
            <w:r w:rsidR="00780E05">
              <w:rPr>
                <w:rFonts w:ascii="Times New Roman" w:hAnsi="Times New Roman" w:cs="Times New Roman"/>
                <w:sz w:val="26"/>
                <w:szCs w:val="26"/>
              </w:rPr>
              <w:t>3</w:t>
            </w:r>
          </w:p>
        </w:tc>
      </w:tr>
      <w:tr w:rsidR="004226EB" w:rsidRPr="001929EE" w:rsidTr="00A07425">
        <w:tc>
          <w:tcPr>
            <w:tcW w:w="497" w:type="dxa"/>
          </w:tcPr>
          <w:p w:rsidR="004226EB" w:rsidRPr="001929EE" w:rsidRDefault="004226EB" w:rsidP="00A07425">
            <w:pPr>
              <w:spacing w:after="0" w:line="240" w:lineRule="auto"/>
              <w:jc w:val="both"/>
              <w:rPr>
                <w:rFonts w:ascii="Times New Roman" w:hAnsi="Times New Roman" w:cs="Times New Roman"/>
                <w:sz w:val="26"/>
                <w:szCs w:val="26"/>
              </w:rPr>
            </w:pPr>
          </w:p>
        </w:tc>
        <w:tc>
          <w:tcPr>
            <w:tcW w:w="1596" w:type="dxa"/>
          </w:tcPr>
          <w:p w:rsidR="004226EB" w:rsidRPr="001929EE" w:rsidRDefault="004226EB" w:rsidP="00A07425">
            <w:pPr>
              <w:spacing w:after="0" w:line="240" w:lineRule="auto"/>
              <w:jc w:val="both"/>
              <w:rPr>
                <w:rFonts w:ascii="Times New Roman" w:hAnsi="Times New Roman" w:cs="Times New Roman"/>
                <w:sz w:val="26"/>
                <w:szCs w:val="26"/>
              </w:rPr>
            </w:pPr>
          </w:p>
        </w:tc>
        <w:tc>
          <w:tcPr>
            <w:tcW w:w="1417"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1418"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58</w:t>
            </w:r>
          </w:p>
        </w:tc>
        <w:tc>
          <w:tcPr>
            <w:tcW w:w="1843" w:type="dxa"/>
          </w:tcPr>
          <w:p w:rsidR="004226EB" w:rsidRPr="001929EE" w:rsidRDefault="00780E05"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417" w:type="dxa"/>
          </w:tcPr>
          <w:p w:rsidR="004226EB" w:rsidRPr="001929EE" w:rsidRDefault="004226EB" w:rsidP="00A074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71</w:t>
            </w:r>
          </w:p>
        </w:tc>
        <w:tc>
          <w:tcPr>
            <w:tcW w:w="1276" w:type="dxa"/>
          </w:tcPr>
          <w:p w:rsidR="004226EB" w:rsidRPr="001929EE" w:rsidRDefault="004226EB" w:rsidP="00780E0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00780E05">
              <w:rPr>
                <w:rFonts w:ascii="Times New Roman" w:hAnsi="Times New Roman" w:cs="Times New Roman"/>
                <w:sz w:val="26"/>
                <w:szCs w:val="26"/>
              </w:rPr>
              <w:t>0</w:t>
            </w:r>
          </w:p>
        </w:tc>
      </w:tr>
    </w:tbl>
    <w:p w:rsidR="004226EB" w:rsidRPr="001929EE" w:rsidRDefault="004226EB" w:rsidP="004226EB">
      <w:pPr>
        <w:spacing w:after="0" w:line="240" w:lineRule="auto"/>
        <w:ind w:firstLine="708"/>
        <w:jc w:val="both"/>
        <w:rPr>
          <w:rFonts w:ascii="Times New Roman" w:hAnsi="Times New Roman" w:cs="Times New Roman"/>
          <w:sz w:val="26"/>
          <w:szCs w:val="26"/>
        </w:rPr>
      </w:pPr>
    </w:p>
    <w:p w:rsidR="004226EB" w:rsidRPr="001929EE" w:rsidRDefault="004226EB" w:rsidP="004226EB">
      <w:pPr>
        <w:spacing w:after="0" w:line="240" w:lineRule="auto"/>
        <w:ind w:firstLine="709"/>
        <w:jc w:val="both"/>
        <w:rPr>
          <w:rFonts w:ascii="Times New Roman" w:hAnsi="Times New Roman" w:cs="Times New Roman"/>
          <w:sz w:val="26"/>
          <w:szCs w:val="26"/>
        </w:rPr>
      </w:pPr>
      <w:r w:rsidRPr="001929EE">
        <w:rPr>
          <w:rFonts w:ascii="Times New Roman" w:hAnsi="Times New Roman" w:cs="Times New Roman"/>
          <w:sz w:val="26"/>
          <w:szCs w:val="26"/>
        </w:rPr>
        <w:t xml:space="preserve">Рассмотрено </w:t>
      </w:r>
      <w:r w:rsidR="00780E05">
        <w:rPr>
          <w:rFonts w:ascii="Times New Roman" w:hAnsi="Times New Roman" w:cs="Times New Roman"/>
          <w:sz w:val="26"/>
          <w:szCs w:val="26"/>
        </w:rPr>
        <w:t>58</w:t>
      </w:r>
      <w:r w:rsidRPr="001929EE">
        <w:rPr>
          <w:rFonts w:ascii="Times New Roman" w:hAnsi="Times New Roman" w:cs="Times New Roman"/>
          <w:sz w:val="26"/>
          <w:szCs w:val="26"/>
        </w:rPr>
        <w:t xml:space="preserve"> уголовных дел в отношении </w:t>
      </w:r>
      <w:r w:rsidR="00780E05">
        <w:rPr>
          <w:rFonts w:ascii="Times New Roman" w:hAnsi="Times New Roman" w:cs="Times New Roman"/>
          <w:sz w:val="26"/>
          <w:szCs w:val="26"/>
        </w:rPr>
        <w:t>61</w:t>
      </w:r>
      <w:r w:rsidRPr="001929EE">
        <w:rPr>
          <w:rFonts w:ascii="Times New Roman" w:hAnsi="Times New Roman" w:cs="Times New Roman"/>
          <w:sz w:val="26"/>
          <w:szCs w:val="26"/>
        </w:rPr>
        <w:t xml:space="preserve"> лиц</w:t>
      </w:r>
      <w:r w:rsidR="00780E05">
        <w:rPr>
          <w:rFonts w:ascii="Times New Roman" w:hAnsi="Times New Roman" w:cs="Times New Roman"/>
          <w:sz w:val="26"/>
          <w:szCs w:val="26"/>
        </w:rPr>
        <w:t>а</w:t>
      </w:r>
      <w:r w:rsidRPr="001929EE">
        <w:rPr>
          <w:rFonts w:ascii="Times New Roman" w:hAnsi="Times New Roman" w:cs="Times New Roman"/>
          <w:sz w:val="26"/>
          <w:szCs w:val="26"/>
        </w:rPr>
        <w:t xml:space="preserve">, с вынесением приговора – </w:t>
      </w:r>
      <w:r w:rsidR="00780E05">
        <w:rPr>
          <w:rFonts w:ascii="Times New Roman" w:hAnsi="Times New Roman" w:cs="Times New Roman"/>
          <w:sz w:val="26"/>
          <w:szCs w:val="26"/>
        </w:rPr>
        <w:t>53</w:t>
      </w:r>
      <w:r w:rsidRPr="001929EE">
        <w:rPr>
          <w:rFonts w:ascii="Times New Roman" w:hAnsi="Times New Roman" w:cs="Times New Roman"/>
          <w:sz w:val="26"/>
          <w:szCs w:val="26"/>
        </w:rPr>
        <w:t xml:space="preserve"> уголовн</w:t>
      </w:r>
      <w:r w:rsidR="00780E05">
        <w:rPr>
          <w:rFonts w:ascii="Times New Roman" w:hAnsi="Times New Roman" w:cs="Times New Roman"/>
          <w:sz w:val="26"/>
          <w:szCs w:val="26"/>
        </w:rPr>
        <w:t>ых</w:t>
      </w:r>
      <w:r w:rsidRPr="001929EE">
        <w:rPr>
          <w:rFonts w:ascii="Times New Roman" w:hAnsi="Times New Roman" w:cs="Times New Roman"/>
          <w:sz w:val="26"/>
          <w:szCs w:val="26"/>
        </w:rPr>
        <w:t xml:space="preserve"> дел</w:t>
      </w:r>
      <w:r w:rsidR="00780E05">
        <w:rPr>
          <w:rFonts w:ascii="Times New Roman" w:hAnsi="Times New Roman" w:cs="Times New Roman"/>
          <w:sz w:val="26"/>
          <w:szCs w:val="26"/>
        </w:rPr>
        <w:t>а</w:t>
      </w:r>
      <w:r w:rsidRPr="001929EE">
        <w:rPr>
          <w:rFonts w:ascii="Times New Roman" w:hAnsi="Times New Roman" w:cs="Times New Roman"/>
          <w:sz w:val="26"/>
          <w:szCs w:val="26"/>
        </w:rPr>
        <w:t xml:space="preserve">, осуждено </w:t>
      </w:r>
      <w:r w:rsidR="00780E05">
        <w:rPr>
          <w:rFonts w:ascii="Times New Roman" w:hAnsi="Times New Roman" w:cs="Times New Roman"/>
          <w:sz w:val="26"/>
          <w:szCs w:val="26"/>
        </w:rPr>
        <w:t>58</w:t>
      </w:r>
      <w:r w:rsidRPr="001929EE">
        <w:rPr>
          <w:rFonts w:ascii="Times New Roman" w:hAnsi="Times New Roman" w:cs="Times New Roman"/>
          <w:sz w:val="26"/>
          <w:szCs w:val="26"/>
        </w:rPr>
        <w:t xml:space="preserve"> лиц  (за аналогичный период 202</w:t>
      </w:r>
      <w:r w:rsidR="00780E05">
        <w:rPr>
          <w:rFonts w:ascii="Times New Roman" w:hAnsi="Times New Roman" w:cs="Times New Roman"/>
          <w:sz w:val="26"/>
          <w:szCs w:val="26"/>
        </w:rPr>
        <w:t>3</w:t>
      </w:r>
      <w:r w:rsidRPr="001929EE">
        <w:rPr>
          <w:rFonts w:ascii="Times New Roman" w:hAnsi="Times New Roman" w:cs="Times New Roman"/>
          <w:sz w:val="26"/>
          <w:szCs w:val="26"/>
        </w:rPr>
        <w:t xml:space="preserve"> года осуждено </w:t>
      </w:r>
      <w:r w:rsidR="00780E05">
        <w:rPr>
          <w:rFonts w:ascii="Times New Roman" w:hAnsi="Times New Roman" w:cs="Times New Roman"/>
          <w:sz w:val="26"/>
          <w:szCs w:val="26"/>
        </w:rPr>
        <w:t>63</w:t>
      </w:r>
      <w:r w:rsidRPr="001929EE">
        <w:rPr>
          <w:rFonts w:ascii="Times New Roman" w:hAnsi="Times New Roman" w:cs="Times New Roman"/>
          <w:sz w:val="26"/>
          <w:szCs w:val="26"/>
        </w:rPr>
        <w:t xml:space="preserve"> лиц</w:t>
      </w:r>
      <w:r w:rsidR="00780E05">
        <w:rPr>
          <w:rFonts w:ascii="Times New Roman" w:hAnsi="Times New Roman" w:cs="Times New Roman"/>
          <w:sz w:val="26"/>
          <w:szCs w:val="26"/>
        </w:rPr>
        <w:t>а</w:t>
      </w:r>
      <w:r w:rsidRPr="001929EE">
        <w:rPr>
          <w:rFonts w:ascii="Times New Roman" w:hAnsi="Times New Roman" w:cs="Times New Roman"/>
          <w:sz w:val="26"/>
          <w:szCs w:val="26"/>
        </w:rPr>
        <w:t xml:space="preserve">), из которых </w:t>
      </w:r>
      <w:r w:rsidR="00780E05">
        <w:rPr>
          <w:rFonts w:ascii="Times New Roman" w:hAnsi="Times New Roman" w:cs="Times New Roman"/>
          <w:sz w:val="26"/>
          <w:szCs w:val="26"/>
        </w:rPr>
        <w:t xml:space="preserve">11 </w:t>
      </w:r>
      <w:r>
        <w:rPr>
          <w:rFonts w:ascii="Times New Roman" w:hAnsi="Times New Roman" w:cs="Times New Roman"/>
          <w:sz w:val="26"/>
          <w:szCs w:val="26"/>
        </w:rPr>
        <w:t>женщин (</w:t>
      </w:r>
      <w:r w:rsidR="00780E05">
        <w:rPr>
          <w:rFonts w:ascii="Times New Roman" w:hAnsi="Times New Roman" w:cs="Times New Roman"/>
          <w:sz w:val="26"/>
          <w:szCs w:val="26"/>
        </w:rPr>
        <w:t>19</w:t>
      </w:r>
      <w:r>
        <w:rPr>
          <w:rFonts w:ascii="Times New Roman" w:hAnsi="Times New Roman" w:cs="Times New Roman"/>
          <w:sz w:val="26"/>
          <w:szCs w:val="26"/>
        </w:rPr>
        <w:t xml:space="preserve"> </w:t>
      </w:r>
      <w:r w:rsidRPr="001929EE">
        <w:rPr>
          <w:rFonts w:ascii="Times New Roman" w:hAnsi="Times New Roman" w:cs="Times New Roman"/>
          <w:sz w:val="26"/>
          <w:szCs w:val="26"/>
        </w:rPr>
        <w:t xml:space="preserve">%), ранее судимые </w:t>
      </w:r>
      <w:r w:rsidR="00780E05">
        <w:rPr>
          <w:rFonts w:ascii="Times New Roman" w:hAnsi="Times New Roman" w:cs="Times New Roman"/>
          <w:sz w:val="26"/>
          <w:szCs w:val="26"/>
        </w:rPr>
        <w:t>22</w:t>
      </w:r>
      <w:r w:rsidRPr="001929EE">
        <w:rPr>
          <w:rFonts w:ascii="Times New Roman" w:hAnsi="Times New Roman" w:cs="Times New Roman"/>
          <w:sz w:val="26"/>
          <w:szCs w:val="26"/>
        </w:rPr>
        <w:t xml:space="preserve"> лиц</w:t>
      </w:r>
      <w:r w:rsidR="00780E05">
        <w:rPr>
          <w:rFonts w:ascii="Times New Roman" w:hAnsi="Times New Roman" w:cs="Times New Roman"/>
          <w:sz w:val="26"/>
          <w:szCs w:val="26"/>
        </w:rPr>
        <w:t>а</w:t>
      </w:r>
      <w:r w:rsidRPr="001929EE">
        <w:rPr>
          <w:rFonts w:ascii="Times New Roman" w:hAnsi="Times New Roman" w:cs="Times New Roman"/>
          <w:sz w:val="26"/>
          <w:szCs w:val="26"/>
        </w:rPr>
        <w:t xml:space="preserve"> (</w:t>
      </w:r>
      <w:r w:rsidR="00780E05">
        <w:rPr>
          <w:rFonts w:ascii="Times New Roman" w:hAnsi="Times New Roman" w:cs="Times New Roman"/>
          <w:sz w:val="26"/>
          <w:szCs w:val="26"/>
        </w:rPr>
        <w:t>3</w:t>
      </w:r>
      <w:r>
        <w:rPr>
          <w:rFonts w:ascii="Times New Roman" w:hAnsi="Times New Roman" w:cs="Times New Roman"/>
          <w:sz w:val="26"/>
          <w:szCs w:val="26"/>
        </w:rPr>
        <w:t>7,</w:t>
      </w:r>
      <w:r w:rsidR="00780E05">
        <w:rPr>
          <w:rFonts w:ascii="Times New Roman" w:hAnsi="Times New Roman" w:cs="Times New Roman"/>
          <w:sz w:val="26"/>
          <w:szCs w:val="26"/>
        </w:rPr>
        <w:t>9</w:t>
      </w:r>
      <w:r>
        <w:rPr>
          <w:rFonts w:ascii="Times New Roman" w:hAnsi="Times New Roman" w:cs="Times New Roman"/>
          <w:sz w:val="26"/>
          <w:szCs w:val="26"/>
        </w:rPr>
        <w:t xml:space="preserve"> </w:t>
      </w:r>
      <w:r w:rsidRPr="001929EE">
        <w:rPr>
          <w:rFonts w:ascii="Times New Roman" w:hAnsi="Times New Roman" w:cs="Times New Roman"/>
          <w:sz w:val="26"/>
          <w:szCs w:val="26"/>
        </w:rPr>
        <w:t>%), не работающие -</w:t>
      </w:r>
      <w:r w:rsidR="00780E05">
        <w:rPr>
          <w:rFonts w:ascii="Times New Roman" w:hAnsi="Times New Roman" w:cs="Times New Roman"/>
          <w:sz w:val="26"/>
          <w:szCs w:val="26"/>
        </w:rPr>
        <w:t xml:space="preserve"> 37</w:t>
      </w:r>
      <w:r w:rsidRPr="001929EE">
        <w:rPr>
          <w:rFonts w:ascii="Times New Roman" w:hAnsi="Times New Roman" w:cs="Times New Roman"/>
          <w:sz w:val="26"/>
          <w:szCs w:val="26"/>
        </w:rPr>
        <w:t xml:space="preserve"> лиц (</w:t>
      </w:r>
      <w:r w:rsidR="00780E05">
        <w:rPr>
          <w:rFonts w:ascii="Times New Roman" w:hAnsi="Times New Roman" w:cs="Times New Roman"/>
          <w:sz w:val="26"/>
          <w:szCs w:val="26"/>
        </w:rPr>
        <w:t xml:space="preserve">63,8 </w:t>
      </w:r>
      <w:r w:rsidRPr="001929EE">
        <w:rPr>
          <w:rFonts w:ascii="Times New Roman" w:hAnsi="Times New Roman" w:cs="Times New Roman"/>
          <w:sz w:val="26"/>
          <w:szCs w:val="26"/>
        </w:rPr>
        <w:t xml:space="preserve">%), находящиеся в состоянии опьянения в момент совершения преступления – </w:t>
      </w:r>
      <w:r w:rsidR="00780E05">
        <w:rPr>
          <w:rFonts w:ascii="Times New Roman" w:hAnsi="Times New Roman" w:cs="Times New Roman"/>
          <w:sz w:val="26"/>
          <w:szCs w:val="26"/>
        </w:rPr>
        <w:t>34</w:t>
      </w:r>
      <w:r w:rsidRPr="001929EE">
        <w:rPr>
          <w:rFonts w:ascii="Times New Roman" w:hAnsi="Times New Roman" w:cs="Times New Roman"/>
          <w:sz w:val="26"/>
          <w:szCs w:val="26"/>
        </w:rPr>
        <w:t xml:space="preserve"> лиц</w:t>
      </w:r>
      <w:r w:rsidR="00780E05">
        <w:rPr>
          <w:rFonts w:ascii="Times New Roman" w:hAnsi="Times New Roman" w:cs="Times New Roman"/>
          <w:sz w:val="26"/>
          <w:szCs w:val="26"/>
        </w:rPr>
        <w:t>а</w:t>
      </w:r>
      <w:r w:rsidRPr="001929EE">
        <w:rPr>
          <w:rFonts w:ascii="Times New Roman" w:hAnsi="Times New Roman" w:cs="Times New Roman"/>
          <w:sz w:val="26"/>
          <w:szCs w:val="26"/>
        </w:rPr>
        <w:t xml:space="preserve"> (</w:t>
      </w:r>
      <w:r w:rsidR="00780E05">
        <w:rPr>
          <w:rFonts w:ascii="Times New Roman" w:hAnsi="Times New Roman" w:cs="Times New Roman"/>
          <w:sz w:val="26"/>
          <w:szCs w:val="26"/>
        </w:rPr>
        <w:t xml:space="preserve">58,6 </w:t>
      </w:r>
      <w:r w:rsidRPr="001929EE">
        <w:rPr>
          <w:rFonts w:ascii="Times New Roman" w:hAnsi="Times New Roman" w:cs="Times New Roman"/>
          <w:sz w:val="26"/>
          <w:szCs w:val="26"/>
        </w:rPr>
        <w:t xml:space="preserve">%); прекращено производств по </w:t>
      </w:r>
      <w:r w:rsidR="00780E05">
        <w:rPr>
          <w:rFonts w:ascii="Times New Roman" w:hAnsi="Times New Roman" w:cs="Times New Roman"/>
          <w:sz w:val="26"/>
          <w:szCs w:val="26"/>
        </w:rPr>
        <w:t>2</w:t>
      </w:r>
      <w:r w:rsidRPr="001929EE">
        <w:rPr>
          <w:rFonts w:ascii="Times New Roman" w:hAnsi="Times New Roman" w:cs="Times New Roman"/>
          <w:sz w:val="26"/>
          <w:szCs w:val="26"/>
        </w:rPr>
        <w:t xml:space="preserve"> уголовным делам в отношении </w:t>
      </w:r>
      <w:r w:rsidR="00780E05">
        <w:rPr>
          <w:rFonts w:ascii="Times New Roman" w:hAnsi="Times New Roman" w:cs="Times New Roman"/>
          <w:sz w:val="26"/>
          <w:szCs w:val="26"/>
        </w:rPr>
        <w:t>2</w:t>
      </w:r>
      <w:r w:rsidRPr="001929EE">
        <w:rPr>
          <w:rFonts w:ascii="Times New Roman" w:hAnsi="Times New Roman" w:cs="Times New Roman"/>
          <w:sz w:val="26"/>
          <w:szCs w:val="26"/>
        </w:rPr>
        <w:t xml:space="preserve"> лиц,</w:t>
      </w:r>
      <w:r w:rsidRPr="001929EE">
        <w:rPr>
          <w:rFonts w:ascii="Times New Roman" w:hAnsi="Times New Roman" w:cs="Times New Roman"/>
          <w:color w:val="FF0000"/>
          <w:sz w:val="26"/>
          <w:szCs w:val="26"/>
        </w:rPr>
        <w:t xml:space="preserve"> </w:t>
      </w:r>
      <w:r w:rsidRPr="001929EE">
        <w:rPr>
          <w:rFonts w:ascii="Times New Roman" w:hAnsi="Times New Roman" w:cs="Times New Roman"/>
          <w:sz w:val="26"/>
          <w:szCs w:val="26"/>
        </w:rPr>
        <w:t>в том числе</w:t>
      </w:r>
      <w:r>
        <w:rPr>
          <w:rFonts w:ascii="Times New Roman" w:hAnsi="Times New Roman" w:cs="Times New Roman"/>
          <w:sz w:val="26"/>
          <w:szCs w:val="26"/>
        </w:rPr>
        <w:t xml:space="preserve">, по </w:t>
      </w:r>
      <w:r w:rsidR="00780E05">
        <w:rPr>
          <w:rFonts w:ascii="Times New Roman" w:hAnsi="Times New Roman" w:cs="Times New Roman"/>
          <w:sz w:val="26"/>
          <w:szCs w:val="26"/>
        </w:rPr>
        <w:t>1</w:t>
      </w:r>
      <w:r>
        <w:rPr>
          <w:rFonts w:ascii="Times New Roman" w:hAnsi="Times New Roman" w:cs="Times New Roman"/>
          <w:sz w:val="26"/>
          <w:szCs w:val="26"/>
        </w:rPr>
        <w:t xml:space="preserve"> лиц</w:t>
      </w:r>
      <w:r w:rsidR="00780E05">
        <w:rPr>
          <w:rFonts w:ascii="Times New Roman" w:hAnsi="Times New Roman" w:cs="Times New Roman"/>
          <w:sz w:val="26"/>
          <w:szCs w:val="26"/>
        </w:rPr>
        <w:t>у</w:t>
      </w:r>
      <w:r w:rsidRPr="001929EE">
        <w:rPr>
          <w:rFonts w:ascii="Times New Roman" w:hAnsi="Times New Roman" w:cs="Times New Roman"/>
          <w:sz w:val="26"/>
          <w:szCs w:val="26"/>
        </w:rPr>
        <w:t xml:space="preserve"> - в связи</w:t>
      </w:r>
      <w:r w:rsidR="00780E05">
        <w:rPr>
          <w:rFonts w:ascii="Times New Roman" w:hAnsi="Times New Roman" w:cs="Times New Roman"/>
          <w:sz w:val="26"/>
          <w:szCs w:val="26"/>
        </w:rPr>
        <w:t xml:space="preserve"> с отсутствием состава преступления</w:t>
      </w:r>
      <w:r>
        <w:rPr>
          <w:rFonts w:ascii="Times New Roman" w:hAnsi="Times New Roman" w:cs="Times New Roman"/>
          <w:sz w:val="26"/>
          <w:szCs w:val="26"/>
        </w:rPr>
        <w:t xml:space="preserve">, по иным основаниям - </w:t>
      </w:r>
      <w:r w:rsidR="00780E05">
        <w:rPr>
          <w:rFonts w:ascii="Times New Roman" w:hAnsi="Times New Roman" w:cs="Times New Roman"/>
          <w:sz w:val="26"/>
          <w:szCs w:val="26"/>
        </w:rPr>
        <w:t>1</w:t>
      </w:r>
      <w:r>
        <w:rPr>
          <w:rFonts w:ascii="Times New Roman" w:hAnsi="Times New Roman" w:cs="Times New Roman"/>
          <w:sz w:val="26"/>
          <w:szCs w:val="26"/>
        </w:rPr>
        <w:t>.</w:t>
      </w:r>
    </w:p>
    <w:p w:rsidR="0077627B" w:rsidRDefault="004226EB" w:rsidP="004226EB">
      <w:pPr>
        <w:spacing w:after="0" w:line="240" w:lineRule="auto"/>
        <w:ind w:firstLine="709"/>
        <w:jc w:val="both"/>
        <w:rPr>
          <w:rFonts w:ascii="Times New Roman" w:hAnsi="Times New Roman" w:cs="Times New Roman"/>
          <w:sz w:val="26"/>
          <w:szCs w:val="26"/>
        </w:rPr>
      </w:pPr>
      <w:r w:rsidRPr="001929EE">
        <w:rPr>
          <w:rFonts w:ascii="Times New Roman" w:hAnsi="Times New Roman" w:cs="Times New Roman"/>
          <w:sz w:val="26"/>
          <w:szCs w:val="26"/>
        </w:rPr>
        <w:t>За аналогичный период 202</w:t>
      </w:r>
      <w:r w:rsidR="00780E05">
        <w:rPr>
          <w:rFonts w:ascii="Times New Roman" w:hAnsi="Times New Roman" w:cs="Times New Roman"/>
          <w:sz w:val="26"/>
          <w:szCs w:val="26"/>
        </w:rPr>
        <w:t>3</w:t>
      </w:r>
      <w:r w:rsidRPr="001929EE">
        <w:rPr>
          <w:rFonts w:ascii="Times New Roman" w:hAnsi="Times New Roman" w:cs="Times New Roman"/>
          <w:sz w:val="26"/>
          <w:szCs w:val="26"/>
        </w:rPr>
        <w:t xml:space="preserve"> года рассмотрено по существу </w:t>
      </w:r>
      <w:r w:rsidR="00780E05">
        <w:rPr>
          <w:rFonts w:ascii="Times New Roman" w:hAnsi="Times New Roman" w:cs="Times New Roman"/>
          <w:sz w:val="26"/>
          <w:szCs w:val="26"/>
        </w:rPr>
        <w:t>70</w:t>
      </w:r>
      <w:r w:rsidRPr="00096C49">
        <w:rPr>
          <w:rFonts w:ascii="Times New Roman" w:hAnsi="Times New Roman" w:cs="Times New Roman"/>
          <w:sz w:val="26"/>
          <w:szCs w:val="26"/>
        </w:rPr>
        <w:t xml:space="preserve"> уголовных дел в отношении </w:t>
      </w:r>
      <w:r w:rsidR="00780E05">
        <w:rPr>
          <w:rFonts w:ascii="Times New Roman" w:hAnsi="Times New Roman" w:cs="Times New Roman"/>
          <w:sz w:val="26"/>
          <w:szCs w:val="26"/>
        </w:rPr>
        <w:t>70</w:t>
      </w:r>
      <w:r w:rsidRPr="00096C49">
        <w:rPr>
          <w:rFonts w:ascii="Times New Roman" w:hAnsi="Times New Roman" w:cs="Times New Roman"/>
          <w:sz w:val="26"/>
          <w:szCs w:val="26"/>
        </w:rPr>
        <w:t xml:space="preserve"> лиц, с вынесением приговора – </w:t>
      </w:r>
      <w:r w:rsidR="00780E05">
        <w:rPr>
          <w:rFonts w:ascii="Times New Roman" w:hAnsi="Times New Roman" w:cs="Times New Roman"/>
          <w:sz w:val="26"/>
          <w:szCs w:val="26"/>
        </w:rPr>
        <w:t>61</w:t>
      </w:r>
      <w:r w:rsidRPr="00096C49">
        <w:rPr>
          <w:rFonts w:ascii="Times New Roman" w:hAnsi="Times New Roman" w:cs="Times New Roman"/>
          <w:sz w:val="26"/>
          <w:szCs w:val="26"/>
        </w:rPr>
        <w:t xml:space="preserve"> </w:t>
      </w:r>
      <w:r>
        <w:rPr>
          <w:rFonts w:ascii="Times New Roman" w:hAnsi="Times New Roman" w:cs="Times New Roman"/>
          <w:sz w:val="26"/>
          <w:szCs w:val="26"/>
        </w:rPr>
        <w:t>уголовн</w:t>
      </w:r>
      <w:r w:rsidR="00780E05">
        <w:rPr>
          <w:rFonts w:ascii="Times New Roman" w:hAnsi="Times New Roman" w:cs="Times New Roman"/>
          <w:sz w:val="26"/>
          <w:szCs w:val="26"/>
        </w:rPr>
        <w:t>ое</w:t>
      </w:r>
      <w:r>
        <w:rPr>
          <w:rFonts w:ascii="Times New Roman" w:hAnsi="Times New Roman" w:cs="Times New Roman"/>
          <w:sz w:val="26"/>
          <w:szCs w:val="26"/>
        </w:rPr>
        <w:t xml:space="preserve"> дел</w:t>
      </w:r>
      <w:r w:rsidR="00780E05">
        <w:rPr>
          <w:rFonts w:ascii="Times New Roman" w:hAnsi="Times New Roman" w:cs="Times New Roman"/>
          <w:sz w:val="26"/>
          <w:szCs w:val="26"/>
        </w:rPr>
        <w:t>о</w:t>
      </w:r>
      <w:r>
        <w:rPr>
          <w:rFonts w:ascii="Times New Roman" w:hAnsi="Times New Roman" w:cs="Times New Roman"/>
          <w:sz w:val="26"/>
          <w:szCs w:val="26"/>
        </w:rPr>
        <w:t xml:space="preserve">, осуждено </w:t>
      </w:r>
      <w:r w:rsidR="00780E05">
        <w:rPr>
          <w:rFonts w:ascii="Times New Roman" w:hAnsi="Times New Roman" w:cs="Times New Roman"/>
          <w:sz w:val="26"/>
          <w:szCs w:val="26"/>
        </w:rPr>
        <w:t>63</w:t>
      </w:r>
      <w:r>
        <w:rPr>
          <w:rFonts w:ascii="Times New Roman" w:hAnsi="Times New Roman" w:cs="Times New Roman"/>
          <w:sz w:val="26"/>
          <w:szCs w:val="26"/>
        </w:rPr>
        <w:t xml:space="preserve"> лиц</w:t>
      </w:r>
      <w:r w:rsidR="00780E05">
        <w:rPr>
          <w:rFonts w:ascii="Times New Roman" w:hAnsi="Times New Roman" w:cs="Times New Roman"/>
          <w:sz w:val="26"/>
          <w:szCs w:val="26"/>
        </w:rPr>
        <w:t>а</w:t>
      </w:r>
      <w:r w:rsidRPr="00096C49">
        <w:rPr>
          <w:rFonts w:ascii="Times New Roman" w:hAnsi="Times New Roman" w:cs="Times New Roman"/>
          <w:sz w:val="26"/>
          <w:szCs w:val="26"/>
        </w:rPr>
        <w:t xml:space="preserve">, </w:t>
      </w:r>
      <w:r w:rsidRPr="00876035">
        <w:rPr>
          <w:rFonts w:ascii="Times New Roman" w:hAnsi="Times New Roman" w:cs="Times New Roman"/>
          <w:sz w:val="26"/>
          <w:szCs w:val="26"/>
        </w:rPr>
        <w:t xml:space="preserve">прекращено производств по </w:t>
      </w:r>
      <w:r w:rsidR="0077627B">
        <w:rPr>
          <w:rFonts w:ascii="Times New Roman" w:hAnsi="Times New Roman" w:cs="Times New Roman"/>
          <w:sz w:val="26"/>
          <w:szCs w:val="26"/>
        </w:rPr>
        <w:t>5</w:t>
      </w:r>
      <w:r w:rsidRPr="00876035">
        <w:rPr>
          <w:rFonts w:ascii="Times New Roman" w:hAnsi="Times New Roman" w:cs="Times New Roman"/>
          <w:sz w:val="26"/>
          <w:szCs w:val="26"/>
        </w:rPr>
        <w:t xml:space="preserve"> уголовным делам в отношении </w:t>
      </w:r>
      <w:r w:rsidR="0077627B">
        <w:rPr>
          <w:rFonts w:ascii="Times New Roman" w:hAnsi="Times New Roman" w:cs="Times New Roman"/>
          <w:sz w:val="26"/>
          <w:szCs w:val="26"/>
        </w:rPr>
        <w:t>7</w:t>
      </w:r>
      <w:r w:rsidRPr="00876035">
        <w:rPr>
          <w:rFonts w:ascii="Times New Roman" w:hAnsi="Times New Roman" w:cs="Times New Roman"/>
          <w:sz w:val="26"/>
          <w:szCs w:val="26"/>
        </w:rPr>
        <w:t xml:space="preserve"> лиц, в том числе, по </w:t>
      </w:r>
      <w:r w:rsidR="0077627B">
        <w:rPr>
          <w:rFonts w:ascii="Times New Roman" w:hAnsi="Times New Roman" w:cs="Times New Roman"/>
          <w:sz w:val="26"/>
          <w:szCs w:val="26"/>
        </w:rPr>
        <w:t>3</w:t>
      </w:r>
      <w:r w:rsidRPr="00876035">
        <w:rPr>
          <w:rFonts w:ascii="Times New Roman" w:hAnsi="Times New Roman" w:cs="Times New Roman"/>
          <w:sz w:val="26"/>
          <w:szCs w:val="26"/>
        </w:rPr>
        <w:t xml:space="preserve"> лицам - в связи с примирением с потерпевшим, </w:t>
      </w:r>
      <w:r w:rsidR="0077627B" w:rsidRPr="0077627B">
        <w:rPr>
          <w:rFonts w:ascii="Times New Roman" w:hAnsi="Times New Roman" w:cs="Times New Roman"/>
          <w:sz w:val="26"/>
          <w:szCs w:val="26"/>
        </w:rPr>
        <w:t>2 – в связи с применением меры воспитательного воздействия, по иным основаниям - 2.</w:t>
      </w:r>
    </w:p>
    <w:p w:rsidR="004226EB" w:rsidRPr="00070019" w:rsidRDefault="004226EB" w:rsidP="004226EB">
      <w:pPr>
        <w:spacing w:after="0" w:line="240" w:lineRule="auto"/>
        <w:ind w:firstLine="709"/>
        <w:jc w:val="both"/>
        <w:rPr>
          <w:rFonts w:ascii="Times New Roman" w:hAnsi="Times New Roman" w:cs="Times New Roman"/>
          <w:sz w:val="26"/>
          <w:szCs w:val="26"/>
        </w:rPr>
      </w:pPr>
      <w:r w:rsidRPr="001929EE">
        <w:rPr>
          <w:rFonts w:ascii="Times New Roman" w:hAnsi="Times New Roman" w:cs="Times New Roman"/>
          <w:sz w:val="26"/>
          <w:szCs w:val="26"/>
        </w:rPr>
        <w:t>Нагрузка на судью в 202</w:t>
      </w:r>
      <w:r w:rsidR="0077627B">
        <w:rPr>
          <w:rFonts w:ascii="Times New Roman" w:hAnsi="Times New Roman" w:cs="Times New Roman"/>
          <w:sz w:val="26"/>
          <w:szCs w:val="26"/>
        </w:rPr>
        <w:t>4</w:t>
      </w:r>
      <w:r w:rsidRPr="001929EE">
        <w:rPr>
          <w:rFonts w:ascii="Times New Roman" w:hAnsi="Times New Roman" w:cs="Times New Roman"/>
          <w:sz w:val="26"/>
          <w:szCs w:val="26"/>
        </w:rPr>
        <w:t xml:space="preserve"> году составила </w:t>
      </w:r>
      <w:r>
        <w:rPr>
          <w:rFonts w:ascii="Times New Roman" w:hAnsi="Times New Roman" w:cs="Times New Roman"/>
          <w:sz w:val="26"/>
          <w:szCs w:val="26"/>
        </w:rPr>
        <w:t>–</w:t>
      </w:r>
      <w:r w:rsidRPr="001929EE">
        <w:rPr>
          <w:rFonts w:ascii="Times New Roman" w:hAnsi="Times New Roman" w:cs="Times New Roman"/>
          <w:sz w:val="26"/>
          <w:szCs w:val="26"/>
        </w:rPr>
        <w:t xml:space="preserve"> </w:t>
      </w:r>
      <w:r w:rsidR="0077627B">
        <w:rPr>
          <w:rFonts w:ascii="Times New Roman" w:hAnsi="Times New Roman" w:cs="Times New Roman"/>
          <w:sz w:val="26"/>
          <w:szCs w:val="26"/>
        </w:rPr>
        <w:t>1,8</w:t>
      </w:r>
      <w:r>
        <w:rPr>
          <w:rFonts w:ascii="Times New Roman" w:hAnsi="Times New Roman" w:cs="Times New Roman"/>
          <w:sz w:val="26"/>
          <w:szCs w:val="26"/>
        </w:rPr>
        <w:t xml:space="preserve"> (в 202</w:t>
      </w:r>
      <w:r w:rsidR="0077627B">
        <w:rPr>
          <w:rFonts w:ascii="Times New Roman" w:hAnsi="Times New Roman" w:cs="Times New Roman"/>
          <w:sz w:val="26"/>
          <w:szCs w:val="26"/>
        </w:rPr>
        <w:t>3</w:t>
      </w:r>
      <w:r>
        <w:rPr>
          <w:rFonts w:ascii="Times New Roman" w:hAnsi="Times New Roman" w:cs="Times New Roman"/>
          <w:sz w:val="26"/>
          <w:szCs w:val="26"/>
        </w:rPr>
        <w:t xml:space="preserve"> году нагрузка составляла </w:t>
      </w:r>
      <w:r w:rsidR="0077627B">
        <w:rPr>
          <w:rFonts w:ascii="Times New Roman" w:hAnsi="Times New Roman" w:cs="Times New Roman"/>
          <w:sz w:val="26"/>
          <w:szCs w:val="26"/>
        </w:rPr>
        <w:t>2,3</w:t>
      </w:r>
      <w:r>
        <w:rPr>
          <w:rFonts w:ascii="Times New Roman" w:hAnsi="Times New Roman" w:cs="Times New Roman"/>
          <w:sz w:val="26"/>
          <w:szCs w:val="26"/>
        </w:rPr>
        <w:t>)</w:t>
      </w:r>
      <w:r w:rsidRPr="001929EE">
        <w:rPr>
          <w:rFonts w:ascii="Times New Roman" w:hAnsi="Times New Roman" w:cs="Times New Roman"/>
          <w:sz w:val="26"/>
          <w:szCs w:val="26"/>
        </w:rPr>
        <w:t>, что существенно ниж</w:t>
      </w:r>
      <w:r>
        <w:rPr>
          <w:rFonts w:ascii="Times New Roman" w:hAnsi="Times New Roman" w:cs="Times New Roman"/>
          <w:sz w:val="26"/>
          <w:szCs w:val="26"/>
        </w:rPr>
        <w:t xml:space="preserve">е </w:t>
      </w:r>
      <w:proofErr w:type="spellStart"/>
      <w:r>
        <w:rPr>
          <w:rFonts w:ascii="Times New Roman" w:hAnsi="Times New Roman" w:cs="Times New Roman"/>
          <w:sz w:val="26"/>
          <w:szCs w:val="26"/>
        </w:rPr>
        <w:t>среднекраевого</w:t>
      </w:r>
      <w:proofErr w:type="spellEnd"/>
      <w:r>
        <w:rPr>
          <w:rFonts w:ascii="Times New Roman" w:hAnsi="Times New Roman" w:cs="Times New Roman"/>
          <w:sz w:val="26"/>
          <w:szCs w:val="26"/>
        </w:rPr>
        <w:t xml:space="preserve"> </w:t>
      </w:r>
      <w:r w:rsidRPr="00070019">
        <w:rPr>
          <w:rFonts w:ascii="Times New Roman" w:hAnsi="Times New Roman" w:cs="Times New Roman"/>
          <w:sz w:val="26"/>
          <w:szCs w:val="26"/>
        </w:rPr>
        <w:t xml:space="preserve">показателя </w:t>
      </w:r>
      <w:r w:rsidR="0077627B">
        <w:rPr>
          <w:rFonts w:ascii="Times New Roman" w:hAnsi="Times New Roman" w:cs="Times New Roman"/>
          <w:sz w:val="26"/>
          <w:szCs w:val="26"/>
        </w:rPr>
        <w:t>4,4</w:t>
      </w:r>
      <w:r w:rsidRPr="00070019">
        <w:rPr>
          <w:rFonts w:ascii="Times New Roman" w:hAnsi="Times New Roman" w:cs="Times New Roman"/>
          <w:sz w:val="26"/>
          <w:szCs w:val="26"/>
        </w:rPr>
        <w:t>.</w:t>
      </w:r>
    </w:p>
    <w:p w:rsidR="004226EB" w:rsidRDefault="004226EB" w:rsidP="004226EB">
      <w:pPr>
        <w:spacing w:after="0" w:line="240" w:lineRule="auto"/>
        <w:ind w:firstLine="709"/>
        <w:jc w:val="both"/>
        <w:rPr>
          <w:rFonts w:ascii="Times New Roman" w:hAnsi="Times New Roman" w:cs="Times New Roman"/>
          <w:sz w:val="26"/>
          <w:szCs w:val="26"/>
        </w:rPr>
      </w:pPr>
      <w:r w:rsidRPr="001929EE">
        <w:rPr>
          <w:rFonts w:ascii="Times New Roman" w:hAnsi="Times New Roman" w:cs="Times New Roman"/>
          <w:sz w:val="26"/>
          <w:szCs w:val="26"/>
        </w:rPr>
        <w:lastRenderedPageBreak/>
        <w:t xml:space="preserve">Рассмотрено с применением особого порядка судебного разбирательства </w:t>
      </w:r>
      <w:r>
        <w:rPr>
          <w:rFonts w:ascii="Times New Roman" w:hAnsi="Times New Roman" w:cs="Times New Roman"/>
          <w:sz w:val="26"/>
          <w:szCs w:val="26"/>
        </w:rPr>
        <w:t>2</w:t>
      </w:r>
      <w:r w:rsidR="004336B4">
        <w:rPr>
          <w:rFonts w:ascii="Times New Roman" w:hAnsi="Times New Roman" w:cs="Times New Roman"/>
          <w:sz w:val="26"/>
          <w:szCs w:val="26"/>
        </w:rPr>
        <w:t>5</w:t>
      </w:r>
      <w:r w:rsidRPr="001929EE">
        <w:rPr>
          <w:rFonts w:ascii="Times New Roman" w:hAnsi="Times New Roman" w:cs="Times New Roman"/>
          <w:sz w:val="26"/>
          <w:szCs w:val="26"/>
        </w:rPr>
        <w:t xml:space="preserve"> уголовных дел (</w:t>
      </w:r>
      <w:r w:rsidR="004336B4">
        <w:rPr>
          <w:rFonts w:ascii="Times New Roman" w:hAnsi="Times New Roman" w:cs="Times New Roman"/>
          <w:sz w:val="26"/>
          <w:szCs w:val="26"/>
        </w:rPr>
        <w:t>43,1</w:t>
      </w:r>
      <w:r w:rsidRPr="001929EE">
        <w:rPr>
          <w:rFonts w:ascii="Times New Roman" w:hAnsi="Times New Roman" w:cs="Times New Roman"/>
          <w:sz w:val="26"/>
          <w:szCs w:val="26"/>
        </w:rPr>
        <w:t xml:space="preserve"> %), </w:t>
      </w:r>
      <w:r>
        <w:rPr>
          <w:rFonts w:ascii="Times New Roman" w:hAnsi="Times New Roman" w:cs="Times New Roman"/>
          <w:sz w:val="26"/>
          <w:szCs w:val="26"/>
        </w:rPr>
        <w:t xml:space="preserve">при </w:t>
      </w:r>
      <w:proofErr w:type="spellStart"/>
      <w:r>
        <w:rPr>
          <w:rFonts w:ascii="Times New Roman" w:hAnsi="Times New Roman" w:cs="Times New Roman"/>
          <w:sz w:val="26"/>
          <w:szCs w:val="26"/>
        </w:rPr>
        <w:t>среднекраевом</w:t>
      </w:r>
      <w:proofErr w:type="spellEnd"/>
      <w:r>
        <w:rPr>
          <w:rFonts w:ascii="Times New Roman" w:hAnsi="Times New Roman" w:cs="Times New Roman"/>
          <w:sz w:val="26"/>
          <w:szCs w:val="26"/>
        </w:rPr>
        <w:t xml:space="preserve"> показателе – </w:t>
      </w:r>
      <w:r w:rsidR="004336B4">
        <w:rPr>
          <w:rFonts w:ascii="Times New Roman" w:hAnsi="Times New Roman" w:cs="Times New Roman"/>
          <w:sz w:val="26"/>
          <w:szCs w:val="26"/>
        </w:rPr>
        <w:t xml:space="preserve">32,1 </w:t>
      </w:r>
      <w:r>
        <w:rPr>
          <w:rFonts w:ascii="Times New Roman" w:hAnsi="Times New Roman" w:cs="Times New Roman"/>
          <w:sz w:val="26"/>
          <w:szCs w:val="26"/>
        </w:rPr>
        <w:t xml:space="preserve">%, </w:t>
      </w:r>
      <w:r w:rsidRPr="001929EE">
        <w:rPr>
          <w:rFonts w:ascii="Times New Roman" w:hAnsi="Times New Roman" w:cs="Times New Roman"/>
          <w:sz w:val="26"/>
          <w:szCs w:val="26"/>
        </w:rPr>
        <w:t>в 202</w:t>
      </w:r>
      <w:r w:rsidR="004336B4">
        <w:rPr>
          <w:rFonts w:ascii="Times New Roman" w:hAnsi="Times New Roman" w:cs="Times New Roman"/>
          <w:sz w:val="26"/>
          <w:szCs w:val="26"/>
        </w:rPr>
        <w:t>3</w:t>
      </w:r>
      <w:r w:rsidRPr="001929EE">
        <w:rPr>
          <w:rFonts w:ascii="Times New Roman" w:hAnsi="Times New Roman" w:cs="Times New Roman"/>
          <w:sz w:val="26"/>
          <w:szCs w:val="26"/>
        </w:rPr>
        <w:t xml:space="preserve"> году </w:t>
      </w:r>
      <w:r w:rsidR="004336B4">
        <w:rPr>
          <w:rFonts w:ascii="Times New Roman" w:hAnsi="Times New Roman" w:cs="Times New Roman"/>
          <w:sz w:val="26"/>
          <w:szCs w:val="26"/>
        </w:rPr>
        <w:t>22</w:t>
      </w:r>
      <w:r w:rsidRPr="001929EE">
        <w:rPr>
          <w:rFonts w:ascii="Times New Roman" w:hAnsi="Times New Roman" w:cs="Times New Roman"/>
          <w:sz w:val="26"/>
          <w:szCs w:val="26"/>
        </w:rPr>
        <w:t xml:space="preserve"> уголовных дела (</w:t>
      </w:r>
      <w:r w:rsidR="004336B4">
        <w:rPr>
          <w:rFonts w:ascii="Times New Roman" w:hAnsi="Times New Roman" w:cs="Times New Roman"/>
          <w:sz w:val="26"/>
          <w:szCs w:val="26"/>
        </w:rPr>
        <w:t>31,4</w:t>
      </w:r>
      <w:r>
        <w:rPr>
          <w:rFonts w:ascii="Times New Roman" w:hAnsi="Times New Roman" w:cs="Times New Roman"/>
          <w:sz w:val="26"/>
          <w:szCs w:val="26"/>
        </w:rPr>
        <w:t xml:space="preserve"> </w:t>
      </w:r>
      <w:r w:rsidRPr="001929EE">
        <w:rPr>
          <w:rFonts w:ascii="Times New Roman" w:hAnsi="Times New Roman" w:cs="Times New Roman"/>
          <w:sz w:val="26"/>
          <w:szCs w:val="26"/>
        </w:rPr>
        <w:t>%).</w:t>
      </w:r>
      <w:r>
        <w:rPr>
          <w:rFonts w:ascii="Times New Roman" w:hAnsi="Times New Roman" w:cs="Times New Roman"/>
          <w:sz w:val="26"/>
          <w:szCs w:val="26"/>
        </w:rPr>
        <w:t xml:space="preserve"> </w:t>
      </w:r>
      <w:r w:rsidRPr="001929EE">
        <w:rPr>
          <w:rFonts w:ascii="Times New Roman" w:hAnsi="Times New Roman" w:cs="Times New Roman"/>
          <w:sz w:val="26"/>
          <w:szCs w:val="26"/>
        </w:rPr>
        <w:t xml:space="preserve">Таким образом, количество дел, рассмотренных в особом порядке, </w:t>
      </w:r>
      <w:r w:rsidR="004336B4">
        <w:rPr>
          <w:rFonts w:ascii="Times New Roman" w:hAnsi="Times New Roman" w:cs="Times New Roman"/>
          <w:sz w:val="26"/>
          <w:szCs w:val="26"/>
        </w:rPr>
        <w:t>не</w:t>
      </w:r>
      <w:r w:rsidRPr="001929EE">
        <w:rPr>
          <w:rFonts w:ascii="Times New Roman" w:hAnsi="Times New Roman" w:cs="Times New Roman"/>
          <w:sz w:val="26"/>
          <w:szCs w:val="26"/>
        </w:rPr>
        <w:t xml:space="preserve">значительно </w:t>
      </w:r>
      <w:r w:rsidR="004336B4">
        <w:rPr>
          <w:rFonts w:ascii="Times New Roman" w:hAnsi="Times New Roman" w:cs="Times New Roman"/>
          <w:sz w:val="26"/>
          <w:szCs w:val="26"/>
        </w:rPr>
        <w:t>увеличилось</w:t>
      </w:r>
      <w:r w:rsidRPr="001929EE">
        <w:rPr>
          <w:rFonts w:ascii="Times New Roman" w:hAnsi="Times New Roman" w:cs="Times New Roman"/>
          <w:sz w:val="26"/>
          <w:szCs w:val="26"/>
        </w:rPr>
        <w:t>.</w:t>
      </w:r>
    </w:p>
    <w:p w:rsidR="00CD56FF" w:rsidRPr="001929EE" w:rsidRDefault="00CD56FF" w:rsidP="004226EB">
      <w:pPr>
        <w:spacing w:after="0" w:line="240" w:lineRule="auto"/>
        <w:ind w:firstLine="709"/>
        <w:jc w:val="both"/>
        <w:rPr>
          <w:rFonts w:ascii="Times New Roman" w:hAnsi="Times New Roman" w:cs="Times New Roman"/>
          <w:sz w:val="26"/>
          <w:szCs w:val="26"/>
        </w:rPr>
      </w:pPr>
    </w:p>
    <w:p w:rsidR="004226EB" w:rsidRPr="001929EE" w:rsidRDefault="004226EB" w:rsidP="004226EB">
      <w:pPr>
        <w:spacing w:line="240" w:lineRule="auto"/>
        <w:ind w:firstLine="708"/>
        <w:jc w:val="center"/>
        <w:rPr>
          <w:rFonts w:ascii="Times New Roman" w:hAnsi="Times New Roman" w:cs="Times New Roman"/>
          <w:b/>
          <w:sz w:val="26"/>
          <w:szCs w:val="26"/>
        </w:rPr>
      </w:pPr>
      <w:r w:rsidRPr="001929EE">
        <w:rPr>
          <w:rFonts w:ascii="Times New Roman" w:hAnsi="Times New Roman" w:cs="Times New Roman"/>
          <w:b/>
          <w:sz w:val="26"/>
          <w:szCs w:val="26"/>
        </w:rPr>
        <w:t>Назначение наказания.</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Согласно статистическим данным </w:t>
      </w:r>
      <w:proofErr w:type="spellStart"/>
      <w:r w:rsidRPr="001929EE">
        <w:rPr>
          <w:rFonts w:ascii="Times New Roman" w:hAnsi="Times New Roman" w:cs="Times New Roman"/>
          <w:sz w:val="26"/>
          <w:szCs w:val="26"/>
        </w:rPr>
        <w:t>Гайнским</w:t>
      </w:r>
      <w:proofErr w:type="spellEnd"/>
      <w:r w:rsidRPr="001929EE">
        <w:rPr>
          <w:rFonts w:ascii="Times New Roman" w:hAnsi="Times New Roman" w:cs="Times New Roman"/>
          <w:sz w:val="26"/>
          <w:szCs w:val="26"/>
        </w:rPr>
        <w:t xml:space="preserve"> районным судом за 202</w:t>
      </w:r>
      <w:r w:rsidR="002E5113">
        <w:rPr>
          <w:rFonts w:ascii="Times New Roman" w:hAnsi="Times New Roman" w:cs="Times New Roman"/>
          <w:sz w:val="26"/>
          <w:szCs w:val="26"/>
        </w:rPr>
        <w:t>4</w:t>
      </w:r>
      <w:r w:rsidRPr="001929EE">
        <w:rPr>
          <w:rFonts w:ascii="Times New Roman" w:hAnsi="Times New Roman" w:cs="Times New Roman"/>
          <w:sz w:val="26"/>
          <w:szCs w:val="26"/>
        </w:rPr>
        <w:t xml:space="preserve"> год от общего числа лиц осуждено </w:t>
      </w:r>
      <w:r w:rsidR="002E5113">
        <w:rPr>
          <w:rFonts w:ascii="Times New Roman" w:hAnsi="Times New Roman" w:cs="Times New Roman"/>
          <w:sz w:val="26"/>
          <w:szCs w:val="26"/>
        </w:rPr>
        <w:t>58</w:t>
      </w:r>
      <w:r w:rsidRPr="001929EE">
        <w:rPr>
          <w:rFonts w:ascii="Times New Roman" w:hAnsi="Times New Roman" w:cs="Times New Roman"/>
          <w:sz w:val="26"/>
          <w:szCs w:val="26"/>
        </w:rPr>
        <w:t xml:space="preserve"> лиц. За аналогичный период 202</w:t>
      </w:r>
      <w:r w:rsidR="002E5113">
        <w:rPr>
          <w:rFonts w:ascii="Times New Roman" w:hAnsi="Times New Roman" w:cs="Times New Roman"/>
          <w:sz w:val="26"/>
          <w:szCs w:val="26"/>
        </w:rPr>
        <w:t>3</w:t>
      </w:r>
      <w:r w:rsidRPr="001929EE">
        <w:rPr>
          <w:rFonts w:ascii="Times New Roman" w:hAnsi="Times New Roman" w:cs="Times New Roman"/>
          <w:sz w:val="26"/>
          <w:szCs w:val="26"/>
        </w:rPr>
        <w:t xml:space="preserve"> года было </w:t>
      </w:r>
      <w:proofErr w:type="gramStart"/>
      <w:r w:rsidRPr="001929EE">
        <w:rPr>
          <w:rFonts w:ascii="Times New Roman" w:hAnsi="Times New Roman" w:cs="Times New Roman"/>
          <w:sz w:val="26"/>
          <w:szCs w:val="26"/>
        </w:rPr>
        <w:t xml:space="preserve">осуждено  </w:t>
      </w:r>
      <w:r w:rsidR="002E5113">
        <w:rPr>
          <w:rFonts w:ascii="Times New Roman" w:hAnsi="Times New Roman" w:cs="Times New Roman"/>
          <w:sz w:val="26"/>
          <w:szCs w:val="26"/>
        </w:rPr>
        <w:t>63</w:t>
      </w:r>
      <w:proofErr w:type="gramEnd"/>
      <w:r w:rsidRPr="001929EE">
        <w:rPr>
          <w:rFonts w:ascii="Times New Roman" w:hAnsi="Times New Roman" w:cs="Times New Roman"/>
          <w:sz w:val="26"/>
          <w:szCs w:val="26"/>
        </w:rPr>
        <w:t xml:space="preserve"> лиц</w:t>
      </w:r>
      <w:r w:rsidR="002E5113">
        <w:rPr>
          <w:rFonts w:ascii="Times New Roman" w:hAnsi="Times New Roman" w:cs="Times New Roman"/>
          <w:sz w:val="26"/>
          <w:szCs w:val="26"/>
        </w:rPr>
        <w:t>а</w:t>
      </w:r>
      <w:r w:rsidRPr="001929EE">
        <w:rPr>
          <w:rFonts w:ascii="Times New Roman" w:hAnsi="Times New Roman" w:cs="Times New Roman"/>
          <w:sz w:val="26"/>
          <w:szCs w:val="26"/>
        </w:rPr>
        <w:t>.</w:t>
      </w:r>
    </w:p>
    <w:p w:rsidR="004226EB" w:rsidRDefault="004226EB" w:rsidP="004226EB">
      <w:pPr>
        <w:spacing w:after="0" w:line="240" w:lineRule="auto"/>
        <w:ind w:firstLine="567"/>
        <w:jc w:val="both"/>
        <w:rPr>
          <w:rFonts w:ascii="Times New Roman" w:hAnsi="Times New Roman" w:cs="Times New Roman"/>
          <w:sz w:val="26"/>
          <w:szCs w:val="26"/>
        </w:rPr>
      </w:pPr>
      <w:r w:rsidRPr="00DC0A73">
        <w:rPr>
          <w:rFonts w:ascii="Times New Roman" w:hAnsi="Times New Roman" w:cs="Times New Roman"/>
          <w:sz w:val="26"/>
          <w:szCs w:val="26"/>
        </w:rPr>
        <w:t>В отношении несовершеннолетних в 202</w:t>
      </w:r>
      <w:r w:rsidR="002E5113">
        <w:rPr>
          <w:rFonts w:ascii="Times New Roman" w:hAnsi="Times New Roman" w:cs="Times New Roman"/>
          <w:sz w:val="26"/>
          <w:szCs w:val="26"/>
        </w:rPr>
        <w:t>4</w:t>
      </w:r>
      <w:r w:rsidRPr="00DC0A73">
        <w:rPr>
          <w:rFonts w:ascii="Times New Roman" w:hAnsi="Times New Roman" w:cs="Times New Roman"/>
          <w:sz w:val="26"/>
          <w:szCs w:val="26"/>
        </w:rPr>
        <w:t xml:space="preserve"> году </w:t>
      </w:r>
      <w:r w:rsidRPr="001929EE">
        <w:rPr>
          <w:rFonts w:ascii="Times New Roman" w:hAnsi="Times New Roman" w:cs="Times New Roman"/>
          <w:sz w:val="26"/>
          <w:szCs w:val="26"/>
        </w:rPr>
        <w:t xml:space="preserve">было рассмотрено </w:t>
      </w:r>
      <w:r w:rsidR="002E5113">
        <w:rPr>
          <w:rFonts w:ascii="Times New Roman" w:hAnsi="Times New Roman" w:cs="Times New Roman"/>
          <w:sz w:val="26"/>
          <w:szCs w:val="26"/>
        </w:rPr>
        <w:t>2</w:t>
      </w:r>
      <w:r w:rsidRPr="001929EE">
        <w:rPr>
          <w:rFonts w:ascii="Times New Roman" w:hAnsi="Times New Roman" w:cs="Times New Roman"/>
          <w:sz w:val="26"/>
          <w:szCs w:val="26"/>
        </w:rPr>
        <w:t xml:space="preserve"> уголовн</w:t>
      </w:r>
      <w:r w:rsidR="002E5113">
        <w:rPr>
          <w:rFonts w:ascii="Times New Roman" w:hAnsi="Times New Roman" w:cs="Times New Roman"/>
          <w:sz w:val="26"/>
          <w:szCs w:val="26"/>
        </w:rPr>
        <w:t>ых</w:t>
      </w:r>
      <w:r w:rsidRPr="001929EE">
        <w:rPr>
          <w:rFonts w:ascii="Times New Roman" w:hAnsi="Times New Roman" w:cs="Times New Roman"/>
          <w:sz w:val="26"/>
          <w:szCs w:val="26"/>
        </w:rPr>
        <w:t xml:space="preserve"> дел</w:t>
      </w:r>
      <w:r w:rsidR="002E5113">
        <w:rPr>
          <w:rFonts w:ascii="Times New Roman" w:hAnsi="Times New Roman" w:cs="Times New Roman"/>
          <w:sz w:val="26"/>
          <w:szCs w:val="26"/>
        </w:rPr>
        <w:t>а</w:t>
      </w:r>
      <w:r w:rsidRPr="001929EE">
        <w:rPr>
          <w:rFonts w:ascii="Times New Roman" w:hAnsi="Times New Roman" w:cs="Times New Roman"/>
          <w:sz w:val="26"/>
          <w:szCs w:val="26"/>
        </w:rPr>
        <w:t xml:space="preserve">, осуждено </w:t>
      </w:r>
      <w:r w:rsidR="002E5113">
        <w:rPr>
          <w:rFonts w:ascii="Times New Roman" w:hAnsi="Times New Roman" w:cs="Times New Roman"/>
          <w:sz w:val="26"/>
          <w:szCs w:val="26"/>
        </w:rPr>
        <w:t>2</w:t>
      </w:r>
      <w:r w:rsidRPr="001929EE">
        <w:rPr>
          <w:rFonts w:ascii="Times New Roman" w:hAnsi="Times New Roman" w:cs="Times New Roman"/>
          <w:sz w:val="26"/>
          <w:szCs w:val="26"/>
        </w:rPr>
        <w:t xml:space="preserve"> лиц</w:t>
      </w:r>
      <w:r w:rsidR="002E5113">
        <w:rPr>
          <w:rFonts w:ascii="Times New Roman" w:hAnsi="Times New Roman" w:cs="Times New Roman"/>
          <w:sz w:val="26"/>
          <w:szCs w:val="26"/>
        </w:rPr>
        <w:t>а</w:t>
      </w:r>
      <w:r w:rsidRPr="001929EE">
        <w:rPr>
          <w:rFonts w:ascii="Times New Roman" w:hAnsi="Times New Roman" w:cs="Times New Roman"/>
          <w:sz w:val="26"/>
          <w:szCs w:val="26"/>
        </w:rPr>
        <w:t xml:space="preserve">, что составляет </w:t>
      </w:r>
      <w:r w:rsidR="002E5113">
        <w:rPr>
          <w:rFonts w:ascii="Times New Roman" w:hAnsi="Times New Roman" w:cs="Times New Roman"/>
          <w:sz w:val="26"/>
          <w:szCs w:val="26"/>
        </w:rPr>
        <w:t>3,4</w:t>
      </w:r>
      <w:r w:rsidRPr="001929EE">
        <w:rPr>
          <w:rFonts w:ascii="Times New Roman" w:hAnsi="Times New Roman" w:cs="Times New Roman"/>
          <w:sz w:val="26"/>
          <w:szCs w:val="26"/>
        </w:rPr>
        <w:t xml:space="preserve"> % от общего числа осужденных лиц.</w:t>
      </w:r>
      <w:r>
        <w:rPr>
          <w:rFonts w:ascii="Times New Roman" w:hAnsi="Times New Roman" w:cs="Times New Roman"/>
          <w:sz w:val="26"/>
          <w:szCs w:val="26"/>
        </w:rPr>
        <w:t xml:space="preserve"> </w:t>
      </w:r>
      <w:r w:rsidRPr="001929EE">
        <w:rPr>
          <w:rFonts w:ascii="Times New Roman" w:hAnsi="Times New Roman" w:cs="Times New Roman"/>
          <w:sz w:val="26"/>
          <w:szCs w:val="26"/>
        </w:rPr>
        <w:t>За аналогичный период 202</w:t>
      </w:r>
      <w:r w:rsidR="002E5113">
        <w:rPr>
          <w:rFonts w:ascii="Times New Roman" w:hAnsi="Times New Roman" w:cs="Times New Roman"/>
          <w:sz w:val="26"/>
          <w:szCs w:val="26"/>
        </w:rPr>
        <w:t>3</w:t>
      </w:r>
      <w:r w:rsidRPr="001929EE">
        <w:rPr>
          <w:rFonts w:ascii="Times New Roman" w:hAnsi="Times New Roman" w:cs="Times New Roman"/>
          <w:sz w:val="26"/>
          <w:szCs w:val="26"/>
        </w:rPr>
        <w:t xml:space="preserve"> года</w:t>
      </w:r>
      <w:r w:rsidR="002E5113">
        <w:rPr>
          <w:rFonts w:ascii="Times New Roman" w:hAnsi="Times New Roman" w:cs="Times New Roman"/>
          <w:sz w:val="26"/>
          <w:szCs w:val="26"/>
        </w:rPr>
        <w:t xml:space="preserve"> </w:t>
      </w:r>
      <w:r w:rsidR="002E5113" w:rsidRPr="002E5113">
        <w:rPr>
          <w:rFonts w:ascii="Times New Roman" w:hAnsi="Times New Roman" w:cs="Times New Roman"/>
          <w:sz w:val="26"/>
          <w:szCs w:val="26"/>
        </w:rPr>
        <w:t>было рассмотрено 1 уголовное дело, осуждено 1 лицо, что составляет 1,6 % от общего числа осужденных лиц</w:t>
      </w:r>
      <w:r w:rsidRPr="00DC0A73">
        <w:rPr>
          <w:rFonts w:ascii="Times New Roman" w:hAnsi="Times New Roman" w:cs="Times New Roman"/>
          <w:sz w:val="26"/>
          <w:szCs w:val="26"/>
        </w:rPr>
        <w:t>.</w:t>
      </w:r>
    </w:p>
    <w:p w:rsidR="004226EB"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Таким образом, следует сделать вывод, что число несовершеннолетних лиц, привлеченных к уголовной ответственности, незначительно, но </w:t>
      </w:r>
      <w:r>
        <w:rPr>
          <w:rFonts w:ascii="Times New Roman" w:hAnsi="Times New Roman" w:cs="Times New Roman"/>
          <w:sz w:val="26"/>
          <w:szCs w:val="26"/>
        </w:rPr>
        <w:t>увеличилось</w:t>
      </w:r>
      <w:r w:rsidRPr="001929EE">
        <w:rPr>
          <w:rFonts w:ascii="Times New Roman" w:hAnsi="Times New Roman" w:cs="Times New Roman"/>
          <w:sz w:val="26"/>
          <w:szCs w:val="26"/>
        </w:rPr>
        <w:t xml:space="preserve">. </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Из </w:t>
      </w:r>
      <w:r w:rsidR="00BD13BB">
        <w:rPr>
          <w:rFonts w:ascii="Times New Roman" w:hAnsi="Times New Roman" w:cs="Times New Roman"/>
          <w:sz w:val="26"/>
          <w:szCs w:val="26"/>
        </w:rPr>
        <w:t>58</w:t>
      </w:r>
      <w:r w:rsidRPr="001929EE">
        <w:rPr>
          <w:rFonts w:ascii="Times New Roman" w:hAnsi="Times New Roman" w:cs="Times New Roman"/>
          <w:sz w:val="26"/>
          <w:szCs w:val="26"/>
        </w:rPr>
        <w:t xml:space="preserve"> лиц, осужденных в 202</w:t>
      </w:r>
      <w:r w:rsidR="00BD13BB">
        <w:rPr>
          <w:rFonts w:ascii="Times New Roman" w:hAnsi="Times New Roman" w:cs="Times New Roman"/>
          <w:sz w:val="26"/>
          <w:szCs w:val="26"/>
        </w:rPr>
        <w:t>4</w:t>
      </w:r>
      <w:r w:rsidRPr="001929EE">
        <w:rPr>
          <w:rFonts w:ascii="Times New Roman" w:hAnsi="Times New Roman" w:cs="Times New Roman"/>
          <w:sz w:val="26"/>
          <w:szCs w:val="26"/>
        </w:rPr>
        <w:t xml:space="preserve"> году к наказанию в виде:</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лишения свободы осуждено </w:t>
      </w:r>
      <w:r w:rsidR="00BD13BB">
        <w:rPr>
          <w:rFonts w:ascii="Times New Roman" w:hAnsi="Times New Roman" w:cs="Times New Roman"/>
          <w:sz w:val="26"/>
          <w:szCs w:val="26"/>
        </w:rPr>
        <w:t>6</w:t>
      </w:r>
      <w:r w:rsidRPr="001929EE">
        <w:rPr>
          <w:rFonts w:ascii="Times New Roman" w:hAnsi="Times New Roman" w:cs="Times New Roman"/>
          <w:sz w:val="26"/>
          <w:szCs w:val="26"/>
        </w:rPr>
        <w:t xml:space="preserve"> лиц (</w:t>
      </w:r>
      <w:r w:rsidR="00BD13BB">
        <w:rPr>
          <w:rFonts w:ascii="Times New Roman" w:hAnsi="Times New Roman" w:cs="Times New Roman"/>
          <w:sz w:val="26"/>
          <w:szCs w:val="26"/>
        </w:rPr>
        <w:t xml:space="preserve">10,3 </w:t>
      </w:r>
      <w:r>
        <w:rPr>
          <w:rFonts w:ascii="Times New Roman" w:hAnsi="Times New Roman" w:cs="Times New Roman"/>
          <w:sz w:val="26"/>
          <w:szCs w:val="26"/>
        </w:rPr>
        <w:t xml:space="preserve">%), при </w:t>
      </w:r>
      <w:proofErr w:type="spellStart"/>
      <w:r>
        <w:rPr>
          <w:rFonts w:ascii="Times New Roman" w:hAnsi="Times New Roman" w:cs="Times New Roman"/>
          <w:sz w:val="26"/>
          <w:szCs w:val="26"/>
        </w:rPr>
        <w:t>среднекраевом</w:t>
      </w:r>
      <w:proofErr w:type="spellEnd"/>
      <w:r>
        <w:rPr>
          <w:rFonts w:ascii="Times New Roman" w:hAnsi="Times New Roman" w:cs="Times New Roman"/>
          <w:sz w:val="26"/>
          <w:szCs w:val="26"/>
        </w:rPr>
        <w:t xml:space="preserve"> </w:t>
      </w:r>
      <w:r w:rsidR="00BD13BB">
        <w:rPr>
          <w:rFonts w:ascii="Times New Roman" w:hAnsi="Times New Roman" w:cs="Times New Roman"/>
          <w:sz w:val="26"/>
          <w:szCs w:val="26"/>
        </w:rPr>
        <w:t>26,7</w:t>
      </w:r>
      <w:r>
        <w:rPr>
          <w:rFonts w:ascii="Times New Roman" w:hAnsi="Times New Roman" w:cs="Times New Roman"/>
          <w:sz w:val="26"/>
          <w:szCs w:val="26"/>
        </w:rPr>
        <w:t xml:space="preserve"> %</w:t>
      </w:r>
      <w:r w:rsidRPr="00A01707">
        <w:rPr>
          <w:rFonts w:ascii="Times New Roman" w:hAnsi="Times New Roman" w:cs="Times New Roman"/>
          <w:color w:val="FF0000"/>
          <w:sz w:val="26"/>
          <w:szCs w:val="26"/>
        </w:rPr>
        <w:t xml:space="preserve"> </w:t>
      </w:r>
      <w:r w:rsidRPr="001929EE">
        <w:rPr>
          <w:rFonts w:ascii="Times New Roman" w:hAnsi="Times New Roman" w:cs="Times New Roman"/>
          <w:sz w:val="26"/>
          <w:szCs w:val="26"/>
        </w:rPr>
        <w:t xml:space="preserve">за аналогичный период прошлого года- </w:t>
      </w:r>
      <w:r>
        <w:rPr>
          <w:rFonts w:ascii="Times New Roman" w:hAnsi="Times New Roman" w:cs="Times New Roman"/>
          <w:sz w:val="26"/>
          <w:szCs w:val="26"/>
        </w:rPr>
        <w:t>1</w:t>
      </w:r>
      <w:r w:rsidR="00BD13BB">
        <w:rPr>
          <w:rFonts w:ascii="Times New Roman" w:hAnsi="Times New Roman" w:cs="Times New Roman"/>
          <w:sz w:val="26"/>
          <w:szCs w:val="26"/>
        </w:rPr>
        <w:t>5</w:t>
      </w:r>
      <w:r w:rsidRPr="001929EE">
        <w:rPr>
          <w:rFonts w:ascii="Times New Roman" w:hAnsi="Times New Roman" w:cs="Times New Roman"/>
          <w:sz w:val="26"/>
          <w:szCs w:val="26"/>
        </w:rPr>
        <w:t xml:space="preserve"> лиц (</w:t>
      </w:r>
      <w:r w:rsidR="00BD13BB">
        <w:rPr>
          <w:rFonts w:ascii="Times New Roman" w:hAnsi="Times New Roman" w:cs="Times New Roman"/>
          <w:sz w:val="26"/>
          <w:szCs w:val="26"/>
        </w:rPr>
        <w:t>23,8</w:t>
      </w:r>
      <w:r w:rsidRPr="001929EE">
        <w:rPr>
          <w:rFonts w:ascii="Times New Roman" w:hAnsi="Times New Roman" w:cs="Times New Roman"/>
          <w:sz w:val="26"/>
          <w:szCs w:val="26"/>
        </w:rPr>
        <w:t xml:space="preserve"> %), </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ограничения свободы – </w:t>
      </w:r>
      <w:r>
        <w:rPr>
          <w:rFonts w:ascii="Times New Roman" w:hAnsi="Times New Roman" w:cs="Times New Roman"/>
          <w:sz w:val="26"/>
          <w:szCs w:val="26"/>
        </w:rPr>
        <w:t>4</w:t>
      </w:r>
      <w:r w:rsidRPr="001929EE">
        <w:rPr>
          <w:rFonts w:ascii="Times New Roman" w:hAnsi="Times New Roman" w:cs="Times New Roman"/>
          <w:sz w:val="26"/>
          <w:szCs w:val="26"/>
        </w:rPr>
        <w:t xml:space="preserve"> лица (</w:t>
      </w:r>
      <w:r>
        <w:rPr>
          <w:rFonts w:ascii="Times New Roman" w:hAnsi="Times New Roman" w:cs="Times New Roman"/>
          <w:sz w:val="26"/>
          <w:szCs w:val="26"/>
        </w:rPr>
        <w:t>6,</w:t>
      </w:r>
      <w:r w:rsidR="00BD13BB">
        <w:rPr>
          <w:rFonts w:ascii="Times New Roman" w:hAnsi="Times New Roman" w:cs="Times New Roman"/>
          <w:sz w:val="26"/>
          <w:szCs w:val="26"/>
        </w:rPr>
        <w:t>9</w:t>
      </w:r>
      <w:r w:rsidRPr="001929EE">
        <w:rPr>
          <w:rFonts w:ascii="Times New Roman" w:hAnsi="Times New Roman" w:cs="Times New Roman"/>
          <w:sz w:val="26"/>
          <w:szCs w:val="26"/>
        </w:rPr>
        <w:t xml:space="preserve">%), при </w:t>
      </w:r>
      <w:proofErr w:type="spellStart"/>
      <w:r w:rsidRPr="001929EE">
        <w:rPr>
          <w:rFonts w:ascii="Times New Roman" w:hAnsi="Times New Roman" w:cs="Times New Roman"/>
          <w:sz w:val="26"/>
          <w:szCs w:val="26"/>
        </w:rPr>
        <w:t>среднекраевом</w:t>
      </w:r>
      <w:proofErr w:type="spellEnd"/>
      <w:r w:rsidRPr="001929EE">
        <w:rPr>
          <w:rFonts w:ascii="Times New Roman" w:hAnsi="Times New Roman" w:cs="Times New Roman"/>
          <w:sz w:val="26"/>
          <w:szCs w:val="26"/>
        </w:rPr>
        <w:t xml:space="preserve"> </w:t>
      </w:r>
      <w:r>
        <w:rPr>
          <w:rFonts w:ascii="Times New Roman" w:hAnsi="Times New Roman" w:cs="Times New Roman"/>
          <w:sz w:val="26"/>
          <w:szCs w:val="26"/>
        </w:rPr>
        <w:t>7,</w:t>
      </w:r>
      <w:r w:rsidR="00BD13BB">
        <w:rPr>
          <w:rFonts w:ascii="Times New Roman" w:hAnsi="Times New Roman" w:cs="Times New Roman"/>
          <w:sz w:val="26"/>
          <w:szCs w:val="26"/>
        </w:rPr>
        <w:t xml:space="preserve">3 </w:t>
      </w:r>
      <w:r>
        <w:rPr>
          <w:rFonts w:ascii="Times New Roman" w:hAnsi="Times New Roman" w:cs="Times New Roman"/>
          <w:sz w:val="26"/>
          <w:szCs w:val="26"/>
        </w:rPr>
        <w:t>%,</w:t>
      </w:r>
      <w:r w:rsidRPr="00A01707">
        <w:rPr>
          <w:rFonts w:ascii="Times New Roman" w:hAnsi="Times New Roman" w:cs="Times New Roman"/>
          <w:color w:val="FF0000"/>
          <w:sz w:val="26"/>
          <w:szCs w:val="26"/>
        </w:rPr>
        <w:t xml:space="preserve"> </w:t>
      </w:r>
      <w:r w:rsidRPr="001929EE">
        <w:rPr>
          <w:rFonts w:ascii="Times New Roman" w:hAnsi="Times New Roman" w:cs="Times New Roman"/>
          <w:sz w:val="26"/>
          <w:szCs w:val="26"/>
        </w:rPr>
        <w:t xml:space="preserve">за аналогичный период прошлого года – </w:t>
      </w:r>
      <w:r w:rsidR="00BD13BB">
        <w:rPr>
          <w:rFonts w:ascii="Times New Roman" w:hAnsi="Times New Roman" w:cs="Times New Roman"/>
          <w:sz w:val="26"/>
          <w:szCs w:val="26"/>
        </w:rPr>
        <w:t>4</w:t>
      </w:r>
      <w:r w:rsidRPr="001929EE">
        <w:rPr>
          <w:rFonts w:ascii="Times New Roman" w:hAnsi="Times New Roman" w:cs="Times New Roman"/>
          <w:sz w:val="26"/>
          <w:szCs w:val="26"/>
        </w:rPr>
        <w:t xml:space="preserve"> лиц</w:t>
      </w:r>
      <w:r>
        <w:rPr>
          <w:rFonts w:ascii="Times New Roman" w:hAnsi="Times New Roman" w:cs="Times New Roman"/>
          <w:sz w:val="26"/>
          <w:szCs w:val="26"/>
        </w:rPr>
        <w:t>а</w:t>
      </w:r>
      <w:r w:rsidRPr="001929EE">
        <w:rPr>
          <w:rFonts w:ascii="Times New Roman" w:hAnsi="Times New Roman" w:cs="Times New Roman"/>
          <w:sz w:val="26"/>
          <w:szCs w:val="26"/>
        </w:rPr>
        <w:t xml:space="preserve"> (</w:t>
      </w:r>
      <w:r w:rsidR="00BD13BB">
        <w:rPr>
          <w:rFonts w:ascii="Times New Roman" w:hAnsi="Times New Roman" w:cs="Times New Roman"/>
          <w:sz w:val="26"/>
          <w:szCs w:val="26"/>
        </w:rPr>
        <w:t>6</w:t>
      </w:r>
      <w:r>
        <w:rPr>
          <w:rFonts w:ascii="Times New Roman" w:hAnsi="Times New Roman" w:cs="Times New Roman"/>
          <w:sz w:val="26"/>
          <w:szCs w:val="26"/>
        </w:rPr>
        <w:t>,3 %</w:t>
      </w:r>
      <w:r w:rsidRPr="001929EE">
        <w:rPr>
          <w:rFonts w:ascii="Times New Roman" w:hAnsi="Times New Roman" w:cs="Times New Roman"/>
          <w:sz w:val="26"/>
          <w:szCs w:val="26"/>
        </w:rPr>
        <w:t>),</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обязательных работ - </w:t>
      </w:r>
      <w:r>
        <w:rPr>
          <w:rFonts w:ascii="Times New Roman" w:hAnsi="Times New Roman" w:cs="Times New Roman"/>
          <w:sz w:val="26"/>
          <w:szCs w:val="26"/>
        </w:rPr>
        <w:t>1</w:t>
      </w:r>
      <w:r w:rsidR="00BD13BB">
        <w:rPr>
          <w:rFonts w:ascii="Times New Roman" w:hAnsi="Times New Roman" w:cs="Times New Roman"/>
          <w:sz w:val="26"/>
          <w:szCs w:val="26"/>
        </w:rPr>
        <w:t>7</w:t>
      </w:r>
      <w:r w:rsidRPr="001929EE">
        <w:rPr>
          <w:rFonts w:ascii="Times New Roman" w:hAnsi="Times New Roman" w:cs="Times New Roman"/>
          <w:sz w:val="26"/>
          <w:szCs w:val="26"/>
        </w:rPr>
        <w:t xml:space="preserve"> лиц (</w:t>
      </w:r>
      <w:r w:rsidR="00BD13BB">
        <w:rPr>
          <w:rFonts w:ascii="Times New Roman" w:hAnsi="Times New Roman" w:cs="Times New Roman"/>
          <w:sz w:val="26"/>
          <w:szCs w:val="26"/>
        </w:rPr>
        <w:t xml:space="preserve">29,3 </w:t>
      </w:r>
      <w:r w:rsidRPr="001929EE">
        <w:rPr>
          <w:rFonts w:ascii="Times New Roman" w:hAnsi="Times New Roman" w:cs="Times New Roman"/>
          <w:sz w:val="26"/>
          <w:szCs w:val="26"/>
        </w:rPr>
        <w:t>%)</w:t>
      </w:r>
      <w:r>
        <w:rPr>
          <w:rFonts w:ascii="Times New Roman" w:hAnsi="Times New Roman" w:cs="Times New Roman"/>
          <w:sz w:val="26"/>
          <w:szCs w:val="26"/>
        </w:rPr>
        <w:t>, из них 1 несовершеннолетний</w:t>
      </w:r>
      <w:r w:rsidRPr="001929EE">
        <w:rPr>
          <w:rFonts w:ascii="Times New Roman" w:hAnsi="Times New Roman" w:cs="Times New Roman"/>
          <w:sz w:val="26"/>
          <w:szCs w:val="26"/>
        </w:rPr>
        <w:t xml:space="preserve">, при </w:t>
      </w:r>
      <w:proofErr w:type="spellStart"/>
      <w:r w:rsidRPr="001929EE">
        <w:rPr>
          <w:rFonts w:ascii="Times New Roman" w:hAnsi="Times New Roman" w:cs="Times New Roman"/>
          <w:sz w:val="26"/>
          <w:szCs w:val="26"/>
        </w:rPr>
        <w:t>среднекраевом</w:t>
      </w:r>
      <w:proofErr w:type="spellEnd"/>
      <w:r w:rsidRPr="001929EE">
        <w:rPr>
          <w:rFonts w:ascii="Times New Roman" w:hAnsi="Times New Roman" w:cs="Times New Roman"/>
          <w:sz w:val="26"/>
          <w:szCs w:val="26"/>
        </w:rPr>
        <w:t xml:space="preserve"> – </w:t>
      </w:r>
      <w:r w:rsidR="00BD13BB">
        <w:rPr>
          <w:rFonts w:ascii="Times New Roman" w:hAnsi="Times New Roman" w:cs="Times New Roman"/>
          <w:sz w:val="26"/>
          <w:szCs w:val="26"/>
        </w:rPr>
        <w:t xml:space="preserve">16,1 </w:t>
      </w:r>
      <w:r w:rsidRPr="008F3151">
        <w:rPr>
          <w:rFonts w:ascii="Times New Roman" w:hAnsi="Times New Roman" w:cs="Times New Roman"/>
          <w:sz w:val="26"/>
          <w:szCs w:val="26"/>
        </w:rPr>
        <w:t xml:space="preserve">%, </w:t>
      </w:r>
      <w:r w:rsidRPr="001929EE">
        <w:rPr>
          <w:rFonts w:ascii="Times New Roman" w:hAnsi="Times New Roman" w:cs="Times New Roman"/>
          <w:sz w:val="26"/>
          <w:szCs w:val="26"/>
        </w:rPr>
        <w:t>за аналогичный период прошлого года- 1</w:t>
      </w:r>
      <w:r>
        <w:rPr>
          <w:rFonts w:ascii="Times New Roman" w:hAnsi="Times New Roman" w:cs="Times New Roman"/>
          <w:sz w:val="26"/>
          <w:szCs w:val="26"/>
        </w:rPr>
        <w:t>4</w:t>
      </w:r>
      <w:r w:rsidRPr="001929EE">
        <w:rPr>
          <w:rFonts w:ascii="Times New Roman" w:hAnsi="Times New Roman" w:cs="Times New Roman"/>
          <w:sz w:val="26"/>
          <w:szCs w:val="26"/>
        </w:rPr>
        <w:t xml:space="preserve"> лиц (</w:t>
      </w:r>
      <w:r w:rsidR="00BD13BB">
        <w:rPr>
          <w:rFonts w:ascii="Times New Roman" w:hAnsi="Times New Roman" w:cs="Times New Roman"/>
          <w:sz w:val="26"/>
          <w:szCs w:val="26"/>
        </w:rPr>
        <w:t>22,2</w:t>
      </w:r>
      <w:r w:rsidRPr="001929EE">
        <w:rPr>
          <w:rFonts w:ascii="Times New Roman" w:hAnsi="Times New Roman" w:cs="Times New Roman"/>
          <w:sz w:val="26"/>
          <w:szCs w:val="26"/>
        </w:rPr>
        <w:t xml:space="preserve"> %);</w:t>
      </w:r>
    </w:p>
    <w:p w:rsidR="004226EB"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исправительных работ - </w:t>
      </w:r>
      <w:r>
        <w:rPr>
          <w:rFonts w:ascii="Times New Roman" w:hAnsi="Times New Roman" w:cs="Times New Roman"/>
          <w:sz w:val="26"/>
          <w:szCs w:val="26"/>
        </w:rPr>
        <w:t>10</w:t>
      </w:r>
      <w:r w:rsidRPr="001929EE">
        <w:rPr>
          <w:rFonts w:ascii="Times New Roman" w:hAnsi="Times New Roman" w:cs="Times New Roman"/>
          <w:sz w:val="26"/>
          <w:szCs w:val="26"/>
        </w:rPr>
        <w:t xml:space="preserve"> (</w:t>
      </w:r>
      <w:r w:rsidR="00BD13BB">
        <w:rPr>
          <w:rFonts w:ascii="Times New Roman" w:hAnsi="Times New Roman" w:cs="Times New Roman"/>
          <w:sz w:val="26"/>
          <w:szCs w:val="26"/>
        </w:rPr>
        <w:t xml:space="preserve">17,2 </w:t>
      </w:r>
      <w:r w:rsidRPr="001929EE">
        <w:rPr>
          <w:rFonts w:ascii="Times New Roman" w:hAnsi="Times New Roman" w:cs="Times New Roman"/>
          <w:sz w:val="26"/>
          <w:szCs w:val="26"/>
        </w:rPr>
        <w:t xml:space="preserve">%), при </w:t>
      </w:r>
      <w:proofErr w:type="spellStart"/>
      <w:r w:rsidRPr="001929EE">
        <w:rPr>
          <w:rFonts w:ascii="Times New Roman" w:hAnsi="Times New Roman" w:cs="Times New Roman"/>
          <w:sz w:val="26"/>
          <w:szCs w:val="26"/>
        </w:rPr>
        <w:t>среднекраевом</w:t>
      </w:r>
      <w:proofErr w:type="spellEnd"/>
      <w:r w:rsidRPr="001929EE">
        <w:rPr>
          <w:rFonts w:ascii="Times New Roman" w:hAnsi="Times New Roman" w:cs="Times New Roman"/>
          <w:sz w:val="26"/>
          <w:szCs w:val="26"/>
        </w:rPr>
        <w:t xml:space="preserve"> </w:t>
      </w:r>
      <w:r>
        <w:rPr>
          <w:rFonts w:ascii="Times New Roman" w:hAnsi="Times New Roman" w:cs="Times New Roman"/>
          <w:sz w:val="26"/>
          <w:szCs w:val="26"/>
        </w:rPr>
        <w:t>–</w:t>
      </w:r>
      <w:r w:rsidRPr="001929EE">
        <w:rPr>
          <w:rFonts w:ascii="Times New Roman" w:hAnsi="Times New Roman" w:cs="Times New Roman"/>
          <w:sz w:val="26"/>
          <w:szCs w:val="26"/>
        </w:rPr>
        <w:t xml:space="preserve"> </w:t>
      </w:r>
      <w:r w:rsidR="00BD13BB">
        <w:rPr>
          <w:rFonts w:ascii="Times New Roman" w:hAnsi="Times New Roman" w:cs="Times New Roman"/>
          <w:sz w:val="26"/>
          <w:szCs w:val="26"/>
        </w:rPr>
        <w:t xml:space="preserve">17,9 </w:t>
      </w:r>
      <w:r w:rsidRPr="008F3151">
        <w:rPr>
          <w:rFonts w:ascii="Times New Roman" w:hAnsi="Times New Roman" w:cs="Times New Roman"/>
          <w:sz w:val="26"/>
          <w:szCs w:val="26"/>
        </w:rPr>
        <w:t xml:space="preserve">%, </w:t>
      </w:r>
      <w:r w:rsidRPr="001929EE">
        <w:rPr>
          <w:rFonts w:ascii="Times New Roman" w:hAnsi="Times New Roman" w:cs="Times New Roman"/>
          <w:sz w:val="26"/>
          <w:szCs w:val="26"/>
        </w:rPr>
        <w:t xml:space="preserve">за аналогичный период прошлого года- </w:t>
      </w:r>
      <w:r>
        <w:rPr>
          <w:rFonts w:ascii="Times New Roman" w:hAnsi="Times New Roman" w:cs="Times New Roman"/>
          <w:sz w:val="26"/>
          <w:szCs w:val="26"/>
        </w:rPr>
        <w:t>1</w:t>
      </w:r>
      <w:r w:rsidR="00BD13BB">
        <w:rPr>
          <w:rFonts w:ascii="Times New Roman" w:hAnsi="Times New Roman" w:cs="Times New Roman"/>
          <w:sz w:val="26"/>
          <w:szCs w:val="26"/>
        </w:rPr>
        <w:t>0</w:t>
      </w:r>
      <w:r w:rsidRPr="001929EE">
        <w:rPr>
          <w:sz w:val="26"/>
          <w:szCs w:val="26"/>
        </w:rPr>
        <w:t xml:space="preserve"> </w:t>
      </w:r>
      <w:r w:rsidRPr="001929EE">
        <w:rPr>
          <w:rFonts w:ascii="Times New Roman" w:hAnsi="Times New Roman" w:cs="Times New Roman"/>
          <w:sz w:val="26"/>
          <w:szCs w:val="26"/>
        </w:rPr>
        <w:t>лиц (</w:t>
      </w:r>
      <w:r w:rsidR="00BD13BB">
        <w:rPr>
          <w:rFonts w:ascii="Times New Roman" w:hAnsi="Times New Roman" w:cs="Times New Roman"/>
          <w:sz w:val="26"/>
          <w:szCs w:val="26"/>
        </w:rPr>
        <w:t>15,9</w:t>
      </w:r>
      <w:r w:rsidRPr="001929EE">
        <w:rPr>
          <w:rFonts w:ascii="Times New Roman" w:hAnsi="Times New Roman" w:cs="Times New Roman"/>
          <w:sz w:val="26"/>
          <w:szCs w:val="26"/>
        </w:rPr>
        <w:t xml:space="preserve"> %);</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A01707">
        <w:rPr>
          <w:rFonts w:ascii="Times New Roman" w:hAnsi="Times New Roman" w:cs="Times New Roman"/>
          <w:sz w:val="26"/>
          <w:szCs w:val="26"/>
        </w:rPr>
        <w:t xml:space="preserve">принудительных работ </w:t>
      </w:r>
      <w:r>
        <w:rPr>
          <w:rFonts w:ascii="Times New Roman" w:hAnsi="Times New Roman" w:cs="Times New Roman"/>
          <w:sz w:val="26"/>
          <w:szCs w:val="26"/>
        </w:rPr>
        <w:t xml:space="preserve">- </w:t>
      </w:r>
      <w:r w:rsidR="00BD13BB">
        <w:rPr>
          <w:rFonts w:ascii="Times New Roman" w:hAnsi="Times New Roman" w:cs="Times New Roman"/>
          <w:sz w:val="26"/>
          <w:szCs w:val="26"/>
        </w:rPr>
        <w:t>7</w:t>
      </w:r>
      <w:r>
        <w:rPr>
          <w:rFonts w:ascii="Times New Roman" w:hAnsi="Times New Roman" w:cs="Times New Roman"/>
          <w:sz w:val="26"/>
          <w:szCs w:val="26"/>
        </w:rPr>
        <w:t xml:space="preserve"> лиц (</w:t>
      </w:r>
      <w:r w:rsidR="00BD13BB">
        <w:rPr>
          <w:rFonts w:ascii="Times New Roman" w:hAnsi="Times New Roman" w:cs="Times New Roman"/>
          <w:sz w:val="26"/>
          <w:szCs w:val="26"/>
        </w:rPr>
        <w:t>12,1</w:t>
      </w:r>
      <w:r>
        <w:rPr>
          <w:rFonts w:ascii="Times New Roman" w:hAnsi="Times New Roman" w:cs="Times New Roman"/>
          <w:sz w:val="26"/>
          <w:szCs w:val="26"/>
        </w:rPr>
        <w:t xml:space="preserve"> %), при </w:t>
      </w:r>
      <w:proofErr w:type="spellStart"/>
      <w:r>
        <w:rPr>
          <w:rFonts w:ascii="Times New Roman" w:hAnsi="Times New Roman" w:cs="Times New Roman"/>
          <w:sz w:val="26"/>
          <w:szCs w:val="26"/>
        </w:rPr>
        <w:t>среднекраевом</w:t>
      </w:r>
      <w:proofErr w:type="spellEnd"/>
      <w:r>
        <w:rPr>
          <w:rFonts w:ascii="Times New Roman" w:hAnsi="Times New Roman" w:cs="Times New Roman"/>
          <w:sz w:val="26"/>
          <w:szCs w:val="26"/>
        </w:rPr>
        <w:t xml:space="preserve"> – </w:t>
      </w:r>
      <w:r w:rsidR="00BD13BB">
        <w:rPr>
          <w:rFonts w:ascii="Times New Roman" w:hAnsi="Times New Roman" w:cs="Times New Roman"/>
          <w:sz w:val="26"/>
          <w:szCs w:val="26"/>
        </w:rPr>
        <w:t xml:space="preserve">8,4 </w:t>
      </w:r>
      <w:r>
        <w:rPr>
          <w:rFonts w:ascii="Times New Roman" w:hAnsi="Times New Roman" w:cs="Times New Roman"/>
          <w:sz w:val="26"/>
          <w:szCs w:val="26"/>
        </w:rPr>
        <w:t>%,</w:t>
      </w:r>
      <w:r w:rsidRPr="00A01707">
        <w:rPr>
          <w:rFonts w:ascii="Times New Roman" w:hAnsi="Times New Roman" w:cs="Times New Roman"/>
          <w:color w:val="FF0000"/>
          <w:sz w:val="26"/>
          <w:szCs w:val="26"/>
        </w:rPr>
        <w:t xml:space="preserve"> </w:t>
      </w:r>
      <w:r w:rsidRPr="00A01707">
        <w:rPr>
          <w:rFonts w:ascii="Times New Roman" w:hAnsi="Times New Roman" w:cs="Times New Roman"/>
          <w:sz w:val="26"/>
          <w:szCs w:val="26"/>
        </w:rPr>
        <w:t xml:space="preserve">за аналогичный период прошлого года </w:t>
      </w:r>
      <w:r>
        <w:rPr>
          <w:rFonts w:ascii="Times New Roman" w:hAnsi="Times New Roman" w:cs="Times New Roman"/>
          <w:sz w:val="26"/>
          <w:szCs w:val="26"/>
        </w:rPr>
        <w:t xml:space="preserve">– </w:t>
      </w:r>
      <w:r w:rsidR="00BD13BB">
        <w:rPr>
          <w:rFonts w:ascii="Times New Roman" w:hAnsi="Times New Roman" w:cs="Times New Roman"/>
          <w:sz w:val="26"/>
          <w:szCs w:val="26"/>
        </w:rPr>
        <w:t>5</w:t>
      </w:r>
      <w:r w:rsidRPr="00D56AF5">
        <w:t xml:space="preserve"> </w:t>
      </w:r>
      <w:r w:rsidRPr="00D56AF5">
        <w:rPr>
          <w:rFonts w:ascii="Times New Roman" w:hAnsi="Times New Roman" w:cs="Times New Roman"/>
          <w:sz w:val="26"/>
          <w:szCs w:val="26"/>
        </w:rPr>
        <w:t>лиц (</w:t>
      </w:r>
      <w:r w:rsidR="00BD13BB">
        <w:rPr>
          <w:rFonts w:ascii="Times New Roman" w:hAnsi="Times New Roman" w:cs="Times New Roman"/>
          <w:sz w:val="26"/>
          <w:szCs w:val="26"/>
        </w:rPr>
        <w:t>7,9</w:t>
      </w:r>
      <w:r w:rsidRPr="00D56AF5">
        <w:rPr>
          <w:rFonts w:ascii="Times New Roman" w:hAnsi="Times New Roman" w:cs="Times New Roman"/>
          <w:sz w:val="26"/>
          <w:szCs w:val="26"/>
        </w:rPr>
        <w:t xml:space="preserve"> %)</w:t>
      </w:r>
      <w:r w:rsidRPr="00A01707">
        <w:rPr>
          <w:rFonts w:ascii="Times New Roman" w:hAnsi="Times New Roman" w:cs="Times New Roman"/>
          <w:sz w:val="26"/>
          <w:szCs w:val="26"/>
        </w:rPr>
        <w:t>;</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штрафа - </w:t>
      </w:r>
      <w:r w:rsidR="00BD13BB">
        <w:rPr>
          <w:rFonts w:ascii="Times New Roman" w:hAnsi="Times New Roman" w:cs="Times New Roman"/>
          <w:sz w:val="26"/>
          <w:szCs w:val="26"/>
        </w:rPr>
        <w:t>6</w:t>
      </w:r>
      <w:r w:rsidRPr="001929EE">
        <w:rPr>
          <w:rFonts w:ascii="Times New Roman" w:hAnsi="Times New Roman" w:cs="Times New Roman"/>
          <w:sz w:val="26"/>
          <w:szCs w:val="26"/>
        </w:rPr>
        <w:t xml:space="preserve"> лиц (</w:t>
      </w:r>
      <w:r w:rsidR="00BD13BB">
        <w:rPr>
          <w:rFonts w:ascii="Times New Roman" w:hAnsi="Times New Roman" w:cs="Times New Roman"/>
          <w:sz w:val="26"/>
          <w:szCs w:val="26"/>
        </w:rPr>
        <w:t xml:space="preserve">10,3 </w:t>
      </w:r>
      <w:r w:rsidRPr="001929EE">
        <w:rPr>
          <w:rFonts w:ascii="Times New Roman" w:hAnsi="Times New Roman" w:cs="Times New Roman"/>
          <w:sz w:val="26"/>
          <w:szCs w:val="26"/>
        </w:rPr>
        <w:t xml:space="preserve">%), </w:t>
      </w:r>
      <w:r w:rsidR="00BD13BB">
        <w:rPr>
          <w:rFonts w:ascii="Times New Roman" w:hAnsi="Times New Roman" w:cs="Times New Roman"/>
          <w:sz w:val="26"/>
          <w:szCs w:val="26"/>
        </w:rPr>
        <w:t xml:space="preserve">из них 1 несовершеннолетний, </w:t>
      </w:r>
      <w:r w:rsidRPr="001929EE">
        <w:rPr>
          <w:rFonts w:ascii="Times New Roman" w:hAnsi="Times New Roman" w:cs="Times New Roman"/>
          <w:sz w:val="26"/>
          <w:szCs w:val="26"/>
        </w:rPr>
        <w:t xml:space="preserve">при </w:t>
      </w:r>
      <w:proofErr w:type="spellStart"/>
      <w:r w:rsidRPr="001929EE">
        <w:rPr>
          <w:rFonts w:ascii="Times New Roman" w:hAnsi="Times New Roman" w:cs="Times New Roman"/>
          <w:sz w:val="26"/>
          <w:szCs w:val="26"/>
        </w:rPr>
        <w:t>среднекраевом</w:t>
      </w:r>
      <w:proofErr w:type="spellEnd"/>
      <w:r w:rsidRPr="001929EE">
        <w:rPr>
          <w:rFonts w:ascii="Times New Roman" w:hAnsi="Times New Roman" w:cs="Times New Roman"/>
          <w:sz w:val="26"/>
          <w:szCs w:val="26"/>
        </w:rPr>
        <w:t xml:space="preserve"> – </w:t>
      </w:r>
      <w:r w:rsidR="00BD13BB">
        <w:rPr>
          <w:rFonts w:ascii="Times New Roman" w:hAnsi="Times New Roman" w:cs="Times New Roman"/>
          <w:sz w:val="26"/>
          <w:szCs w:val="26"/>
        </w:rPr>
        <w:t xml:space="preserve">9,8 </w:t>
      </w:r>
      <w:r w:rsidRPr="008F3151">
        <w:rPr>
          <w:rFonts w:ascii="Times New Roman" w:hAnsi="Times New Roman" w:cs="Times New Roman"/>
          <w:sz w:val="26"/>
          <w:szCs w:val="26"/>
        </w:rPr>
        <w:t xml:space="preserve">%, </w:t>
      </w:r>
      <w:r w:rsidRPr="001929EE">
        <w:rPr>
          <w:rFonts w:ascii="Times New Roman" w:hAnsi="Times New Roman" w:cs="Times New Roman"/>
          <w:sz w:val="26"/>
          <w:szCs w:val="26"/>
        </w:rPr>
        <w:t xml:space="preserve">за аналогичный период прошлого года к наказанию в виде штрафа осуждено </w:t>
      </w:r>
      <w:r w:rsidR="00BD13BB">
        <w:rPr>
          <w:rFonts w:ascii="Times New Roman" w:hAnsi="Times New Roman" w:cs="Times New Roman"/>
          <w:sz w:val="26"/>
          <w:szCs w:val="26"/>
        </w:rPr>
        <w:t>1</w:t>
      </w:r>
      <w:r w:rsidRPr="001929EE">
        <w:rPr>
          <w:rFonts w:ascii="Times New Roman" w:hAnsi="Times New Roman" w:cs="Times New Roman"/>
          <w:sz w:val="26"/>
          <w:szCs w:val="26"/>
        </w:rPr>
        <w:t xml:space="preserve"> лиц</w:t>
      </w:r>
      <w:r w:rsidR="00BD13BB">
        <w:rPr>
          <w:rFonts w:ascii="Times New Roman" w:hAnsi="Times New Roman" w:cs="Times New Roman"/>
          <w:sz w:val="26"/>
          <w:szCs w:val="26"/>
        </w:rPr>
        <w:t>о</w:t>
      </w:r>
      <w:r w:rsidRPr="001929EE">
        <w:rPr>
          <w:rFonts w:ascii="Times New Roman" w:hAnsi="Times New Roman" w:cs="Times New Roman"/>
          <w:sz w:val="26"/>
          <w:szCs w:val="26"/>
        </w:rPr>
        <w:t xml:space="preserve"> (</w:t>
      </w:r>
      <w:r w:rsidR="00BD13BB">
        <w:rPr>
          <w:rFonts w:ascii="Times New Roman" w:hAnsi="Times New Roman" w:cs="Times New Roman"/>
          <w:sz w:val="26"/>
          <w:szCs w:val="26"/>
        </w:rPr>
        <w:t xml:space="preserve">1,6 </w:t>
      </w:r>
      <w:r w:rsidRPr="001929EE">
        <w:rPr>
          <w:rFonts w:ascii="Times New Roman" w:hAnsi="Times New Roman" w:cs="Times New Roman"/>
          <w:sz w:val="26"/>
          <w:szCs w:val="26"/>
        </w:rPr>
        <w:t>%).</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К условной мере наказания осуждено </w:t>
      </w:r>
      <w:r w:rsidR="00BD13BB">
        <w:rPr>
          <w:rFonts w:ascii="Times New Roman" w:hAnsi="Times New Roman" w:cs="Times New Roman"/>
          <w:sz w:val="26"/>
          <w:szCs w:val="26"/>
        </w:rPr>
        <w:t>8</w:t>
      </w:r>
      <w:r w:rsidRPr="001929EE">
        <w:rPr>
          <w:rFonts w:ascii="Times New Roman" w:hAnsi="Times New Roman" w:cs="Times New Roman"/>
          <w:sz w:val="26"/>
          <w:szCs w:val="26"/>
        </w:rPr>
        <w:t xml:space="preserve"> лиц, что составляет </w:t>
      </w:r>
      <w:r w:rsidR="00BD13BB">
        <w:rPr>
          <w:rFonts w:ascii="Times New Roman" w:hAnsi="Times New Roman" w:cs="Times New Roman"/>
          <w:sz w:val="26"/>
          <w:szCs w:val="26"/>
        </w:rPr>
        <w:t>13,8</w:t>
      </w:r>
      <w:r w:rsidRPr="001929EE">
        <w:rPr>
          <w:rFonts w:ascii="Times New Roman" w:hAnsi="Times New Roman" w:cs="Times New Roman"/>
          <w:sz w:val="26"/>
          <w:szCs w:val="26"/>
        </w:rPr>
        <w:t xml:space="preserve"> % при среднем краевом показателе</w:t>
      </w:r>
      <w:r>
        <w:rPr>
          <w:rFonts w:ascii="Times New Roman" w:hAnsi="Times New Roman" w:cs="Times New Roman"/>
          <w:sz w:val="26"/>
          <w:szCs w:val="26"/>
        </w:rPr>
        <w:t xml:space="preserve"> </w:t>
      </w:r>
      <w:r w:rsidR="00BD13BB">
        <w:rPr>
          <w:rFonts w:ascii="Times New Roman" w:hAnsi="Times New Roman" w:cs="Times New Roman"/>
          <w:sz w:val="26"/>
          <w:szCs w:val="26"/>
        </w:rPr>
        <w:t>11,1</w:t>
      </w:r>
      <w:r w:rsidRPr="001929EE">
        <w:rPr>
          <w:rFonts w:ascii="Times New Roman" w:hAnsi="Times New Roman" w:cs="Times New Roman"/>
          <w:sz w:val="26"/>
          <w:szCs w:val="26"/>
        </w:rPr>
        <w:t xml:space="preserve"> </w:t>
      </w:r>
      <w:r w:rsidRPr="008F3151">
        <w:rPr>
          <w:rFonts w:ascii="Times New Roman" w:hAnsi="Times New Roman" w:cs="Times New Roman"/>
          <w:sz w:val="26"/>
          <w:szCs w:val="26"/>
        </w:rPr>
        <w:t xml:space="preserve">%. </w:t>
      </w:r>
      <w:r>
        <w:rPr>
          <w:rFonts w:ascii="Times New Roman" w:hAnsi="Times New Roman" w:cs="Times New Roman"/>
          <w:sz w:val="26"/>
          <w:szCs w:val="26"/>
        </w:rPr>
        <w:t>За 202</w:t>
      </w:r>
      <w:r w:rsidR="00BD13BB">
        <w:rPr>
          <w:rFonts w:ascii="Times New Roman" w:hAnsi="Times New Roman" w:cs="Times New Roman"/>
          <w:sz w:val="26"/>
          <w:szCs w:val="26"/>
        </w:rPr>
        <w:t>3</w:t>
      </w:r>
      <w:r w:rsidRPr="001929EE">
        <w:rPr>
          <w:rFonts w:ascii="Times New Roman" w:hAnsi="Times New Roman" w:cs="Times New Roman"/>
          <w:sz w:val="26"/>
          <w:szCs w:val="26"/>
        </w:rPr>
        <w:t xml:space="preserve"> год к условной мере наказания было осуждено </w:t>
      </w:r>
      <w:r>
        <w:rPr>
          <w:rFonts w:ascii="Times New Roman" w:hAnsi="Times New Roman" w:cs="Times New Roman"/>
          <w:sz w:val="26"/>
          <w:szCs w:val="26"/>
        </w:rPr>
        <w:t>1</w:t>
      </w:r>
      <w:r w:rsidR="00BD13BB">
        <w:rPr>
          <w:rFonts w:ascii="Times New Roman" w:hAnsi="Times New Roman" w:cs="Times New Roman"/>
          <w:sz w:val="26"/>
          <w:szCs w:val="26"/>
        </w:rPr>
        <w:t>2</w:t>
      </w:r>
      <w:r w:rsidRPr="001929EE">
        <w:rPr>
          <w:rFonts w:ascii="Times New Roman" w:hAnsi="Times New Roman" w:cs="Times New Roman"/>
          <w:sz w:val="26"/>
          <w:szCs w:val="26"/>
        </w:rPr>
        <w:t xml:space="preserve"> лиц (</w:t>
      </w:r>
      <w:r w:rsidR="00BD13BB">
        <w:rPr>
          <w:rFonts w:ascii="Times New Roman" w:hAnsi="Times New Roman" w:cs="Times New Roman"/>
          <w:sz w:val="26"/>
          <w:szCs w:val="26"/>
        </w:rPr>
        <w:t>19,0</w:t>
      </w:r>
      <w:r w:rsidRPr="001929EE">
        <w:rPr>
          <w:rFonts w:ascii="Times New Roman" w:hAnsi="Times New Roman" w:cs="Times New Roman"/>
          <w:sz w:val="26"/>
          <w:szCs w:val="26"/>
        </w:rPr>
        <w:t xml:space="preserve"> %), при этом средний краевой показатель составлял </w:t>
      </w:r>
      <w:r w:rsidR="00BD13BB">
        <w:rPr>
          <w:rFonts w:ascii="Times New Roman" w:hAnsi="Times New Roman" w:cs="Times New Roman"/>
          <w:sz w:val="26"/>
          <w:szCs w:val="26"/>
        </w:rPr>
        <w:t>12,9</w:t>
      </w:r>
      <w:r>
        <w:rPr>
          <w:rFonts w:ascii="Times New Roman" w:hAnsi="Times New Roman" w:cs="Times New Roman"/>
          <w:sz w:val="26"/>
          <w:szCs w:val="26"/>
        </w:rPr>
        <w:t xml:space="preserve"> </w:t>
      </w:r>
      <w:r w:rsidRPr="001929EE">
        <w:rPr>
          <w:rFonts w:ascii="Times New Roman" w:hAnsi="Times New Roman" w:cs="Times New Roman"/>
          <w:sz w:val="26"/>
          <w:szCs w:val="26"/>
        </w:rPr>
        <w:t>%.</w:t>
      </w:r>
    </w:p>
    <w:p w:rsidR="004226EB"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В качестве дополнительного наказания 1</w:t>
      </w:r>
      <w:r w:rsidR="00BD13BB">
        <w:rPr>
          <w:rFonts w:ascii="Times New Roman" w:hAnsi="Times New Roman" w:cs="Times New Roman"/>
          <w:sz w:val="26"/>
          <w:szCs w:val="26"/>
        </w:rPr>
        <w:t>1</w:t>
      </w:r>
      <w:r w:rsidRPr="001929EE">
        <w:rPr>
          <w:rFonts w:ascii="Times New Roman" w:hAnsi="Times New Roman" w:cs="Times New Roman"/>
          <w:sz w:val="26"/>
          <w:szCs w:val="26"/>
        </w:rPr>
        <w:t xml:space="preserve"> лицам было назначено наказание в виде лишения права занимать определенные должности или заниматься определенной деятельностью</w:t>
      </w:r>
      <w:r>
        <w:rPr>
          <w:rFonts w:ascii="Times New Roman" w:hAnsi="Times New Roman" w:cs="Times New Roman"/>
          <w:sz w:val="26"/>
          <w:szCs w:val="26"/>
        </w:rPr>
        <w:t xml:space="preserve"> и </w:t>
      </w:r>
      <w:r w:rsidR="00BD13BB">
        <w:rPr>
          <w:rFonts w:ascii="Times New Roman" w:hAnsi="Times New Roman" w:cs="Times New Roman"/>
          <w:sz w:val="26"/>
          <w:szCs w:val="26"/>
        </w:rPr>
        <w:t>4</w:t>
      </w:r>
      <w:r>
        <w:rPr>
          <w:rFonts w:ascii="Times New Roman" w:hAnsi="Times New Roman" w:cs="Times New Roman"/>
          <w:sz w:val="26"/>
          <w:szCs w:val="26"/>
        </w:rPr>
        <w:t xml:space="preserve"> лицам - штраф</w:t>
      </w:r>
      <w:r w:rsidRPr="001929EE">
        <w:rPr>
          <w:rFonts w:ascii="Times New Roman" w:hAnsi="Times New Roman" w:cs="Times New Roman"/>
          <w:sz w:val="26"/>
          <w:szCs w:val="26"/>
        </w:rPr>
        <w:t>.</w:t>
      </w:r>
    </w:p>
    <w:p w:rsidR="00CD56FF" w:rsidRPr="001929EE" w:rsidRDefault="00CD56FF" w:rsidP="004226EB">
      <w:pPr>
        <w:spacing w:after="0" w:line="240" w:lineRule="auto"/>
        <w:ind w:firstLine="567"/>
        <w:jc w:val="both"/>
        <w:rPr>
          <w:rFonts w:ascii="Times New Roman" w:hAnsi="Times New Roman" w:cs="Times New Roman"/>
          <w:sz w:val="26"/>
          <w:szCs w:val="26"/>
        </w:rPr>
      </w:pPr>
    </w:p>
    <w:p w:rsidR="004226EB" w:rsidRDefault="004226EB" w:rsidP="004226EB">
      <w:pPr>
        <w:spacing w:line="240" w:lineRule="auto"/>
        <w:ind w:firstLine="708"/>
        <w:jc w:val="center"/>
        <w:rPr>
          <w:rFonts w:ascii="Times New Roman" w:hAnsi="Times New Roman" w:cs="Times New Roman"/>
          <w:b/>
          <w:sz w:val="26"/>
          <w:szCs w:val="26"/>
        </w:rPr>
      </w:pPr>
      <w:r w:rsidRPr="001929EE">
        <w:rPr>
          <w:rFonts w:ascii="Times New Roman" w:hAnsi="Times New Roman" w:cs="Times New Roman"/>
          <w:b/>
          <w:sz w:val="26"/>
          <w:szCs w:val="26"/>
        </w:rPr>
        <w:t>Штрафы.</w:t>
      </w:r>
    </w:p>
    <w:p w:rsidR="004226EB" w:rsidRPr="00CD56FF" w:rsidRDefault="004226EB" w:rsidP="004226EB">
      <w:pPr>
        <w:spacing w:after="0" w:line="240" w:lineRule="auto"/>
        <w:ind w:firstLine="709"/>
        <w:jc w:val="both"/>
        <w:rPr>
          <w:rFonts w:ascii="Times New Roman" w:hAnsi="Times New Roman" w:cs="Times New Roman"/>
          <w:sz w:val="26"/>
          <w:szCs w:val="26"/>
        </w:rPr>
      </w:pPr>
      <w:r w:rsidRPr="00CD56FF">
        <w:rPr>
          <w:rFonts w:ascii="Times New Roman" w:hAnsi="Times New Roman" w:cs="Times New Roman"/>
          <w:sz w:val="26"/>
          <w:szCs w:val="26"/>
        </w:rPr>
        <w:t>В 202</w:t>
      </w:r>
      <w:r w:rsidR="00BD13BB" w:rsidRPr="00CD56FF">
        <w:rPr>
          <w:rFonts w:ascii="Times New Roman" w:hAnsi="Times New Roman" w:cs="Times New Roman"/>
          <w:sz w:val="26"/>
          <w:szCs w:val="26"/>
        </w:rPr>
        <w:t>4</w:t>
      </w:r>
      <w:r w:rsidRPr="00CD56FF">
        <w:rPr>
          <w:rFonts w:ascii="Times New Roman" w:hAnsi="Times New Roman" w:cs="Times New Roman"/>
          <w:sz w:val="26"/>
          <w:szCs w:val="26"/>
        </w:rPr>
        <w:t xml:space="preserve"> году штраф, как основной вид наказания, назначен в отношении </w:t>
      </w:r>
      <w:r w:rsidR="00BD13BB" w:rsidRPr="00CD56FF">
        <w:rPr>
          <w:rFonts w:ascii="Times New Roman" w:hAnsi="Times New Roman" w:cs="Times New Roman"/>
          <w:sz w:val="26"/>
          <w:szCs w:val="26"/>
        </w:rPr>
        <w:t>6</w:t>
      </w:r>
      <w:r w:rsidRPr="00CD56FF">
        <w:rPr>
          <w:rFonts w:ascii="Times New Roman" w:hAnsi="Times New Roman" w:cs="Times New Roman"/>
          <w:sz w:val="26"/>
          <w:szCs w:val="26"/>
        </w:rPr>
        <w:t xml:space="preserve"> лиц на сумму </w:t>
      </w:r>
      <w:r w:rsidR="004C7734" w:rsidRPr="00CD56FF">
        <w:rPr>
          <w:rFonts w:ascii="Times New Roman" w:hAnsi="Times New Roman" w:cs="Times New Roman"/>
          <w:sz w:val="26"/>
          <w:szCs w:val="26"/>
        </w:rPr>
        <w:t>740</w:t>
      </w:r>
      <w:r w:rsidRPr="00CD56FF">
        <w:rPr>
          <w:rFonts w:ascii="Times New Roman" w:hAnsi="Times New Roman" w:cs="Times New Roman"/>
          <w:sz w:val="26"/>
          <w:szCs w:val="26"/>
        </w:rPr>
        <w:t>000 рублей, добровольно</w:t>
      </w:r>
      <w:r w:rsidR="00CD56FF">
        <w:rPr>
          <w:rFonts w:ascii="Times New Roman" w:hAnsi="Times New Roman" w:cs="Times New Roman"/>
          <w:sz w:val="26"/>
          <w:szCs w:val="26"/>
        </w:rPr>
        <w:t>, после обращения судом к принудительному исполнению,</w:t>
      </w:r>
      <w:r w:rsidRPr="00CD56FF">
        <w:rPr>
          <w:rFonts w:ascii="Times New Roman" w:hAnsi="Times New Roman" w:cs="Times New Roman"/>
          <w:sz w:val="26"/>
          <w:szCs w:val="26"/>
        </w:rPr>
        <w:t xml:space="preserve"> оплачено </w:t>
      </w:r>
      <w:r w:rsidR="004C7734" w:rsidRPr="00CD56FF">
        <w:rPr>
          <w:rFonts w:ascii="Times New Roman" w:hAnsi="Times New Roman" w:cs="Times New Roman"/>
          <w:sz w:val="26"/>
          <w:szCs w:val="26"/>
        </w:rPr>
        <w:t>656800</w:t>
      </w:r>
      <w:r w:rsidR="00CD56FF">
        <w:rPr>
          <w:rFonts w:ascii="Times New Roman" w:hAnsi="Times New Roman" w:cs="Times New Roman"/>
          <w:sz w:val="26"/>
          <w:szCs w:val="26"/>
        </w:rPr>
        <w:t xml:space="preserve"> рублей</w:t>
      </w:r>
      <w:r w:rsidRPr="00CD56FF">
        <w:rPr>
          <w:rFonts w:ascii="Times New Roman" w:hAnsi="Times New Roman" w:cs="Times New Roman"/>
          <w:sz w:val="26"/>
          <w:szCs w:val="26"/>
        </w:rPr>
        <w:t>.</w:t>
      </w:r>
    </w:p>
    <w:p w:rsidR="004226EB" w:rsidRDefault="004226EB" w:rsidP="004226EB">
      <w:pPr>
        <w:spacing w:after="0" w:line="240" w:lineRule="auto"/>
        <w:ind w:firstLine="709"/>
        <w:jc w:val="both"/>
        <w:rPr>
          <w:rFonts w:ascii="Times New Roman" w:hAnsi="Times New Roman" w:cs="Times New Roman"/>
          <w:sz w:val="26"/>
          <w:szCs w:val="26"/>
        </w:rPr>
      </w:pPr>
      <w:r w:rsidRPr="008A074D">
        <w:rPr>
          <w:rFonts w:ascii="Times New Roman" w:hAnsi="Times New Roman" w:cs="Times New Roman"/>
          <w:sz w:val="26"/>
          <w:szCs w:val="26"/>
        </w:rPr>
        <w:t xml:space="preserve">Как дополнительный вид наказания штраф назначен </w:t>
      </w:r>
      <w:r w:rsidR="004C7734">
        <w:rPr>
          <w:rFonts w:ascii="Times New Roman" w:hAnsi="Times New Roman" w:cs="Times New Roman"/>
          <w:sz w:val="26"/>
          <w:szCs w:val="26"/>
        </w:rPr>
        <w:t>4</w:t>
      </w:r>
      <w:r w:rsidRPr="008A074D">
        <w:rPr>
          <w:rFonts w:ascii="Times New Roman" w:hAnsi="Times New Roman" w:cs="Times New Roman"/>
          <w:sz w:val="26"/>
          <w:szCs w:val="26"/>
        </w:rPr>
        <w:t xml:space="preserve"> лиц</w:t>
      </w:r>
      <w:r w:rsidR="004C7734">
        <w:rPr>
          <w:rFonts w:ascii="Times New Roman" w:hAnsi="Times New Roman" w:cs="Times New Roman"/>
          <w:sz w:val="26"/>
          <w:szCs w:val="26"/>
        </w:rPr>
        <w:t>ам</w:t>
      </w:r>
      <w:r w:rsidRPr="008A074D">
        <w:rPr>
          <w:rFonts w:ascii="Times New Roman" w:hAnsi="Times New Roman" w:cs="Times New Roman"/>
          <w:sz w:val="26"/>
          <w:szCs w:val="26"/>
        </w:rPr>
        <w:t xml:space="preserve"> на </w:t>
      </w:r>
      <w:r w:rsidRPr="00CD56FF">
        <w:rPr>
          <w:rFonts w:ascii="Times New Roman" w:hAnsi="Times New Roman" w:cs="Times New Roman"/>
          <w:sz w:val="26"/>
          <w:szCs w:val="26"/>
        </w:rPr>
        <w:t xml:space="preserve">сумму </w:t>
      </w:r>
      <w:r w:rsidR="00CD56FF">
        <w:rPr>
          <w:rFonts w:ascii="Times New Roman" w:hAnsi="Times New Roman" w:cs="Times New Roman"/>
          <w:sz w:val="26"/>
          <w:szCs w:val="26"/>
        </w:rPr>
        <w:t>26420,87</w:t>
      </w:r>
      <w:r w:rsidRPr="00CD56FF">
        <w:rPr>
          <w:rFonts w:ascii="Times New Roman" w:hAnsi="Times New Roman" w:cs="Times New Roman"/>
          <w:sz w:val="26"/>
          <w:szCs w:val="26"/>
        </w:rPr>
        <w:t xml:space="preserve"> рублей, добровольно оплачено </w:t>
      </w:r>
      <w:r w:rsidR="00CD56FF">
        <w:rPr>
          <w:rFonts w:ascii="Times New Roman" w:hAnsi="Times New Roman" w:cs="Times New Roman"/>
          <w:sz w:val="26"/>
          <w:szCs w:val="26"/>
        </w:rPr>
        <w:t>5000</w:t>
      </w:r>
      <w:r w:rsidRPr="00CD56FF">
        <w:rPr>
          <w:rFonts w:ascii="Times New Roman" w:hAnsi="Times New Roman" w:cs="Times New Roman"/>
          <w:sz w:val="26"/>
          <w:szCs w:val="26"/>
        </w:rPr>
        <w:t xml:space="preserve"> рублей</w:t>
      </w:r>
      <w:r w:rsidR="00CD56FF">
        <w:rPr>
          <w:rFonts w:ascii="Times New Roman" w:hAnsi="Times New Roman" w:cs="Times New Roman"/>
          <w:sz w:val="26"/>
          <w:szCs w:val="26"/>
        </w:rPr>
        <w:t>;</w:t>
      </w:r>
      <w:r w:rsidR="00CD56FF" w:rsidRPr="00CD56FF">
        <w:t xml:space="preserve"> </w:t>
      </w:r>
      <w:r w:rsidR="00CD56FF" w:rsidRPr="00CD56FF">
        <w:rPr>
          <w:rFonts w:ascii="Times New Roman" w:hAnsi="Times New Roman" w:cs="Times New Roman"/>
          <w:sz w:val="26"/>
          <w:szCs w:val="26"/>
        </w:rPr>
        <w:t>добровольно, после обращения судом к принудительному исполнению, оплачено</w:t>
      </w:r>
      <w:r w:rsidR="00CD56FF">
        <w:rPr>
          <w:rFonts w:ascii="Times New Roman" w:hAnsi="Times New Roman" w:cs="Times New Roman"/>
          <w:sz w:val="26"/>
          <w:szCs w:val="26"/>
        </w:rPr>
        <w:t xml:space="preserve"> 7000</w:t>
      </w:r>
      <w:r w:rsidR="00CD56FF" w:rsidRPr="00CD56FF">
        <w:rPr>
          <w:rFonts w:ascii="Times New Roman" w:hAnsi="Times New Roman" w:cs="Times New Roman"/>
          <w:sz w:val="26"/>
          <w:szCs w:val="26"/>
        </w:rPr>
        <w:t xml:space="preserve"> рублей</w:t>
      </w:r>
      <w:r w:rsidR="00CD56FF">
        <w:rPr>
          <w:rFonts w:ascii="Times New Roman" w:hAnsi="Times New Roman" w:cs="Times New Roman"/>
          <w:sz w:val="26"/>
          <w:szCs w:val="26"/>
        </w:rPr>
        <w:t>; не оплачено 14420,87 рублей</w:t>
      </w:r>
      <w:r>
        <w:rPr>
          <w:rFonts w:ascii="Times New Roman" w:hAnsi="Times New Roman" w:cs="Times New Roman"/>
          <w:sz w:val="26"/>
          <w:szCs w:val="26"/>
        </w:rPr>
        <w:t>.</w:t>
      </w:r>
    </w:p>
    <w:p w:rsidR="00CD56FF" w:rsidRPr="001929EE" w:rsidRDefault="00CD56FF" w:rsidP="004226EB">
      <w:pPr>
        <w:spacing w:after="0" w:line="240" w:lineRule="auto"/>
        <w:ind w:firstLine="709"/>
        <w:jc w:val="both"/>
        <w:rPr>
          <w:rFonts w:ascii="Times New Roman" w:hAnsi="Times New Roman" w:cs="Times New Roman"/>
          <w:sz w:val="26"/>
          <w:szCs w:val="26"/>
        </w:rPr>
      </w:pPr>
    </w:p>
    <w:p w:rsidR="004226EB" w:rsidRPr="001929EE" w:rsidRDefault="004226EB" w:rsidP="004226EB">
      <w:pPr>
        <w:spacing w:line="240" w:lineRule="auto"/>
        <w:ind w:firstLine="708"/>
        <w:jc w:val="center"/>
        <w:rPr>
          <w:rFonts w:ascii="Times New Roman" w:hAnsi="Times New Roman" w:cs="Times New Roman"/>
          <w:b/>
          <w:sz w:val="26"/>
          <w:szCs w:val="26"/>
        </w:rPr>
      </w:pPr>
      <w:r w:rsidRPr="001929EE">
        <w:rPr>
          <w:rFonts w:ascii="Times New Roman" w:hAnsi="Times New Roman" w:cs="Times New Roman"/>
          <w:b/>
          <w:sz w:val="26"/>
          <w:szCs w:val="26"/>
        </w:rPr>
        <w:t>Сроки рассмотрения уголовных дел.</w:t>
      </w:r>
    </w:p>
    <w:p w:rsidR="004226EB" w:rsidRPr="001929EE" w:rsidRDefault="004226EB" w:rsidP="004226EB">
      <w:pPr>
        <w:spacing w:after="0" w:line="240" w:lineRule="auto"/>
        <w:ind w:firstLine="709"/>
        <w:jc w:val="both"/>
        <w:rPr>
          <w:rFonts w:ascii="Times New Roman" w:hAnsi="Times New Roman" w:cs="Times New Roman"/>
          <w:color w:val="FF0000"/>
          <w:sz w:val="26"/>
          <w:szCs w:val="26"/>
        </w:rPr>
      </w:pPr>
      <w:r w:rsidRPr="001929EE">
        <w:rPr>
          <w:rFonts w:ascii="Times New Roman" w:hAnsi="Times New Roman" w:cs="Times New Roman"/>
          <w:sz w:val="26"/>
          <w:szCs w:val="26"/>
        </w:rPr>
        <w:t>В 202</w:t>
      </w:r>
      <w:r w:rsidR="004C7734">
        <w:rPr>
          <w:rFonts w:ascii="Times New Roman" w:hAnsi="Times New Roman" w:cs="Times New Roman"/>
          <w:sz w:val="26"/>
          <w:szCs w:val="26"/>
        </w:rPr>
        <w:t>3</w:t>
      </w:r>
      <w:r w:rsidRPr="001929EE">
        <w:rPr>
          <w:rFonts w:ascii="Times New Roman" w:hAnsi="Times New Roman" w:cs="Times New Roman"/>
          <w:sz w:val="26"/>
          <w:szCs w:val="26"/>
        </w:rPr>
        <w:t xml:space="preserve"> и 202</w:t>
      </w:r>
      <w:r w:rsidR="004C7734">
        <w:rPr>
          <w:rFonts w:ascii="Times New Roman" w:hAnsi="Times New Roman" w:cs="Times New Roman"/>
          <w:sz w:val="26"/>
          <w:szCs w:val="26"/>
        </w:rPr>
        <w:t>4</w:t>
      </w:r>
      <w:r w:rsidRPr="001929EE">
        <w:rPr>
          <w:rFonts w:ascii="Times New Roman" w:hAnsi="Times New Roman" w:cs="Times New Roman"/>
          <w:sz w:val="26"/>
          <w:szCs w:val="26"/>
        </w:rPr>
        <w:t xml:space="preserve"> годах сроки при назначении дел к слушанию не нарушались.</w:t>
      </w:r>
    </w:p>
    <w:p w:rsidR="004226EB" w:rsidRPr="001929EE" w:rsidRDefault="004226EB" w:rsidP="004226EB">
      <w:pPr>
        <w:spacing w:after="0" w:line="240" w:lineRule="auto"/>
        <w:ind w:firstLine="709"/>
        <w:jc w:val="both"/>
        <w:rPr>
          <w:rFonts w:ascii="Times New Roman" w:hAnsi="Times New Roman" w:cs="Times New Roman"/>
          <w:sz w:val="26"/>
          <w:szCs w:val="26"/>
        </w:rPr>
      </w:pPr>
      <w:r w:rsidRPr="00D9025D">
        <w:rPr>
          <w:rFonts w:ascii="Times New Roman" w:hAnsi="Times New Roman" w:cs="Times New Roman"/>
          <w:sz w:val="26"/>
          <w:szCs w:val="26"/>
        </w:rPr>
        <w:lastRenderedPageBreak/>
        <w:t>В 202</w:t>
      </w:r>
      <w:r w:rsidR="004C7734">
        <w:rPr>
          <w:rFonts w:ascii="Times New Roman" w:hAnsi="Times New Roman" w:cs="Times New Roman"/>
          <w:sz w:val="26"/>
          <w:szCs w:val="26"/>
        </w:rPr>
        <w:t>4</w:t>
      </w:r>
      <w:r w:rsidRPr="00D9025D">
        <w:rPr>
          <w:rFonts w:ascii="Times New Roman" w:hAnsi="Times New Roman" w:cs="Times New Roman"/>
          <w:sz w:val="26"/>
          <w:szCs w:val="26"/>
        </w:rPr>
        <w:t xml:space="preserve"> году уголовн</w:t>
      </w:r>
      <w:r>
        <w:rPr>
          <w:rFonts w:ascii="Times New Roman" w:hAnsi="Times New Roman" w:cs="Times New Roman"/>
          <w:sz w:val="26"/>
          <w:szCs w:val="26"/>
        </w:rPr>
        <w:t>ых</w:t>
      </w:r>
      <w:r w:rsidRPr="00D9025D">
        <w:rPr>
          <w:rFonts w:ascii="Times New Roman" w:hAnsi="Times New Roman" w:cs="Times New Roman"/>
          <w:sz w:val="26"/>
          <w:szCs w:val="26"/>
        </w:rPr>
        <w:t xml:space="preserve"> дел</w:t>
      </w:r>
      <w:r>
        <w:rPr>
          <w:rFonts w:ascii="Times New Roman" w:hAnsi="Times New Roman" w:cs="Times New Roman"/>
          <w:sz w:val="26"/>
          <w:szCs w:val="26"/>
        </w:rPr>
        <w:t>,</w:t>
      </w:r>
      <w:r w:rsidRPr="00D9025D">
        <w:rPr>
          <w:rFonts w:ascii="Times New Roman" w:hAnsi="Times New Roman" w:cs="Times New Roman"/>
          <w:sz w:val="26"/>
          <w:szCs w:val="26"/>
        </w:rPr>
        <w:t xml:space="preserve"> находящ</w:t>
      </w:r>
      <w:r>
        <w:rPr>
          <w:rFonts w:ascii="Times New Roman" w:hAnsi="Times New Roman" w:cs="Times New Roman"/>
          <w:sz w:val="26"/>
          <w:szCs w:val="26"/>
        </w:rPr>
        <w:t>их</w:t>
      </w:r>
      <w:r w:rsidRPr="00D9025D">
        <w:rPr>
          <w:rFonts w:ascii="Times New Roman" w:hAnsi="Times New Roman" w:cs="Times New Roman"/>
          <w:sz w:val="26"/>
          <w:szCs w:val="26"/>
        </w:rPr>
        <w:t>ся в производстве суд</w:t>
      </w:r>
      <w:r>
        <w:rPr>
          <w:rFonts w:ascii="Times New Roman" w:hAnsi="Times New Roman" w:cs="Times New Roman"/>
          <w:sz w:val="26"/>
          <w:szCs w:val="26"/>
        </w:rPr>
        <w:t>а</w:t>
      </w:r>
      <w:r w:rsidRPr="00D9025D">
        <w:rPr>
          <w:rFonts w:ascii="Times New Roman" w:hAnsi="Times New Roman" w:cs="Times New Roman"/>
          <w:sz w:val="26"/>
          <w:szCs w:val="26"/>
        </w:rPr>
        <w:t xml:space="preserve"> свыше 1,5 месяцев, </w:t>
      </w:r>
      <w:r>
        <w:rPr>
          <w:rFonts w:ascii="Times New Roman" w:hAnsi="Times New Roman" w:cs="Times New Roman"/>
          <w:sz w:val="26"/>
          <w:szCs w:val="26"/>
        </w:rPr>
        <w:t>не было.</w:t>
      </w:r>
    </w:p>
    <w:p w:rsidR="004226EB" w:rsidRPr="001929EE" w:rsidRDefault="004226EB" w:rsidP="004226EB">
      <w:pPr>
        <w:spacing w:line="240" w:lineRule="auto"/>
        <w:ind w:firstLine="708"/>
        <w:jc w:val="center"/>
        <w:rPr>
          <w:rFonts w:ascii="Times New Roman" w:hAnsi="Times New Roman" w:cs="Times New Roman"/>
          <w:b/>
          <w:sz w:val="26"/>
          <w:szCs w:val="26"/>
        </w:rPr>
      </w:pPr>
      <w:r w:rsidRPr="001929EE">
        <w:rPr>
          <w:rFonts w:ascii="Times New Roman" w:hAnsi="Times New Roman" w:cs="Times New Roman"/>
          <w:b/>
          <w:sz w:val="26"/>
          <w:szCs w:val="26"/>
        </w:rPr>
        <w:t>Мера пресечения.</w:t>
      </w:r>
    </w:p>
    <w:p w:rsidR="004C7734" w:rsidRPr="004C7734" w:rsidRDefault="004226EB" w:rsidP="004C7734">
      <w:pPr>
        <w:spacing w:after="0" w:line="240" w:lineRule="auto"/>
        <w:ind w:firstLine="708"/>
        <w:jc w:val="both"/>
        <w:rPr>
          <w:rFonts w:ascii="Times New Roman" w:hAnsi="Times New Roman" w:cs="Times New Roman"/>
          <w:sz w:val="26"/>
          <w:szCs w:val="26"/>
        </w:rPr>
      </w:pPr>
      <w:r w:rsidRPr="00E20F4F">
        <w:rPr>
          <w:rFonts w:ascii="Times New Roman" w:hAnsi="Times New Roman" w:cs="Times New Roman"/>
          <w:sz w:val="26"/>
          <w:szCs w:val="26"/>
        </w:rPr>
        <w:t>Как показывает анализ статистических сведений, в 202</w:t>
      </w:r>
      <w:r w:rsidR="004C7734">
        <w:rPr>
          <w:rFonts w:ascii="Times New Roman" w:hAnsi="Times New Roman" w:cs="Times New Roman"/>
          <w:sz w:val="26"/>
          <w:szCs w:val="26"/>
        </w:rPr>
        <w:t>4</w:t>
      </w:r>
      <w:r w:rsidRPr="00E20F4F">
        <w:rPr>
          <w:rFonts w:ascii="Times New Roman" w:hAnsi="Times New Roman" w:cs="Times New Roman"/>
          <w:sz w:val="26"/>
          <w:szCs w:val="26"/>
        </w:rPr>
        <w:t xml:space="preserve"> году </w:t>
      </w:r>
      <w:r w:rsidR="004C7734" w:rsidRPr="004C7734">
        <w:rPr>
          <w:rFonts w:ascii="Times New Roman" w:hAnsi="Times New Roman" w:cs="Times New Roman"/>
          <w:sz w:val="26"/>
          <w:szCs w:val="26"/>
        </w:rPr>
        <w:t xml:space="preserve">в 2024 году рассмотрено 4 ходатайства об избрании меры пресечения в виде заключения под стражу (в 2023 году – 12 ходатайств). Таким образом, количество ходатайств об избрании меры пресечения в виде заключения под стражу в 2024 году по сравнению с 2023 годом уменьшилось. Из рассмотренных в 2024 году из 4 ходатайств было удовлетворено 2, что составляет 50 %, в удовлетворении 2 – отказано (50 %). В 2023 году - из 12 ходатайств было удовлетворено 8, что составляет 66,7 %, </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В 2024 году судом ходатайства об избрании меры пресечения в виде домашнего ареста не рассматривались и в производство суда не поступали, </w:t>
      </w:r>
      <w:proofErr w:type="gramStart"/>
      <w:r w:rsidRPr="004C7734">
        <w:rPr>
          <w:rFonts w:ascii="Times New Roman" w:hAnsi="Times New Roman" w:cs="Times New Roman"/>
          <w:sz w:val="26"/>
          <w:szCs w:val="26"/>
        </w:rPr>
        <w:t>также</w:t>
      </w:r>
      <w:proofErr w:type="gramEnd"/>
      <w:r w:rsidRPr="004C7734">
        <w:rPr>
          <w:rFonts w:ascii="Times New Roman" w:hAnsi="Times New Roman" w:cs="Times New Roman"/>
          <w:sz w:val="26"/>
          <w:szCs w:val="26"/>
        </w:rPr>
        <w:t xml:space="preserve"> как и за аналогичный период 2023 года.</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Согласно имеющимся данным, в 2024 году судьями </w:t>
      </w:r>
      <w:proofErr w:type="spellStart"/>
      <w:r w:rsidRPr="004C7734">
        <w:rPr>
          <w:rFonts w:ascii="Times New Roman" w:hAnsi="Times New Roman" w:cs="Times New Roman"/>
          <w:sz w:val="26"/>
          <w:szCs w:val="26"/>
        </w:rPr>
        <w:t>Гайнского</w:t>
      </w:r>
      <w:proofErr w:type="spellEnd"/>
      <w:r w:rsidRPr="004C7734">
        <w:rPr>
          <w:rFonts w:ascii="Times New Roman" w:hAnsi="Times New Roman" w:cs="Times New Roman"/>
          <w:sz w:val="26"/>
          <w:szCs w:val="26"/>
        </w:rPr>
        <w:t xml:space="preserve"> районного суда решений об отложении рассмотрения ходатайства об избрании меры пресечения в виде заключения под стражу до 72 часов не принималось (в 2023 году – 1).</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Количество ходатайств о продлении срока </w:t>
      </w:r>
      <w:proofErr w:type="gramStart"/>
      <w:r w:rsidRPr="004C7734">
        <w:rPr>
          <w:rFonts w:ascii="Times New Roman" w:hAnsi="Times New Roman" w:cs="Times New Roman"/>
          <w:sz w:val="26"/>
          <w:szCs w:val="26"/>
        </w:rPr>
        <w:t>содержания</w:t>
      </w:r>
      <w:proofErr w:type="gramEnd"/>
      <w:r w:rsidRPr="004C7734">
        <w:rPr>
          <w:rFonts w:ascii="Times New Roman" w:hAnsi="Times New Roman" w:cs="Times New Roman"/>
          <w:sz w:val="26"/>
          <w:szCs w:val="26"/>
        </w:rPr>
        <w:t xml:space="preserve"> обвиняемого под стражей в 2024 году по сравнению с 2023 годом увеличилось (4 ходатайства в 2023 году и 7 – в 2024 году). При этом, в 2024 году, как и в 2024 году все ходатайства (100%) о продлении срока содержания под стражей обвиняемого были удовлетворены.</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В 2024 году ходатайства об избрании меры пресечения в виде заключения под стражу и о продлении срока содержания под стражей в отношении несовершеннолетних в суд не направлялись и не рассматривались, как и в 2023 году.</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  В 2024 году </w:t>
      </w:r>
      <w:proofErr w:type="spellStart"/>
      <w:r w:rsidRPr="004C7734">
        <w:rPr>
          <w:rFonts w:ascii="Times New Roman" w:hAnsi="Times New Roman" w:cs="Times New Roman"/>
          <w:sz w:val="26"/>
          <w:szCs w:val="26"/>
        </w:rPr>
        <w:t>Гайнским</w:t>
      </w:r>
      <w:proofErr w:type="spellEnd"/>
      <w:r w:rsidRPr="004C7734">
        <w:rPr>
          <w:rFonts w:ascii="Times New Roman" w:hAnsi="Times New Roman" w:cs="Times New Roman"/>
          <w:sz w:val="26"/>
          <w:szCs w:val="26"/>
        </w:rPr>
        <w:t xml:space="preserve"> районным судом ходатайства об избрании меры пресечения в виде домашнего ареста не рассматривались (в 2023 </w:t>
      </w:r>
      <w:proofErr w:type="gramStart"/>
      <w:r w:rsidRPr="004C7734">
        <w:rPr>
          <w:rFonts w:ascii="Times New Roman" w:hAnsi="Times New Roman" w:cs="Times New Roman"/>
          <w:sz w:val="26"/>
          <w:szCs w:val="26"/>
        </w:rPr>
        <w:t>году  -</w:t>
      </w:r>
      <w:proofErr w:type="gramEnd"/>
      <w:r w:rsidRPr="004C7734">
        <w:rPr>
          <w:rFonts w:ascii="Times New Roman" w:hAnsi="Times New Roman" w:cs="Times New Roman"/>
          <w:sz w:val="26"/>
          <w:szCs w:val="26"/>
        </w:rPr>
        <w:t xml:space="preserve"> аналогично). </w:t>
      </w:r>
    </w:p>
    <w:p w:rsidR="004C7734" w:rsidRPr="004C7734" w:rsidRDefault="004C7734" w:rsidP="004C7734">
      <w:pPr>
        <w:spacing w:after="0" w:line="240" w:lineRule="auto"/>
        <w:ind w:firstLine="708"/>
        <w:jc w:val="both"/>
        <w:rPr>
          <w:rFonts w:ascii="Times New Roman" w:hAnsi="Times New Roman" w:cs="Times New Roman"/>
          <w:sz w:val="26"/>
          <w:szCs w:val="26"/>
        </w:rPr>
      </w:pPr>
      <w:proofErr w:type="spellStart"/>
      <w:r w:rsidRPr="004C7734">
        <w:rPr>
          <w:rFonts w:ascii="Times New Roman" w:hAnsi="Times New Roman" w:cs="Times New Roman"/>
          <w:sz w:val="26"/>
          <w:szCs w:val="26"/>
        </w:rPr>
        <w:t>Гайнским</w:t>
      </w:r>
      <w:proofErr w:type="spellEnd"/>
      <w:r w:rsidRPr="004C7734">
        <w:rPr>
          <w:rFonts w:ascii="Times New Roman" w:hAnsi="Times New Roman" w:cs="Times New Roman"/>
          <w:sz w:val="26"/>
          <w:szCs w:val="26"/>
        </w:rPr>
        <w:t xml:space="preserve"> районным судом в 2024 году мера пресечения в виде домашнего ареста и мера пресечения в виде залога в отношении подозреваемых (обвиняемых) не избиралась. </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К ходатайству об избрании меры пресечения в виде заключения под стражу следователями в каждом случае прикладываются копии постановлений о возбуждении уголовного дела, привлечении лица в качестве обвиняемого, копии протоколов задержания, допросов подозреваемого, а также имеющиеся в деле доказательства, подтверждающие наличие обстоятельств, свидетельствующих о необходимости избрания лицу меры пресечения в виде заключения под стражу (сведения о личности, справки о судимости и т.д.).</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За 2024 год ходатайства об избрании меры пресечения в виде заключения под стражу были рассмотрены судом в отношении лиц, обвиняемых в совершении особо тяжких, тяжких, средней тяжести преступлений (ч.1 ст. 286, ч.1 ст. 111 УК РФ). </w:t>
      </w:r>
    </w:p>
    <w:p w:rsid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Так, анализ данных за 2024 год выглядит следующим образом:</w:t>
      </w:r>
    </w:p>
    <w:p w:rsidR="004C7734" w:rsidRDefault="004C7734" w:rsidP="004C7734">
      <w:pPr>
        <w:spacing w:after="0" w:line="240" w:lineRule="auto"/>
        <w:ind w:firstLine="708"/>
        <w:jc w:val="both"/>
        <w:rPr>
          <w:rFonts w:ascii="Times New Roman" w:hAnsi="Times New Roman" w:cs="Times New Roman"/>
          <w:sz w:val="26"/>
          <w:szCs w:val="26"/>
        </w:rPr>
      </w:pPr>
    </w:p>
    <w:tbl>
      <w:tblPr>
        <w:tblStyle w:val="a3"/>
        <w:tblW w:w="0" w:type="auto"/>
        <w:tblLook w:val="04A0" w:firstRow="1" w:lastRow="0" w:firstColumn="1" w:lastColumn="0" w:noHBand="0" w:noVBand="1"/>
      </w:tblPr>
      <w:tblGrid>
        <w:gridCol w:w="3524"/>
        <w:gridCol w:w="3380"/>
        <w:gridCol w:w="2061"/>
      </w:tblGrid>
      <w:tr w:rsidR="004C7734" w:rsidRPr="00DB23C1" w:rsidTr="007C3B7E">
        <w:tc>
          <w:tcPr>
            <w:tcW w:w="3524" w:type="dxa"/>
          </w:tcPr>
          <w:p w:rsidR="004C7734" w:rsidRPr="00DB23C1" w:rsidRDefault="004C7734" w:rsidP="007C3B7E">
            <w:pPr>
              <w:rPr>
                <w:rFonts w:ascii="Times New Roman" w:hAnsi="Times New Roman" w:cs="Times New Roman"/>
                <w:sz w:val="26"/>
                <w:szCs w:val="26"/>
              </w:rPr>
            </w:pPr>
            <w:r w:rsidRPr="00DB23C1">
              <w:rPr>
                <w:rFonts w:ascii="Times New Roman" w:hAnsi="Times New Roman" w:cs="Times New Roman"/>
                <w:sz w:val="26"/>
                <w:szCs w:val="26"/>
              </w:rPr>
              <w:t>Категория преступления</w:t>
            </w:r>
          </w:p>
        </w:tc>
        <w:tc>
          <w:tcPr>
            <w:tcW w:w="3380" w:type="dxa"/>
          </w:tcPr>
          <w:p w:rsidR="004C7734" w:rsidRPr="00DB23C1" w:rsidRDefault="004C7734" w:rsidP="007C3B7E">
            <w:pPr>
              <w:rPr>
                <w:rFonts w:ascii="Times New Roman" w:hAnsi="Times New Roman" w:cs="Times New Roman"/>
                <w:sz w:val="26"/>
                <w:szCs w:val="26"/>
              </w:rPr>
            </w:pPr>
            <w:r w:rsidRPr="00DB23C1">
              <w:rPr>
                <w:rFonts w:ascii="Times New Roman" w:hAnsi="Times New Roman" w:cs="Times New Roman"/>
                <w:sz w:val="26"/>
                <w:szCs w:val="26"/>
              </w:rPr>
              <w:t>Количество удовлетворенных</w:t>
            </w:r>
          </w:p>
          <w:p w:rsidR="004C7734" w:rsidRPr="00DB23C1" w:rsidRDefault="004C7734" w:rsidP="007C3B7E">
            <w:pPr>
              <w:rPr>
                <w:rFonts w:ascii="Times New Roman" w:hAnsi="Times New Roman" w:cs="Times New Roman"/>
                <w:sz w:val="26"/>
                <w:szCs w:val="26"/>
              </w:rPr>
            </w:pPr>
            <w:r w:rsidRPr="00DB23C1">
              <w:rPr>
                <w:rFonts w:ascii="Times New Roman" w:hAnsi="Times New Roman" w:cs="Times New Roman"/>
                <w:sz w:val="26"/>
                <w:szCs w:val="26"/>
              </w:rPr>
              <w:t xml:space="preserve"> ходатайств</w:t>
            </w:r>
          </w:p>
        </w:tc>
        <w:tc>
          <w:tcPr>
            <w:tcW w:w="2061" w:type="dxa"/>
          </w:tcPr>
          <w:p w:rsidR="004C7734" w:rsidRPr="00DB23C1" w:rsidRDefault="004C7734" w:rsidP="007C3B7E">
            <w:pPr>
              <w:rPr>
                <w:rFonts w:ascii="Times New Roman" w:hAnsi="Times New Roman" w:cs="Times New Roman"/>
                <w:sz w:val="26"/>
                <w:szCs w:val="26"/>
              </w:rPr>
            </w:pPr>
            <w:r w:rsidRPr="00DB23C1">
              <w:rPr>
                <w:rFonts w:ascii="Times New Roman" w:hAnsi="Times New Roman" w:cs="Times New Roman"/>
                <w:sz w:val="26"/>
                <w:szCs w:val="26"/>
              </w:rPr>
              <w:t xml:space="preserve">                %</w:t>
            </w:r>
          </w:p>
          <w:p w:rsidR="004C7734" w:rsidRPr="00DB23C1" w:rsidRDefault="004C7734" w:rsidP="007C3B7E">
            <w:pPr>
              <w:rPr>
                <w:rFonts w:ascii="Times New Roman" w:hAnsi="Times New Roman" w:cs="Times New Roman"/>
                <w:sz w:val="26"/>
                <w:szCs w:val="26"/>
              </w:rPr>
            </w:pPr>
          </w:p>
        </w:tc>
      </w:tr>
      <w:tr w:rsidR="004C7734" w:rsidRPr="00DB23C1" w:rsidTr="007C3B7E">
        <w:tc>
          <w:tcPr>
            <w:tcW w:w="3524" w:type="dxa"/>
          </w:tcPr>
          <w:p w:rsidR="004C7734" w:rsidRPr="00DB23C1" w:rsidRDefault="004C7734" w:rsidP="007C3B7E">
            <w:pPr>
              <w:rPr>
                <w:rFonts w:ascii="Times New Roman" w:hAnsi="Times New Roman" w:cs="Times New Roman"/>
                <w:sz w:val="26"/>
                <w:szCs w:val="26"/>
              </w:rPr>
            </w:pPr>
            <w:r w:rsidRPr="00DB23C1">
              <w:rPr>
                <w:rFonts w:ascii="Times New Roman" w:hAnsi="Times New Roman" w:cs="Times New Roman"/>
                <w:sz w:val="26"/>
                <w:szCs w:val="26"/>
              </w:rPr>
              <w:t>Особо тяжкие преступления</w:t>
            </w:r>
          </w:p>
        </w:tc>
        <w:tc>
          <w:tcPr>
            <w:tcW w:w="3380" w:type="dxa"/>
          </w:tcPr>
          <w:p w:rsidR="004C7734" w:rsidRPr="00DB23C1" w:rsidRDefault="004C7734" w:rsidP="007C3B7E">
            <w:pPr>
              <w:rPr>
                <w:rFonts w:ascii="Times New Roman" w:hAnsi="Times New Roman" w:cs="Times New Roman"/>
                <w:sz w:val="26"/>
                <w:szCs w:val="26"/>
              </w:rPr>
            </w:pPr>
            <w:r>
              <w:rPr>
                <w:rFonts w:ascii="Times New Roman" w:hAnsi="Times New Roman" w:cs="Times New Roman"/>
                <w:sz w:val="26"/>
                <w:szCs w:val="26"/>
              </w:rPr>
              <w:t>1</w:t>
            </w:r>
          </w:p>
        </w:tc>
        <w:tc>
          <w:tcPr>
            <w:tcW w:w="2061" w:type="dxa"/>
          </w:tcPr>
          <w:p w:rsidR="004C7734" w:rsidRPr="00DB23C1" w:rsidRDefault="004C7734" w:rsidP="007C3B7E">
            <w:pPr>
              <w:rPr>
                <w:rFonts w:ascii="Times New Roman" w:hAnsi="Times New Roman" w:cs="Times New Roman"/>
                <w:sz w:val="26"/>
                <w:szCs w:val="26"/>
              </w:rPr>
            </w:pPr>
            <w:r w:rsidRPr="00DB23C1">
              <w:rPr>
                <w:rFonts w:ascii="Times New Roman" w:hAnsi="Times New Roman" w:cs="Times New Roman"/>
                <w:sz w:val="26"/>
                <w:szCs w:val="26"/>
              </w:rPr>
              <w:t xml:space="preserve">      </w:t>
            </w:r>
            <w:r>
              <w:rPr>
                <w:rFonts w:ascii="Times New Roman" w:hAnsi="Times New Roman" w:cs="Times New Roman"/>
                <w:sz w:val="26"/>
                <w:szCs w:val="26"/>
              </w:rPr>
              <w:t xml:space="preserve">25 </w:t>
            </w:r>
            <w:r w:rsidRPr="00DB23C1">
              <w:rPr>
                <w:rFonts w:ascii="Times New Roman" w:hAnsi="Times New Roman" w:cs="Times New Roman"/>
                <w:sz w:val="26"/>
                <w:szCs w:val="26"/>
              </w:rPr>
              <w:t>%</w:t>
            </w:r>
          </w:p>
        </w:tc>
      </w:tr>
      <w:tr w:rsidR="004C7734" w:rsidRPr="00DB23C1" w:rsidTr="007C3B7E">
        <w:tc>
          <w:tcPr>
            <w:tcW w:w="3524" w:type="dxa"/>
          </w:tcPr>
          <w:p w:rsidR="004C7734" w:rsidRPr="00DB23C1" w:rsidRDefault="004C7734" w:rsidP="007C3B7E">
            <w:pPr>
              <w:rPr>
                <w:rFonts w:ascii="Times New Roman" w:hAnsi="Times New Roman" w:cs="Times New Roman"/>
                <w:sz w:val="26"/>
                <w:szCs w:val="26"/>
              </w:rPr>
            </w:pPr>
            <w:r w:rsidRPr="00DB23C1">
              <w:rPr>
                <w:rFonts w:ascii="Times New Roman" w:hAnsi="Times New Roman" w:cs="Times New Roman"/>
                <w:sz w:val="26"/>
                <w:szCs w:val="26"/>
              </w:rPr>
              <w:lastRenderedPageBreak/>
              <w:t>Тяжкие преступления</w:t>
            </w:r>
          </w:p>
        </w:tc>
        <w:tc>
          <w:tcPr>
            <w:tcW w:w="3380" w:type="dxa"/>
          </w:tcPr>
          <w:p w:rsidR="004C7734" w:rsidRPr="00DB23C1" w:rsidRDefault="004C7734" w:rsidP="007C3B7E">
            <w:pPr>
              <w:rPr>
                <w:rFonts w:ascii="Times New Roman" w:hAnsi="Times New Roman" w:cs="Times New Roman"/>
                <w:sz w:val="26"/>
                <w:szCs w:val="26"/>
              </w:rPr>
            </w:pPr>
            <w:r>
              <w:rPr>
                <w:rFonts w:ascii="Times New Roman" w:hAnsi="Times New Roman" w:cs="Times New Roman"/>
                <w:sz w:val="26"/>
                <w:szCs w:val="26"/>
              </w:rPr>
              <w:t>1</w:t>
            </w:r>
          </w:p>
        </w:tc>
        <w:tc>
          <w:tcPr>
            <w:tcW w:w="2061" w:type="dxa"/>
          </w:tcPr>
          <w:p w:rsidR="004C7734" w:rsidRPr="00DB23C1" w:rsidRDefault="004C7734" w:rsidP="007C3B7E">
            <w:pPr>
              <w:rPr>
                <w:rFonts w:ascii="Times New Roman" w:hAnsi="Times New Roman" w:cs="Times New Roman"/>
                <w:sz w:val="26"/>
                <w:szCs w:val="26"/>
              </w:rPr>
            </w:pPr>
            <w:r w:rsidRPr="00DB23C1">
              <w:rPr>
                <w:rFonts w:ascii="Times New Roman" w:hAnsi="Times New Roman" w:cs="Times New Roman"/>
                <w:sz w:val="26"/>
                <w:szCs w:val="26"/>
              </w:rPr>
              <w:t xml:space="preserve">       </w:t>
            </w:r>
            <w:r>
              <w:rPr>
                <w:rFonts w:ascii="Times New Roman" w:hAnsi="Times New Roman" w:cs="Times New Roman"/>
                <w:sz w:val="26"/>
                <w:szCs w:val="26"/>
              </w:rPr>
              <w:t xml:space="preserve">25 </w:t>
            </w:r>
            <w:r w:rsidRPr="00DB23C1">
              <w:rPr>
                <w:rFonts w:ascii="Times New Roman" w:hAnsi="Times New Roman" w:cs="Times New Roman"/>
                <w:sz w:val="26"/>
                <w:szCs w:val="26"/>
              </w:rPr>
              <w:t>%</w:t>
            </w:r>
          </w:p>
        </w:tc>
      </w:tr>
    </w:tbl>
    <w:p w:rsidR="004C7734" w:rsidRPr="004C7734" w:rsidRDefault="004C7734" w:rsidP="004C7734">
      <w:pPr>
        <w:spacing w:after="0" w:line="240" w:lineRule="auto"/>
        <w:ind w:firstLine="708"/>
        <w:jc w:val="both"/>
        <w:rPr>
          <w:rFonts w:ascii="Times New Roman" w:hAnsi="Times New Roman" w:cs="Times New Roman"/>
          <w:sz w:val="26"/>
          <w:szCs w:val="26"/>
        </w:rPr>
      </w:pP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За анализируемый период – 2024 год из 7 ходатайств о продлении срока содержания под стражей: 4 ходатайства были рассмотрены судом в отношении лиц, обвиняемых в совершении особо тяжких преступлений (по ч.1 ст. 105, ч.4 ст. 111 УК РФ), 3 ходатайства – в отношении лица, обвиняемого в совершении тяжких преступлений </w:t>
      </w:r>
      <w:proofErr w:type="gramStart"/>
      <w:r w:rsidRPr="004C7734">
        <w:rPr>
          <w:rFonts w:ascii="Times New Roman" w:hAnsi="Times New Roman" w:cs="Times New Roman"/>
          <w:sz w:val="26"/>
          <w:szCs w:val="26"/>
        </w:rPr>
        <w:t>( по</w:t>
      </w:r>
      <w:proofErr w:type="gramEnd"/>
      <w:r w:rsidRPr="004C7734">
        <w:rPr>
          <w:rFonts w:ascii="Times New Roman" w:hAnsi="Times New Roman" w:cs="Times New Roman"/>
          <w:sz w:val="26"/>
          <w:szCs w:val="26"/>
        </w:rPr>
        <w:t xml:space="preserve"> ч.1 ст. 111, по ч.2 ст. 162 УК РФ).</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Принятые </w:t>
      </w:r>
      <w:proofErr w:type="spellStart"/>
      <w:r w:rsidRPr="004C7734">
        <w:rPr>
          <w:rFonts w:ascii="Times New Roman" w:hAnsi="Times New Roman" w:cs="Times New Roman"/>
          <w:sz w:val="26"/>
          <w:szCs w:val="26"/>
        </w:rPr>
        <w:t>Гайнским</w:t>
      </w:r>
      <w:proofErr w:type="spellEnd"/>
      <w:r w:rsidRPr="004C7734">
        <w:rPr>
          <w:rFonts w:ascii="Times New Roman" w:hAnsi="Times New Roman" w:cs="Times New Roman"/>
          <w:sz w:val="26"/>
          <w:szCs w:val="26"/>
        </w:rPr>
        <w:t xml:space="preserve"> районным судом в 2024 году решения об избрании меры пресечения в виде заключения под стражу, в апелляционном порядке не обжаловались. Из принятых </w:t>
      </w:r>
      <w:proofErr w:type="spellStart"/>
      <w:r w:rsidRPr="004C7734">
        <w:rPr>
          <w:rFonts w:ascii="Times New Roman" w:hAnsi="Times New Roman" w:cs="Times New Roman"/>
          <w:sz w:val="26"/>
          <w:szCs w:val="26"/>
        </w:rPr>
        <w:t>Гайнским</w:t>
      </w:r>
      <w:proofErr w:type="spellEnd"/>
      <w:r w:rsidRPr="004C7734">
        <w:rPr>
          <w:rFonts w:ascii="Times New Roman" w:hAnsi="Times New Roman" w:cs="Times New Roman"/>
          <w:sz w:val="26"/>
          <w:szCs w:val="26"/>
        </w:rPr>
        <w:t xml:space="preserve"> районным судом в 2023 году решений об избрании меры пресечения в виде заключения под стражу, в апелляционном порядке обжаловано 1 постановление, которое было изменено в части указания срока содержания под стражей (материал № 3/1-1/2023 в отношении </w:t>
      </w:r>
      <w:proofErr w:type="spellStart"/>
      <w:r w:rsidRPr="004C7734">
        <w:rPr>
          <w:rFonts w:ascii="Times New Roman" w:hAnsi="Times New Roman" w:cs="Times New Roman"/>
          <w:sz w:val="26"/>
          <w:szCs w:val="26"/>
        </w:rPr>
        <w:t>Бачева</w:t>
      </w:r>
      <w:proofErr w:type="spellEnd"/>
      <w:r w:rsidRPr="004C7734">
        <w:rPr>
          <w:rFonts w:ascii="Times New Roman" w:hAnsi="Times New Roman" w:cs="Times New Roman"/>
          <w:sz w:val="26"/>
          <w:szCs w:val="26"/>
        </w:rPr>
        <w:t xml:space="preserve"> А.В.). </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Принятые судом в 2024 году решения о продлении срока содержания под стражей в апелляционном порядке не обжаловались (в 2023 году также не обжаловались).</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Анализ судебной практики свидетельствует о том, что в основном судебные постановления по результатам рассмотрения ходатайств об избрании меры пресечения выносятся в строгом соответствии с законом, с изложением мотивов принятого решения, основаны на материалах, подтверждающих законность и обоснованность принятого решения. При этом основания, подтверждающие необходимость применения такой меры пресечения, и возможность применения иной, более мягкой меры пресечения, в каждом конкретном случае подвергаются тщательному исследованию.</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В качестве оснований для избрания меры пресечения в виде заключения по стражу могут быть признаны такие фактические обстоятельства, которые свидетельствуют о реальной возможности совершения подозреваемым (обвиняемым действий, указанных в ст. 97 УПК РФ, и невозможности беспрепятственного осуществления уголовного судопроизводства посредством применения в отношении лица иной меры пресечения. </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Заключение под стражу не может быть избрано в качестве меры пресечения, если отсутствуют предусмотренные статьей 97 УПК РФ основания, а именно: данные о том, что подозреваемый или обвиняемый может скрыться от дознания, предварительного следствия или суда, либо продолжать заниматься преступной деятельностью, либо угрожать свидетелю, иным участникам уголовного судопроизводства, либо уничтожить доказательства, либо иным путем воспрепятствовать производству по уголовному делу. </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Так, вывод о том, что лицо может продолжить заниматься преступной деятельностью, возможно сделать с учетом, в частности, совершения им ранее умышленного преступления, судимость за которое не снята и не погашена; о возможности скрыться от следствия и суда может свидетельствовать отсутствие у лица постоянного места жительства, нарушение ранее избранной меры пресечения, представление сведений о намерении лица выехать и т.д.; доводы об оказании давления на потерпевшего и свидетелей, воспрепятствовании производства по делу также должны быть объективно подтверждены.</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Анализ показывает, что из 2 лиц, в отношении которых принято решение </w:t>
      </w:r>
      <w:proofErr w:type="gramStart"/>
      <w:r w:rsidRPr="004C7734">
        <w:rPr>
          <w:rFonts w:ascii="Times New Roman" w:hAnsi="Times New Roman" w:cs="Times New Roman"/>
          <w:sz w:val="26"/>
          <w:szCs w:val="26"/>
        </w:rPr>
        <w:t>об  избрании</w:t>
      </w:r>
      <w:proofErr w:type="gramEnd"/>
      <w:r w:rsidRPr="004C7734">
        <w:rPr>
          <w:rFonts w:ascii="Times New Roman" w:hAnsi="Times New Roman" w:cs="Times New Roman"/>
          <w:sz w:val="26"/>
          <w:szCs w:val="26"/>
        </w:rPr>
        <w:t xml:space="preserve"> меры пресечения в виде заключения под стражу, оба (100 %) ранее судимы, 1 официально не работал, 1 - пенсионер, подозревались (обвинялись) в </w:t>
      </w:r>
      <w:r w:rsidRPr="004C7734">
        <w:rPr>
          <w:rFonts w:ascii="Times New Roman" w:hAnsi="Times New Roman" w:cs="Times New Roman"/>
          <w:sz w:val="26"/>
          <w:szCs w:val="26"/>
        </w:rPr>
        <w:lastRenderedPageBreak/>
        <w:t>совершении преступления в состоянии алкогольного опьянения; оба (100 %) характеризовались отрицательно.</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Материал № 3/1-1/2024 в отношении </w:t>
      </w:r>
      <w:proofErr w:type="spellStart"/>
      <w:r w:rsidRPr="004C7734">
        <w:rPr>
          <w:rFonts w:ascii="Times New Roman" w:hAnsi="Times New Roman" w:cs="Times New Roman"/>
          <w:sz w:val="26"/>
          <w:szCs w:val="26"/>
        </w:rPr>
        <w:t>Вилисова</w:t>
      </w:r>
      <w:proofErr w:type="spellEnd"/>
      <w:r w:rsidRPr="004C7734">
        <w:rPr>
          <w:rFonts w:ascii="Times New Roman" w:hAnsi="Times New Roman" w:cs="Times New Roman"/>
          <w:sz w:val="26"/>
          <w:szCs w:val="26"/>
        </w:rPr>
        <w:t xml:space="preserve"> Юрия Николаевича, подозреваемого в совершении преступления, предусмотренного ч.1 ст. 286 УК РФ (постановление от 30.01.2024 года). Основанием для отказа в изменении меры пресечения в виде подписки о невыезде и надлежащем поведении на заключение под стражу явилось то, что в настоящий момент органами предварительного расследования не представлено достаточных оснований о необходимости изменения обвиняемому меры пресечения в виде подписки о невыезде и надлежащем поведении на заключение под стражу. Кроме того, </w:t>
      </w:r>
      <w:proofErr w:type="spellStart"/>
      <w:r w:rsidRPr="004C7734">
        <w:rPr>
          <w:rFonts w:ascii="Times New Roman" w:hAnsi="Times New Roman" w:cs="Times New Roman"/>
          <w:sz w:val="26"/>
          <w:szCs w:val="26"/>
        </w:rPr>
        <w:t>Вилисов</w:t>
      </w:r>
      <w:proofErr w:type="spellEnd"/>
      <w:r w:rsidRPr="004C7734">
        <w:rPr>
          <w:rFonts w:ascii="Times New Roman" w:hAnsi="Times New Roman" w:cs="Times New Roman"/>
          <w:sz w:val="26"/>
          <w:szCs w:val="26"/>
        </w:rPr>
        <w:t xml:space="preserve"> Ю.Н. обвиняется в совершении преступления средней тяжести, за совершение которого уголовным законом предусмотрено наказание до четырех лет лишения свободы. Обвиняемый имеет регистрацию и постоянное место жительства на территории Российской Федерации, по месту жительства характеризуется исключительно с положительной стороны, к уголовной и административной ответственности не привлекался, является действующим сотрудником правоохранительных органов, ветераном боевых действий, имеет троих несовершеннолетних детей, активно участвует в образовательной и спортивной деятельности, за что неоднократно был награжден благодарственными письмами и грамотами. На учете у врача психиатра и врача нарколога </w:t>
      </w:r>
      <w:proofErr w:type="spellStart"/>
      <w:r w:rsidRPr="004C7734">
        <w:rPr>
          <w:rFonts w:ascii="Times New Roman" w:hAnsi="Times New Roman" w:cs="Times New Roman"/>
          <w:sz w:val="26"/>
          <w:szCs w:val="26"/>
        </w:rPr>
        <w:t>Вилисов</w:t>
      </w:r>
      <w:proofErr w:type="spellEnd"/>
      <w:r w:rsidRPr="004C7734">
        <w:rPr>
          <w:rFonts w:ascii="Times New Roman" w:hAnsi="Times New Roman" w:cs="Times New Roman"/>
          <w:sz w:val="26"/>
          <w:szCs w:val="26"/>
        </w:rPr>
        <w:t xml:space="preserve"> Ю.Н. не состоит.</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Материал № 3/1-2/2024 в отношении Исаева Максима Павловича, подозреваемого в совершении преступления, предусмотренного ч.1 ст. 111 УК РФ (постановление от 23.01.2024 года). Основанием для избрания меры пресечения в виде заключения под стражу явилось то, что Исаев М.П. ранее неоднократно судим, в том числе за совершение преступлений при рецидиве, отбывал наказание в местах лишения свободы, со стороны участкового уполномоченного и по месту жительства характеризуется отрицательно, отмечено, что нигде не работает, употребляет спиртные напитки, постоянного места жительства не имеет, имеется вероятность того, что, оставаясь на свободе, Исаев М.П. может продолжить заниматься преступной деятельностью, а также оказать давление на потерпевшего и свидетелей.</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Материал № 3/1-3/2024 в отношении </w:t>
      </w:r>
      <w:proofErr w:type="spellStart"/>
      <w:r w:rsidRPr="004C7734">
        <w:rPr>
          <w:rFonts w:ascii="Times New Roman" w:hAnsi="Times New Roman" w:cs="Times New Roman"/>
          <w:sz w:val="26"/>
          <w:szCs w:val="26"/>
        </w:rPr>
        <w:t>Вилисова</w:t>
      </w:r>
      <w:proofErr w:type="spellEnd"/>
      <w:r w:rsidRPr="004C7734">
        <w:rPr>
          <w:rFonts w:ascii="Times New Roman" w:hAnsi="Times New Roman" w:cs="Times New Roman"/>
          <w:sz w:val="26"/>
          <w:szCs w:val="26"/>
        </w:rPr>
        <w:t xml:space="preserve"> Юрия Николаевича, подозреваемого в совершении преступления, предусмотренного ч.1 ст. 286 УК РФ (постановление от 10.02.2024 года). Основанием для отказа в избрании меры пресечения в виде заключения под стражу явилось то, что </w:t>
      </w:r>
      <w:proofErr w:type="spellStart"/>
      <w:r w:rsidRPr="004C7734">
        <w:rPr>
          <w:rFonts w:ascii="Times New Roman" w:hAnsi="Times New Roman" w:cs="Times New Roman"/>
          <w:sz w:val="26"/>
          <w:szCs w:val="26"/>
        </w:rPr>
        <w:t>Вилисов</w:t>
      </w:r>
      <w:proofErr w:type="spellEnd"/>
      <w:r w:rsidRPr="004C7734">
        <w:rPr>
          <w:rFonts w:ascii="Times New Roman" w:hAnsi="Times New Roman" w:cs="Times New Roman"/>
          <w:sz w:val="26"/>
          <w:szCs w:val="26"/>
        </w:rPr>
        <w:t xml:space="preserve"> Ю.Н., имеет семью, троих несовершеннолетних детей, исключительно положительно характеризуется по месту жительства, является действующим сотрудником правоохранительных органов, ветераном боевых действий, не состоит на учете у врачей нарколога, психиатра, а сама по себе тяжесть преступления не может являться единственным и достаточным основанием для заключения под стражу, доказательств того, что </w:t>
      </w:r>
      <w:proofErr w:type="spellStart"/>
      <w:r w:rsidRPr="004C7734">
        <w:rPr>
          <w:rFonts w:ascii="Times New Roman" w:hAnsi="Times New Roman" w:cs="Times New Roman"/>
          <w:sz w:val="26"/>
          <w:szCs w:val="26"/>
        </w:rPr>
        <w:t>Вилисов</w:t>
      </w:r>
      <w:proofErr w:type="spellEnd"/>
      <w:r w:rsidRPr="004C7734">
        <w:rPr>
          <w:rFonts w:ascii="Times New Roman" w:hAnsi="Times New Roman" w:cs="Times New Roman"/>
          <w:sz w:val="26"/>
          <w:szCs w:val="26"/>
        </w:rPr>
        <w:t xml:space="preserve"> Ю.Н. скроется от предварительного следствия или суда, может продолжать заниматься преступной деятельностью, может угрожать потерпевшей, проживающей  в другом регионе, при наличии меры пресечения в виде подписки  невыезде и надлежащем поведении, свидетелям, иным участникам уголовного судопроизводства, уничтожить доказательства либо иным путем воспрепятствовать производству по делу, органом предварительного следствия суду не представлено.</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Материал № 3/1-4/2024 в отношении Булатова Василия Ивановича, подозреваемого в совершении преступления, предусмотренного ч.4 ст. 111 УК РФ (постановление от 04.10.2024 года). Основанием для избрания меры пресечения в </w:t>
      </w:r>
      <w:r w:rsidRPr="004C7734">
        <w:rPr>
          <w:rFonts w:ascii="Times New Roman" w:hAnsi="Times New Roman" w:cs="Times New Roman"/>
          <w:sz w:val="26"/>
          <w:szCs w:val="26"/>
        </w:rPr>
        <w:lastRenderedPageBreak/>
        <w:t>виде заключения под стражу явилось то, что, находясь на свободе, Булатов В.И. может продолжить заниматься преступной деятельностью, опасаясь ответственности за содеянное, осознавая возможность назначения ему наказания в виде лишения свободы на длительный срок, может скрыться от следствия и суда, может оказать на свидетелей, которые являются ему знакомыми, воздействие с целью изменения ими показаний, может оказать на них давление с целью избежать ответственности за содеянное, тем самым воспрепятствовать производству по уголовному делу.</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В соответствии с ч. 2 ст. 109 УПК РФ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судом.</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При продлении срока содержания под стражей на любой стадии производства по уголовному делу судам необходимо проверять наличие на момент рассмотрения данного вопроса предусмотренных ст.97 УПК РФ оснований, которые должны подтверждаться достоверными сведениями и доказательствами, а также обстоятельства, указанные в ст.99 УПК РФ, и другие обстоятельства, обосновывающие продление срока применения меры пресечения в виде заключения под стражу.</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Так, по материалу № 3/2-1/2024 в отношении </w:t>
      </w:r>
      <w:proofErr w:type="spellStart"/>
      <w:r w:rsidRPr="004C7734">
        <w:rPr>
          <w:rFonts w:ascii="Times New Roman" w:hAnsi="Times New Roman" w:cs="Times New Roman"/>
          <w:sz w:val="26"/>
          <w:szCs w:val="26"/>
        </w:rPr>
        <w:t>Кренца</w:t>
      </w:r>
      <w:proofErr w:type="spellEnd"/>
      <w:r w:rsidRPr="004C7734">
        <w:rPr>
          <w:rFonts w:ascii="Times New Roman" w:hAnsi="Times New Roman" w:cs="Times New Roman"/>
          <w:sz w:val="26"/>
          <w:szCs w:val="26"/>
        </w:rPr>
        <w:t xml:space="preserve"> В.С. по ч.2 ст. 162 УК РФ (постановление от 31.01.2024 года), основанием продления срока содержания под стражей послужило то, что </w:t>
      </w:r>
      <w:proofErr w:type="spellStart"/>
      <w:r w:rsidRPr="004C7734">
        <w:rPr>
          <w:rFonts w:ascii="Times New Roman" w:hAnsi="Times New Roman" w:cs="Times New Roman"/>
          <w:sz w:val="26"/>
          <w:szCs w:val="26"/>
        </w:rPr>
        <w:t>Кренц</w:t>
      </w:r>
      <w:proofErr w:type="spellEnd"/>
      <w:r w:rsidRPr="004C7734">
        <w:rPr>
          <w:rFonts w:ascii="Times New Roman" w:hAnsi="Times New Roman" w:cs="Times New Roman"/>
          <w:sz w:val="26"/>
          <w:szCs w:val="26"/>
        </w:rPr>
        <w:t xml:space="preserve"> В.С. ранее привлекался к уголовной ответственности и вновь обвиняется в совершении особо тяжкого преступления и преступления средней тяжести. </w:t>
      </w:r>
      <w:proofErr w:type="spellStart"/>
      <w:r w:rsidRPr="004C7734">
        <w:rPr>
          <w:rFonts w:ascii="Times New Roman" w:hAnsi="Times New Roman" w:cs="Times New Roman"/>
          <w:sz w:val="26"/>
          <w:szCs w:val="26"/>
        </w:rPr>
        <w:t>Кренц</w:t>
      </w:r>
      <w:proofErr w:type="spellEnd"/>
      <w:r w:rsidRPr="004C7734">
        <w:rPr>
          <w:rFonts w:ascii="Times New Roman" w:hAnsi="Times New Roman" w:cs="Times New Roman"/>
          <w:sz w:val="26"/>
          <w:szCs w:val="26"/>
        </w:rPr>
        <w:t xml:space="preserve"> В.С. имеет постоянное место жительства и регистрации, по месту проживания зарекомендовал себя с неудовлетворительной стороны, систематически употребляет спиртные напитки, в состоянии опьянения свои действия и поступки не контролирует, проявляет агрессию, длительное время нигде не работает, попыток к трудоустройству не предпринимает, следовательно, постоянного источника дохода не имеет, состоит на учете в ОМВД России по </w:t>
      </w:r>
      <w:proofErr w:type="spellStart"/>
      <w:r w:rsidRPr="004C7734">
        <w:rPr>
          <w:rFonts w:ascii="Times New Roman" w:hAnsi="Times New Roman" w:cs="Times New Roman"/>
          <w:sz w:val="26"/>
          <w:szCs w:val="26"/>
        </w:rPr>
        <w:t>Гайнскому</w:t>
      </w:r>
      <w:proofErr w:type="spellEnd"/>
      <w:r w:rsidRPr="004C7734">
        <w:rPr>
          <w:rFonts w:ascii="Times New Roman" w:hAnsi="Times New Roman" w:cs="Times New Roman"/>
          <w:sz w:val="26"/>
          <w:szCs w:val="26"/>
        </w:rPr>
        <w:t xml:space="preserve"> муниципальному округу, и, находясь на свободе, осознавая неотвратимость наказания, может продолжить заниматься преступной деятельностью, либо, опасаясь ответственности за содеянное, может скрыться от органов предварительного расследования и суда, воспрепятствовать производству по делу.</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По материалу № 3/2-2/2024 в отношении </w:t>
      </w:r>
      <w:proofErr w:type="spellStart"/>
      <w:r w:rsidRPr="004C7734">
        <w:rPr>
          <w:rFonts w:ascii="Times New Roman" w:hAnsi="Times New Roman" w:cs="Times New Roman"/>
          <w:sz w:val="26"/>
          <w:szCs w:val="26"/>
        </w:rPr>
        <w:t>Зюлева</w:t>
      </w:r>
      <w:proofErr w:type="spellEnd"/>
      <w:r w:rsidRPr="004C7734">
        <w:rPr>
          <w:rFonts w:ascii="Times New Roman" w:hAnsi="Times New Roman" w:cs="Times New Roman"/>
          <w:sz w:val="26"/>
          <w:szCs w:val="26"/>
        </w:rPr>
        <w:t xml:space="preserve"> А.А. по ч. 1 ст. 105 УК РФ (постановление от 19.02.2024 года), основанием продления срока содержания под стражей послужило то, что </w:t>
      </w:r>
      <w:proofErr w:type="spellStart"/>
      <w:r w:rsidRPr="004C7734">
        <w:rPr>
          <w:rFonts w:ascii="Times New Roman" w:hAnsi="Times New Roman" w:cs="Times New Roman"/>
          <w:sz w:val="26"/>
          <w:szCs w:val="26"/>
        </w:rPr>
        <w:t>Зюлев</w:t>
      </w:r>
      <w:proofErr w:type="spellEnd"/>
      <w:r w:rsidRPr="004C7734">
        <w:rPr>
          <w:rFonts w:ascii="Times New Roman" w:hAnsi="Times New Roman" w:cs="Times New Roman"/>
          <w:sz w:val="26"/>
          <w:szCs w:val="26"/>
        </w:rPr>
        <w:t xml:space="preserve"> А.А. ранее привлекался к уголовной ответственности и вновь обвиняется в совершении особо тяжкого преступления. </w:t>
      </w:r>
      <w:proofErr w:type="spellStart"/>
      <w:r w:rsidRPr="004C7734">
        <w:rPr>
          <w:rFonts w:ascii="Times New Roman" w:hAnsi="Times New Roman" w:cs="Times New Roman"/>
          <w:sz w:val="26"/>
          <w:szCs w:val="26"/>
        </w:rPr>
        <w:t>Зюлев</w:t>
      </w:r>
      <w:proofErr w:type="spellEnd"/>
      <w:r w:rsidRPr="004C7734">
        <w:rPr>
          <w:rFonts w:ascii="Times New Roman" w:hAnsi="Times New Roman" w:cs="Times New Roman"/>
          <w:sz w:val="26"/>
          <w:szCs w:val="26"/>
        </w:rPr>
        <w:t xml:space="preserve"> А.А. имеет постоянное место жительства и регистрации, по месту проживания зарекомендовал себя с неудовлетворительной стороны, официально не трудоустроен, замечен в употреблении спиртных напитков, и, находясь на свободе, осознавая неотвратимость наказания, может продолжить заниматься преступной деятельностью, либо, опасаясь ответственности за содеянное, может скрыться от органов предварительного расследования и суда, воспрепятствовать производству по делу.</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По материалу № 3/2-3/2024 в отношении Исаева М.П. по ч. 1 ст. 111 УК РФ (постановление от 07.03.2024 года), основанием продления срока содержания под стражей послужило то, Исаев М.П. ранее привлекался к уголовной ответственности, освободился по отбытии срока наказания 06.10.2023 года и вновь обвиняется в совершении тяжкого преступления и преступлений небольшой тяжести. Исаев М.П. </w:t>
      </w:r>
      <w:r w:rsidRPr="004C7734">
        <w:rPr>
          <w:rFonts w:ascii="Times New Roman" w:hAnsi="Times New Roman" w:cs="Times New Roman"/>
          <w:sz w:val="26"/>
          <w:szCs w:val="26"/>
        </w:rPr>
        <w:lastRenderedPageBreak/>
        <w:t xml:space="preserve">постоянного места жительства и регистрации не имеет, по месту последнего проживания характеризуется с неудовлетворительной стороны, употребляет спиртные напитки, в состоянии опьянения свои действия и поступки не контролирует, проявляет агрессию, нигде не работает, попыток к трудоустройству не предпринимает, следовательно, постоянного источника дохода не имеет, состоит на учете в ОМВД России по </w:t>
      </w:r>
      <w:proofErr w:type="spellStart"/>
      <w:r w:rsidRPr="004C7734">
        <w:rPr>
          <w:rFonts w:ascii="Times New Roman" w:hAnsi="Times New Roman" w:cs="Times New Roman"/>
          <w:sz w:val="26"/>
          <w:szCs w:val="26"/>
        </w:rPr>
        <w:t>Гайнскому</w:t>
      </w:r>
      <w:proofErr w:type="spellEnd"/>
      <w:r w:rsidRPr="004C7734">
        <w:rPr>
          <w:rFonts w:ascii="Times New Roman" w:hAnsi="Times New Roman" w:cs="Times New Roman"/>
          <w:sz w:val="26"/>
          <w:szCs w:val="26"/>
        </w:rPr>
        <w:t xml:space="preserve"> муниципальному округу и, находясь на свободе, осознавая неотвратимость наказания, может продолжить заниматься преступной деятельностью, либо, опасаясь ответственности за содеянное, может скрыться от органов предварительного расследования и суда, воспрепятствовать производству по делу.</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По материалу № 3/2-4/2024 в отношении </w:t>
      </w:r>
      <w:proofErr w:type="spellStart"/>
      <w:r w:rsidRPr="004C7734">
        <w:rPr>
          <w:rFonts w:ascii="Times New Roman" w:hAnsi="Times New Roman" w:cs="Times New Roman"/>
          <w:sz w:val="26"/>
          <w:szCs w:val="26"/>
        </w:rPr>
        <w:t>Зюлева</w:t>
      </w:r>
      <w:proofErr w:type="spellEnd"/>
      <w:r w:rsidRPr="004C7734">
        <w:rPr>
          <w:rFonts w:ascii="Times New Roman" w:hAnsi="Times New Roman" w:cs="Times New Roman"/>
          <w:sz w:val="26"/>
          <w:szCs w:val="26"/>
        </w:rPr>
        <w:t xml:space="preserve"> А.А. по ч. 1 ст. 105 УК РФ (постановление от 14.03.2024 года), основанием продления срока содержания под стражей послужило то, что </w:t>
      </w:r>
      <w:proofErr w:type="spellStart"/>
      <w:r w:rsidRPr="004C7734">
        <w:rPr>
          <w:rFonts w:ascii="Times New Roman" w:hAnsi="Times New Roman" w:cs="Times New Roman"/>
          <w:sz w:val="26"/>
          <w:szCs w:val="26"/>
        </w:rPr>
        <w:t>Зюлев</w:t>
      </w:r>
      <w:proofErr w:type="spellEnd"/>
      <w:r w:rsidRPr="004C7734">
        <w:rPr>
          <w:rFonts w:ascii="Times New Roman" w:hAnsi="Times New Roman" w:cs="Times New Roman"/>
          <w:sz w:val="26"/>
          <w:szCs w:val="26"/>
        </w:rPr>
        <w:t xml:space="preserve"> А.А. ранее привлекался к уголовной ответственности и вновь обвиняется в совершении особо тяжкого преступления, санкция которой предусматривает только лишение свободы, имеет постоянное место жительства и регистрации, по месту проживания администрацией </w:t>
      </w:r>
      <w:proofErr w:type="spellStart"/>
      <w:r w:rsidRPr="004C7734">
        <w:rPr>
          <w:rFonts w:ascii="Times New Roman" w:hAnsi="Times New Roman" w:cs="Times New Roman"/>
          <w:sz w:val="26"/>
          <w:szCs w:val="26"/>
        </w:rPr>
        <w:t>Гайнского</w:t>
      </w:r>
      <w:proofErr w:type="spellEnd"/>
      <w:r w:rsidRPr="004C7734">
        <w:rPr>
          <w:rFonts w:ascii="Times New Roman" w:hAnsi="Times New Roman" w:cs="Times New Roman"/>
          <w:sz w:val="26"/>
          <w:szCs w:val="26"/>
        </w:rPr>
        <w:t xml:space="preserve"> муниципального округа, УУП ОМВД России по </w:t>
      </w:r>
      <w:proofErr w:type="spellStart"/>
      <w:r w:rsidRPr="004C7734">
        <w:rPr>
          <w:rFonts w:ascii="Times New Roman" w:hAnsi="Times New Roman" w:cs="Times New Roman"/>
          <w:sz w:val="26"/>
          <w:szCs w:val="26"/>
        </w:rPr>
        <w:t>Гайнскому</w:t>
      </w:r>
      <w:proofErr w:type="spellEnd"/>
      <w:r w:rsidRPr="004C7734">
        <w:rPr>
          <w:rFonts w:ascii="Times New Roman" w:hAnsi="Times New Roman" w:cs="Times New Roman"/>
          <w:sz w:val="26"/>
          <w:szCs w:val="26"/>
        </w:rPr>
        <w:t xml:space="preserve"> муниципальному округу характеризуется неудовлетворительно, официально не трудоустроен, замечен в употреблении спиртных напитков и, находясь на свободе, осознавая неотвратимость наказания, может продолжить заниматься преступной деятельностью, либо, опасаясь ответственности за содеянное, может скрыться от органов предварительного расследования и суда, воспрепятствовать производству по делу. </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По материалу № 3/2-5/2024 в отношении </w:t>
      </w:r>
      <w:proofErr w:type="spellStart"/>
      <w:r w:rsidRPr="004C7734">
        <w:rPr>
          <w:rFonts w:ascii="Times New Roman" w:hAnsi="Times New Roman" w:cs="Times New Roman"/>
          <w:sz w:val="26"/>
          <w:szCs w:val="26"/>
        </w:rPr>
        <w:t>Зюлева</w:t>
      </w:r>
      <w:proofErr w:type="spellEnd"/>
      <w:r w:rsidRPr="004C7734">
        <w:rPr>
          <w:rFonts w:ascii="Times New Roman" w:hAnsi="Times New Roman" w:cs="Times New Roman"/>
          <w:sz w:val="26"/>
          <w:szCs w:val="26"/>
        </w:rPr>
        <w:t xml:space="preserve"> А.А. по ч.1 ст. 105 УК РФ (постановление от 15.05.2024 года), основанием продления срока содержания под стражей послужило то, что </w:t>
      </w:r>
      <w:proofErr w:type="spellStart"/>
      <w:r w:rsidRPr="004C7734">
        <w:rPr>
          <w:rFonts w:ascii="Times New Roman" w:hAnsi="Times New Roman" w:cs="Times New Roman"/>
          <w:sz w:val="26"/>
          <w:szCs w:val="26"/>
        </w:rPr>
        <w:t>Зюлев</w:t>
      </w:r>
      <w:proofErr w:type="spellEnd"/>
      <w:r w:rsidRPr="004C7734">
        <w:rPr>
          <w:rFonts w:ascii="Times New Roman" w:hAnsi="Times New Roman" w:cs="Times New Roman"/>
          <w:sz w:val="26"/>
          <w:szCs w:val="26"/>
        </w:rPr>
        <w:t xml:space="preserve"> А.А. ранее привлекался к уголовной ответственности и вновь обвиняется в совершении особо тяжкого преступления, имеет постоянное место жительства и регистрации, по месту проживания характеризуется удовлетворительно, помогает матери по ведению домашнего хозяйства, начальником УУП ОМВД России по </w:t>
      </w:r>
      <w:proofErr w:type="spellStart"/>
      <w:r w:rsidRPr="004C7734">
        <w:rPr>
          <w:rFonts w:ascii="Times New Roman" w:hAnsi="Times New Roman" w:cs="Times New Roman"/>
          <w:sz w:val="26"/>
          <w:szCs w:val="26"/>
        </w:rPr>
        <w:t>Гайнскому</w:t>
      </w:r>
      <w:proofErr w:type="spellEnd"/>
      <w:r w:rsidRPr="004C7734">
        <w:rPr>
          <w:rFonts w:ascii="Times New Roman" w:hAnsi="Times New Roman" w:cs="Times New Roman"/>
          <w:sz w:val="26"/>
          <w:szCs w:val="26"/>
        </w:rPr>
        <w:t xml:space="preserve"> муниципальному округу зарекомендовал себя с неудовлетворительной стороны, официально не трудоустроен, замечен в употреблении спиртных напитков, склонен к совершению антиобщественных деяний, указанные обстоятельства свидетельствуют о том, что, находясь на свободе, </w:t>
      </w:r>
      <w:proofErr w:type="spellStart"/>
      <w:r w:rsidRPr="004C7734">
        <w:rPr>
          <w:rFonts w:ascii="Times New Roman" w:hAnsi="Times New Roman" w:cs="Times New Roman"/>
          <w:sz w:val="26"/>
          <w:szCs w:val="26"/>
        </w:rPr>
        <w:t>Зюлев</w:t>
      </w:r>
      <w:proofErr w:type="spellEnd"/>
      <w:r w:rsidRPr="004C7734">
        <w:rPr>
          <w:rFonts w:ascii="Times New Roman" w:hAnsi="Times New Roman" w:cs="Times New Roman"/>
          <w:sz w:val="26"/>
          <w:szCs w:val="26"/>
        </w:rPr>
        <w:t xml:space="preserve"> А.А., осознавая неотвратимость наказания, может продолжить заниматься преступной деятельностью, либо, опасаясь ответственности за содеянное, может скрыться от органов предварительного расследования и суда, воспрепятствовать производству по делу.</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Основанием для продления срока содержания по стражей  обвиняемому Исаеву Максиму Павловичу по ч.1 ст.111 УК РФ (материал № 3/2-6/2024, постановление от 23.09.2024 года), явилось то, что Исаев М.П. органами предварительного следствия обвиняется в совершении ряда преступлений, в том числе, одного преступления, относящегося к категории тяжких против личности, данные о личности обвиняемого, который постоянного места жительства и регистрации не имеет, по месту жительства характеризуется удовлетворительно, не трудоустроен, не имеет постоянного источника дохода, суд считает, что находясь на свободе, Исаев М.П., опасаясь наказания, может скрыться от следствия и суда, продолжить заниматься преступной деятельностью, а также угрожать свидетелям, то есть воспрепятствовать производству по делу.       </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Основанием для продления срока содержания по стражей обвиняемому Булатову В.И. по ч.4 ст. 111 УК РФ (материал № 3/2-7/2024, постановление от </w:t>
      </w:r>
      <w:r w:rsidRPr="004C7734">
        <w:rPr>
          <w:rFonts w:ascii="Times New Roman" w:hAnsi="Times New Roman" w:cs="Times New Roman"/>
          <w:sz w:val="26"/>
          <w:szCs w:val="26"/>
        </w:rPr>
        <w:lastRenderedPageBreak/>
        <w:t xml:space="preserve">29.11.2024 года), явилось то, что Булатов В.И. ранее привлекался к уголовной ответственности за совершение преступлений против жизни и здоровья личности и вновь обвиняется в совершении особо тяжкого преступления, в период отбывания наказания по приговору мирового судьи судебного участка № 1 </w:t>
      </w:r>
      <w:proofErr w:type="spellStart"/>
      <w:r w:rsidRPr="004C7734">
        <w:rPr>
          <w:rFonts w:ascii="Times New Roman" w:hAnsi="Times New Roman" w:cs="Times New Roman"/>
          <w:sz w:val="26"/>
          <w:szCs w:val="26"/>
        </w:rPr>
        <w:t>Гайнского</w:t>
      </w:r>
      <w:proofErr w:type="spellEnd"/>
      <w:r w:rsidRPr="004C7734">
        <w:rPr>
          <w:rFonts w:ascii="Times New Roman" w:hAnsi="Times New Roman" w:cs="Times New Roman"/>
          <w:sz w:val="26"/>
          <w:szCs w:val="26"/>
        </w:rPr>
        <w:t xml:space="preserve"> судебного района Пермского каря за совершение преступлений, предусмотренных ч.1 ст. 119, ч.1 ст. 117 УК РФ. Булатов В.И. имеет постоянное место жительства и регистрации, по месту проживания администрацией </w:t>
      </w:r>
      <w:proofErr w:type="spellStart"/>
      <w:r w:rsidRPr="004C7734">
        <w:rPr>
          <w:rFonts w:ascii="Times New Roman" w:hAnsi="Times New Roman" w:cs="Times New Roman"/>
          <w:sz w:val="26"/>
          <w:szCs w:val="26"/>
        </w:rPr>
        <w:t>Гайнского</w:t>
      </w:r>
      <w:proofErr w:type="spellEnd"/>
      <w:r w:rsidRPr="004C7734">
        <w:rPr>
          <w:rFonts w:ascii="Times New Roman" w:hAnsi="Times New Roman" w:cs="Times New Roman"/>
          <w:sz w:val="26"/>
          <w:szCs w:val="26"/>
        </w:rPr>
        <w:t xml:space="preserve"> муниципального округа, УУП ОМВД России по </w:t>
      </w:r>
      <w:proofErr w:type="spellStart"/>
      <w:r w:rsidRPr="004C7734">
        <w:rPr>
          <w:rFonts w:ascii="Times New Roman" w:hAnsi="Times New Roman" w:cs="Times New Roman"/>
          <w:sz w:val="26"/>
          <w:szCs w:val="26"/>
        </w:rPr>
        <w:t>Гайнскому</w:t>
      </w:r>
      <w:proofErr w:type="spellEnd"/>
      <w:r w:rsidRPr="004C7734">
        <w:rPr>
          <w:rFonts w:ascii="Times New Roman" w:hAnsi="Times New Roman" w:cs="Times New Roman"/>
          <w:sz w:val="26"/>
          <w:szCs w:val="26"/>
        </w:rPr>
        <w:t xml:space="preserve"> муниципальному округу характеризуется неудовлетворительно, замечен в употреблении спиртных напитков, в состоянии опьянения способен на совершение необдуманных поступков. </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 xml:space="preserve">По 1 материалу срок содержания под стражей был продлен на 1 месяц (№ 3/2-1/2024), по 2 материалам (№ 3/2-4/2024, № 3/2-5/2024) – на 2 месяца, по 1 материалу (№ 3/2-2/2024) – на 20 суток, по 1 материалу (№ 3/2-3/2024) -  на 19 суток, по 1 материалу (№ 3/2-6/2024) - на 25 суток, по 1 материалу </w:t>
      </w:r>
      <w:proofErr w:type="gramStart"/>
      <w:r w:rsidRPr="004C7734">
        <w:rPr>
          <w:rFonts w:ascii="Times New Roman" w:hAnsi="Times New Roman" w:cs="Times New Roman"/>
          <w:sz w:val="26"/>
          <w:szCs w:val="26"/>
        </w:rPr>
        <w:t>( №</w:t>
      </w:r>
      <w:proofErr w:type="gramEnd"/>
      <w:r w:rsidRPr="004C7734">
        <w:rPr>
          <w:rFonts w:ascii="Times New Roman" w:hAnsi="Times New Roman" w:cs="Times New Roman"/>
          <w:sz w:val="26"/>
          <w:szCs w:val="26"/>
        </w:rPr>
        <w:t xml:space="preserve"> 3/2-7/2024) - на 3 месяца, в пределах срока предварительного расследования.</w:t>
      </w:r>
    </w:p>
    <w:p w:rsidR="004C7734" w:rsidRPr="004C7734"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По всем делам, по которым обвиняемым была избрана мера пресечения в виде заключения под стражу, вопрос о назначении дела к рассмотрению и о дальнейшей мере пресечения в порядке ст. 255 УК РФ рассматривался с участием обвиняемых. Мера пресечения в виде заключения под стражу при назначении дела к рассмотрению обвиняемым не изменялась.</w:t>
      </w:r>
    </w:p>
    <w:p w:rsidR="004226EB" w:rsidRDefault="004C7734" w:rsidP="004C7734">
      <w:pPr>
        <w:spacing w:after="0" w:line="240" w:lineRule="auto"/>
        <w:ind w:firstLine="708"/>
        <w:jc w:val="both"/>
        <w:rPr>
          <w:rFonts w:ascii="Times New Roman" w:hAnsi="Times New Roman" w:cs="Times New Roman"/>
          <w:sz w:val="26"/>
          <w:szCs w:val="26"/>
        </w:rPr>
      </w:pPr>
      <w:r w:rsidRPr="004C7734">
        <w:rPr>
          <w:rFonts w:ascii="Times New Roman" w:hAnsi="Times New Roman" w:cs="Times New Roman"/>
          <w:sz w:val="26"/>
          <w:szCs w:val="26"/>
        </w:rPr>
        <w:t>В настоящее время в суд поступили уголовные дела в отношении 2 лиц, которым в 2024 году была избрана мера пресечения в виде заключения под стражу, из них 2 дела в отношении 2 лиц рассмотрены: 1 подсудимому по приговору суда назначена мера уголовного наказания в виде реального лишения свободы, 1 – принудительные меры медицинского характера.</w:t>
      </w:r>
    </w:p>
    <w:p w:rsidR="004C7734" w:rsidRPr="00595B67" w:rsidRDefault="004C7734" w:rsidP="004C7734">
      <w:pPr>
        <w:spacing w:after="0" w:line="240" w:lineRule="auto"/>
        <w:ind w:firstLine="708"/>
        <w:jc w:val="both"/>
        <w:rPr>
          <w:rFonts w:ascii="Times New Roman" w:hAnsi="Times New Roman" w:cs="Times New Roman"/>
          <w:sz w:val="26"/>
          <w:szCs w:val="26"/>
        </w:rPr>
      </w:pPr>
    </w:p>
    <w:p w:rsidR="004226EB" w:rsidRDefault="004226EB" w:rsidP="004226EB">
      <w:pPr>
        <w:spacing w:after="0" w:line="240" w:lineRule="auto"/>
        <w:ind w:firstLine="708"/>
        <w:jc w:val="center"/>
        <w:rPr>
          <w:rFonts w:ascii="Times New Roman" w:hAnsi="Times New Roman" w:cs="Times New Roman"/>
          <w:b/>
          <w:sz w:val="26"/>
          <w:szCs w:val="26"/>
        </w:rPr>
      </w:pPr>
      <w:r w:rsidRPr="001929EE">
        <w:rPr>
          <w:rFonts w:ascii="Times New Roman" w:hAnsi="Times New Roman" w:cs="Times New Roman"/>
          <w:b/>
          <w:sz w:val="26"/>
          <w:szCs w:val="26"/>
        </w:rPr>
        <w:t>Рассмотрение дел в суде апелляционной инстанции.</w:t>
      </w:r>
    </w:p>
    <w:p w:rsidR="004226EB" w:rsidRDefault="004226EB" w:rsidP="004226EB">
      <w:pPr>
        <w:spacing w:after="0" w:line="240" w:lineRule="auto"/>
        <w:ind w:firstLine="708"/>
        <w:jc w:val="center"/>
        <w:rPr>
          <w:rFonts w:ascii="Times New Roman" w:hAnsi="Times New Roman" w:cs="Times New Roman"/>
          <w:b/>
          <w:sz w:val="26"/>
          <w:szCs w:val="26"/>
        </w:rPr>
      </w:pPr>
    </w:p>
    <w:tbl>
      <w:tblPr>
        <w:tblStyle w:val="a3"/>
        <w:tblW w:w="0" w:type="auto"/>
        <w:tblLook w:val="04A0" w:firstRow="1" w:lastRow="0" w:firstColumn="1" w:lastColumn="0" w:noHBand="0" w:noVBand="1"/>
      </w:tblPr>
      <w:tblGrid>
        <w:gridCol w:w="3130"/>
        <w:gridCol w:w="3107"/>
        <w:gridCol w:w="3108"/>
      </w:tblGrid>
      <w:tr w:rsidR="004226EB" w:rsidRPr="001929EE" w:rsidTr="00A07425">
        <w:tc>
          <w:tcPr>
            <w:tcW w:w="3190" w:type="dxa"/>
          </w:tcPr>
          <w:p w:rsidR="004226EB" w:rsidRPr="001929EE" w:rsidRDefault="004226EB" w:rsidP="00A07425">
            <w:pPr>
              <w:spacing w:line="240" w:lineRule="auto"/>
              <w:jc w:val="center"/>
              <w:rPr>
                <w:rFonts w:ascii="Times New Roman" w:hAnsi="Times New Roman" w:cs="Times New Roman"/>
                <w:b/>
                <w:sz w:val="26"/>
                <w:szCs w:val="26"/>
              </w:rPr>
            </w:pPr>
            <w:r w:rsidRPr="001929EE">
              <w:rPr>
                <w:rFonts w:ascii="Times New Roman" w:hAnsi="Times New Roman" w:cs="Times New Roman"/>
                <w:b/>
                <w:sz w:val="26"/>
                <w:szCs w:val="26"/>
              </w:rPr>
              <w:t>Фамилия судьи</w:t>
            </w:r>
          </w:p>
        </w:tc>
        <w:tc>
          <w:tcPr>
            <w:tcW w:w="3190" w:type="dxa"/>
          </w:tcPr>
          <w:p w:rsidR="004226EB" w:rsidRPr="001929EE" w:rsidRDefault="004226EB" w:rsidP="004C7734">
            <w:pPr>
              <w:spacing w:line="240" w:lineRule="auto"/>
              <w:jc w:val="center"/>
              <w:rPr>
                <w:rFonts w:ascii="Times New Roman" w:hAnsi="Times New Roman" w:cs="Times New Roman"/>
                <w:b/>
                <w:sz w:val="26"/>
                <w:szCs w:val="26"/>
              </w:rPr>
            </w:pPr>
            <w:r w:rsidRPr="001929EE">
              <w:rPr>
                <w:rFonts w:ascii="Times New Roman" w:hAnsi="Times New Roman" w:cs="Times New Roman"/>
                <w:b/>
                <w:sz w:val="26"/>
                <w:szCs w:val="26"/>
              </w:rPr>
              <w:t>202</w:t>
            </w:r>
            <w:r w:rsidR="004C7734">
              <w:rPr>
                <w:rFonts w:ascii="Times New Roman" w:hAnsi="Times New Roman" w:cs="Times New Roman"/>
                <w:b/>
                <w:sz w:val="26"/>
                <w:szCs w:val="26"/>
              </w:rPr>
              <w:t>3</w:t>
            </w:r>
            <w:r w:rsidRPr="001929EE">
              <w:rPr>
                <w:rFonts w:ascii="Times New Roman" w:hAnsi="Times New Roman" w:cs="Times New Roman"/>
                <w:b/>
                <w:sz w:val="26"/>
                <w:szCs w:val="26"/>
              </w:rPr>
              <w:t xml:space="preserve"> год</w:t>
            </w:r>
          </w:p>
        </w:tc>
        <w:tc>
          <w:tcPr>
            <w:tcW w:w="3191" w:type="dxa"/>
          </w:tcPr>
          <w:p w:rsidR="004226EB" w:rsidRPr="001929EE" w:rsidRDefault="004226EB" w:rsidP="004C7734">
            <w:pPr>
              <w:spacing w:line="240" w:lineRule="auto"/>
              <w:jc w:val="center"/>
              <w:rPr>
                <w:rFonts w:ascii="Times New Roman" w:hAnsi="Times New Roman" w:cs="Times New Roman"/>
                <w:b/>
                <w:sz w:val="26"/>
                <w:szCs w:val="26"/>
              </w:rPr>
            </w:pPr>
            <w:r w:rsidRPr="001929EE">
              <w:rPr>
                <w:rFonts w:ascii="Times New Roman" w:hAnsi="Times New Roman" w:cs="Times New Roman"/>
                <w:b/>
                <w:sz w:val="26"/>
                <w:szCs w:val="26"/>
              </w:rPr>
              <w:t>202</w:t>
            </w:r>
            <w:r w:rsidR="004C7734">
              <w:rPr>
                <w:rFonts w:ascii="Times New Roman" w:hAnsi="Times New Roman" w:cs="Times New Roman"/>
                <w:b/>
                <w:sz w:val="26"/>
                <w:szCs w:val="26"/>
              </w:rPr>
              <w:t>4</w:t>
            </w:r>
            <w:r w:rsidRPr="001929EE">
              <w:rPr>
                <w:rFonts w:ascii="Times New Roman" w:hAnsi="Times New Roman" w:cs="Times New Roman"/>
                <w:b/>
                <w:sz w:val="26"/>
                <w:szCs w:val="26"/>
              </w:rPr>
              <w:t xml:space="preserve"> год</w:t>
            </w:r>
          </w:p>
        </w:tc>
      </w:tr>
      <w:tr w:rsidR="004226EB" w:rsidRPr="001929EE" w:rsidTr="00A07425">
        <w:tc>
          <w:tcPr>
            <w:tcW w:w="3190" w:type="dxa"/>
          </w:tcPr>
          <w:p w:rsidR="004226EB" w:rsidRPr="001929EE" w:rsidRDefault="004226EB" w:rsidP="00A07425">
            <w:pPr>
              <w:spacing w:line="240" w:lineRule="auto"/>
              <w:jc w:val="center"/>
              <w:rPr>
                <w:rFonts w:ascii="Times New Roman" w:hAnsi="Times New Roman" w:cs="Times New Roman"/>
                <w:sz w:val="26"/>
                <w:szCs w:val="26"/>
              </w:rPr>
            </w:pPr>
            <w:r w:rsidRPr="001929EE">
              <w:rPr>
                <w:rFonts w:ascii="Times New Roman" w:hAnsi="Times New Roman" w:cs="Times New Roman"/>
                <w:sz w:val="26"/>
                <w:szCs w:val="26"/>
              </w:rPr>
              <w:t>Зубова Е.Н.</w:t>
            </w:r>
          </w:p>
        </w:tc>
        <w:tc>
          <w:tcPr>
            <w:tcW w:w="3190" w:type="dxa"/>
          </w:tcPr>
          <w:p w:rsidR="004226EB" w:rsidRPr="001929EE" w:rsidRDefault="004226EB" w:rsidP="00A07425">
            <w:pPr>
              <w:spacing w:line="240" w:lineRule="auto"/>
              <w:jc w:val="center"/>
              <w:rPr>
                <w:rFonts w:ascii="Times New Roman" w:hAnsi="Times New Roman" w:cs="Times New Roman"/>
                <w:sz w:val="26"/>
                <w:szCs w:val="26"/>
              </w:rPr>
            </w:pPr>
            <w:r w:rsidRPr="001929EE">
              <w:rPr>
                <w:rFonts w:ascii="Times New Roman" w:hAnsi="Times New Roman" w:cs="Times New Roman"/>
                <w:sz w:val="26"/>
                <w:szCs w:val="26"/>
              </w:rPr>
              <w:t>100,0</w:t>
            </w:r>
          </w:p>
        </w:tc>
        <w:tc>
          <w:tcPr>
            <w:tcW w:w="3191" w:type="dxa"/>
          </w:tcPr>
          <w:p w:rsidR="004226EB" w:rsidRPr="001929EE" w:rsidRDefault="004226EB" w:rsidP="00A07425">
            <w:pPr>
              <w:spacing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4226EB" w:rsidRPr="001929EE" w:rsidTr="00A07425">
        <w:tc>
          <w:tcPr>
            <w:tcW w:w="3190" w:type="dxa"/>
          </w:tcPr>
          <w:p w:rsidR="004226EB" w:rsidRPr="001929EE" w:rsidRDefault="004226EB" w:rsidP="00A07425">
            <w:pPr>
              <w:spacing w:line="240" w:lineRule="auto"/>
              <w:jc w:val="center"/>
              <w:rPr>
                <w:rFonts w:ascii="Times New Roman" w:hAnsi="Times New Roman" w:cs="Times New Roman"/>
                <w:sz w:val="26"/>
                <w:szCs w:val="26"/>
              </w:rPr>
            </w:pPr>
            <w:r w:rsidRPr="001929EE">
              <w:rPr>
                <w:rFonts w:ascii="Times New Roman" w:hAnsi="Times New Roman" w:cs="Times New Roman"/>
                <w:sz w:val="26"/>
                <w:szCs w:val="26"/>
              </w:rPr>
              <w:t>Карташова О.А.</w:t>
            </w:r>
          </w:p>
        </w:tc>
        <w:tc>
          <w:tcPr>
            <w:tcW w:w="3190" w:type="dxa"/>
          </w:tcPr>
          <w:p w:rsidR="004226EB" w:rsidRPr="001929EE" w:rsidRDefault="004226EB" w:rsidP="00A07425">
            <w:pPr>
              <w:spacing w:line="240" w:lineRule="auto"/>
              <w:jc w:val="center"/>
              <w:rPr>
                <w:rFonts w:ascii="Times New Roman" w:hAnsi="Times New Roman" w:cs="Times New Roman"/>
                <w:sz w:val="26"/>
                <w:szCs w:val="26"/>
              </w:rPr>
            </w:pPr>
            <w:r>
              <w:rPr>
                <w:rFonts w:ascii="Times New Roman" w:hAnsi="Times New Roman" w:cs="Times New Roman"/>
                <w:sz w:val="26"/>
                <w:szCs w:val="26"/>
              </w:rPr>
              <w:t>100</w:t>
            </w:r>
            <w:r w:rsidRPr="001929EE">
              <w:rPr>
                <w:rFonts w:ascii="Times New Roman" w:hAnsi="Times New Roman" w:cs="Times New Roman"/>
                <w:sz w:val="26"/>
                <w:szCs w:val="26"/>
              </w:rPr>
              <w:t>,0</w:t>
            </w:r>
          </w:p>
        </w:tc>
        <w:tc>
          <w:tcPr>
            <w:tcW w:w="3191" w:type="dxa"/>
          </w:tcPr>
          <w:p w:rsidR="004226EB" w:rsidRPr="001929EE" w:rsidRDefault="004226EB" w:rsidP="00A07425">
            <w:pPr>
              <w:spacing w:line="240" w:lineRule="auto"/>
              <w:jc w:val="center"/>
              <w:rPr>
                <w:rFonts w:ascii="Times New Roman" w:hAnsi="Times New Roman" w:cs="Times New Roman"/>
                <w:sz w:val="26"/>
                <w:szCs w:val="26"/>
              </w:rPr>
            </w:pPr>
            <w:r>
              <w:rPr>
                <w:rFonts w:ascii="Times New Roman" w:hAnsi="Times New Roman" w:cs="Times New Roman"/>
                <w:sz w:val="26"/>
                <w:szCs w:val="26"/>
              </w:rPr>
              <w:t>100,0</w:t>
            </w:r>
          </w:p>
        </w:tc>
      </w:tr>
      <w:tr w:rsidR="004226EB" w:rsidRPr="001929EE" w:rsidTr="00A07425">
        <w:tc>
          <w:tcPr>
            <w:tcW w:w="3190" w:type="dxa"/>
          </w:tcPr>
          <w:p w:rsidR="004226EB" w:rsidRPr="001929EE" w:rsidRDefault="004226EB" w:rsidP="00A07425">
            <w:pPr>
              <w:spacing w:line="240" w:lineRule="auto"/>
              <w:jc w:val="center"/>
              <w:rPr>
                <w:rFonts w:ascii="Times New Roman" w:hAnsi="Times New Roman" w:cs="Times New Roman"/>
                <w:sz w:val="26"/>
                <w:szCs w:val="26"/>
              </w:rPr>
            </w:pPr>
            <w:r w:rsidRPr="001929EE">
              <w:rPr>
                <w:rFonts w:ascii="Times New Roman" w:hAnsi="Times New Roman" w:cs="Times New Roman"/>
                <w:sz w:val="26"/>
                <w:szCs w:val="26"/>
              </w:rPr>
              <w:t>Грибанова Н.П.</w:t>
            </w:r>
          </w:p>
        </w:tc>
        <w:tc>
          <w:tcPr>
            <w:tcW w:w="3190" w:type="dxa"/>
          </w:tcPr>
          <w:p w:rsidR="004226EB" w:rsidRPr="001929EE" w:rsidRDefault="004C7734" w:rsidP="00A07425">
            <w:pPr>
              <w:spacing w:line="240" w:lineRule="auto"/>
              <w:jc w:val="center"/>
              <w:rPr>
                <w:rFonts w:ascii="Times New Roman" w:hAnsi="Times New Roman" w:cs="Times New Roman"/>
                <w:sz w:val="26"/>
                <w:szCs w:val="26"/>
              </w:rPr>
            </w:pPr>
            <w:r>
              <w:rPr>
                <w:rFonts w:ascii="Times New Roman" w:hAnsi="Times New Roman" w:cs="Times New Roman"/>
                <w:sz w:val="26"/>
                <w:szCs w:val="26"/>
              </w:rPr>
              <w:t>71,4</w:t>
            </w:r>
          </w:p>
        </w:tc>
        <w:tc>
          <w:tcPr>
            <w:tcW w:w="3191" w:type="dxa"/>
          </w:tcPr>
          <w:p w:rsidR="004226EB" w:rsidRPr="001929EE" w:rsidRDefault="004C7734" w:rsidP="00A07425">
            <w:pPr>
              <w:spacing w:line="240" w:lineRule="auto"/>
              <w:jc w:val="center"/>
              <w:rPr>
                <w:rFonts w:ascii="Times New Roman" w:hAnsi="Times New Roman" w:cs="Times New Roman"/>
                <w:sz w:val="26"/>
                <w:szCs w:val="26"/>
              </w:rPr>
            </w:pPr>
            <w:r>
              <w:rPr>
                <w:rFonts w:ascii="Times New Roman" w:hAnsi="Times New Roman" w:cs="Times New Roman"/>
                <w:sz w:val="26"/>
                <w:szCs w:val="26"/>
              </w:rPr>
              <w:t>100,0</w:t>
            </w:r>
          </w:p>
        </w:tc>
      </w:tr>
      <w:tr w:rsidR="004226EB" w:rsidRPr="001929EE" w:rsidTr="00A07425">
        <w:tc>
          <w:tcPr>
            <w:tcW w:w="3190" w:type="dxa"/>
          </w:tcPr>
          <w:p w:rsidR="004226EB" w:rsidRPr="001929EE" w:rsidRDefault="004226EB" w:rsidP="00A07425">
            <w:pPr>
              <w:spacing w:line="240" w:lineRule="auto"/>
              <w:jc w:val="center"/>
              <w:rPr>
                <w:rFonts w:ascii="Times New Roman" w:hAnsi="Times New Roman" w:cs="Times New Roman"/>
                <w:sz w:val="26"/>
                <w:szCs w:val="26"/>
              </w:rPr>
            </w:pPr>
            <w:r w:rsidRPr="001929EE">
              <w:rPr>
                <w:rFonts w:ascii="Times New Roman" w:hAnsi="Times New Roman" w:cs="Times New Roman"/>
                <w:sz w:val="26"/>
                <w:szCs w:val="26"/>
              </w:rPr>
              <w:t>Всего</w:t>
            </w:r>
          </w:p>
        </w:tc>
        <w:tc>
          <w:tcPr>
            <w:tcW w:w="3190" w:type="dxa"/>
          </w:tcPr>
          <w:p w:rsidR="004226EB" w:rsidRPr="001929EE" w:rsidRDefault="004C7734" w:rsidP="00A07425">
            <w:pPr>
              <w:spacing w:line="240" w:lineRule="auto"/>
              <w:jc w:val="center"/>
              <w:rPr>
                <w:rFonts w:ascii="Times New Roman" w:hAnsi="Times New Roman" w:cs="Times New Roman"/>
                <w:sz w:val="26"/>
                <w:szCs w:val="26"/>
              </w:rPr>
            </w:pPr>
            <w:r>
              <w:rPr>
                <w:rFonts w:ascii="Times New Roman" w:hAnsi="Times New Roman" w:cs="Times New Roman"/>
                <w:sz w:val="26"/>
                <w:szCs w:val="26"/>
              </w:rPr>
              <w:t>83,3</w:t>
            </w:r>
          </w:p>
        </w:tc>
        <w:tc>
          <w:tcPr>
            <w:tcW w:w="3191" w:type="dxa"/>
          </w:tcPr>
          <w:p w:rsidR="004226EB" w:rsidRPr="001929EE" w:rsidRDefault="004C7734" w:rsidP="00A07425">
            <w:pPr>
              <w:spacing w:line="240" w:lineRule="auto"/>
              <w:jc w:val="center"/>
              <w:rPr>
                <w:rFonts w:ascii="Times New Roman" w:hAnsi="Times New Roman" w:cs="Times New Roman"/>
                <w:sz w:val="26"/>
                <w:szCs w:val="26"/>
              </w:rPr>
            </w:pPr>
            <w:r>
              <w:rPr>
                <w:rFonts w:ascii="Times New Roman" w:hAnsi="Times New Roman" w:cs="Times New Roman"/>
                <w:sz w:val="26"/>
                <w:szCs w:val="26"/>
              </w:rPr>
              <w:t>75,0</w:t>
            </w:r>
          </w:p>
        </w:tc>
      </w:tr>
      <w:tr w:rsidR="004226EB" w:rsidRPr="001929EE" w:rsidTr="00A07425">
        <w:tc>
          <w:tcPr>
            <w:tcW w:w="3190" w:type="dxa"/>
          </w:tcPr>
          <w:p w:rsidR="004226EB" w:rsidRPr="001929EE" w:rsidRDefault="004226EB" w:rsidP="00A07425">
            <w:pPr>
              <w:spacing w:line="240" w:lineRule="auto"/>
              <w:jc w:val="center"/>
              <w:rPr>
                <w:rFonts w:ascii="Times New Roman" w:hAnsi="Times New Roman" w:cs="Times New Roman"/>
                <w:sz w:val="26"/>
                <w:szCs w:val="26"/>
              </w:rPr>
            </w:pPr>
            <w:r w:rsidRPr="001929EE">
              <w:rPr>
                <w:rFonts w:ascii="Times New Roman" w:hAnsi="Times New Roman" w:cs="Times New Roman"/>
                <w:sz w:val="26"/>
                <w:szCs w:val="26"/>
              </w:rPr>
              <w:t>По краю</w:t>
            </w:r>
          </w:p>
        </w:tc>
        <w:tc>
          <w:tcPr>
            <w:tcW w:w="3190" w:type="dxa"/>
          </w:tcPr>
          <w:p w:rsidR="004226EB" w:rsidRPr="001929EE" w:rsidRDefault="004C7734" w:rsidP="00A07425">
            <w:pPr>
              <w:spacing w:line="240" w:lineRule="auto"/>
              <w:jc w:val="center"/>
              <w:rPr>
                <w:rFonts w:ascii="Times New Roman" w:hAnsi="Times New Roman" w:cs="Times New Roman"/>
                <w:sz w:val="26"/>
                <w:szCs w:val="26"/>
              </w:rPr>
            </w:pPr>
            <w:r>
              <w:rPr>
                <w:rFonts w:ascii="Times New Roman" w:hAnsi="Times New Roman" w:cs="Times New Roman"/>
                <w:sz w:val="26"/>
                <w:szCs w:val="26"/>
              </w:rPr>
              <w:t>88,3</w:t>
            </w:r>
          </w:p>
        </w:tc>
        <w:tc>
          <w:tcPr>
            <w:tcW w:w="3191" w:type="dxa"/>
          </w:tcPr>
          <w:p w:rsidR="004226EB" w:rsidRPr="001929EE" w:rsidRDefault="004C7734" w:rsidP="00A07425">
            <w:pPr>
              <w:spacing w:line="240" w:lineRule="auto"/>
              <w:jc w:val="center"/>
              <w:rPr>
                <w:rFonts w:ascii="Times New Roman" w:hAnsi="Times New Roman" w:cs="Times New Roman"/>
                <w:sz w:val="26"/>
                <w:szCs w:val="26"/>
              </w:rPr>
            </w:pPr>
            <w:r>
              <w:rPr>
                <w:rFonts w:ascii="Times New Roman" w:hAnsi="Times New Roman" w:cs="Times New Roman"/>
                <w:sz w:val="26"/>
                <w:szCs w:val="26"/>
              </w:rPr>
              <w:t>85,8</w:t>
            </w:r>
          </w:p>
        </w:tc>
      </w:tr>
    </w:tbl>
    <w:p w:rsidR="004226EB" w:rsidRPr="001929EE" w:rsidRDefault="004226EB" w:rsidP="004226EB">
      <w:pPr>
        <w:spacing w:after="0" w:line="240" w:lineRule="auto"/>
        <w:ind w:firstLine="708"/>
        <w:jc w:val="center"/>
        <w:rPr>
          <w:rFonts w:ascii="Times New Roman" w:hAnsi="Times New Roman" w:cs="Times New Roman"/>
          <w:b/>
          <w:sz w:val="26"/>
          <w:szCs w:val="26"/>
        </w:rPr>
      </w:pPr>
    </w:p>
    <w:p w:rsidR="004226EB" w:rsidRDefault="004226EB" w:rsidP="004226EB">
      <w:pPr>
        <w:spacing w:after="0" w:line="240" w:lineRule="auto"/>
        <w:ind w:firstLine="708"/>
        <w:jc w:val="both"/>
        <w:rPr>
          <w:rFonts w:ascii="Times New Roman" w:hAnsi="Times New Roman" w:cs="Times New Roman"/>
          <w:sz w:val="26"/>
          <w:szCs w:val="26"/>
        </w:rPr>
      </w:pPr>
      <w:r w:rsidRPr="00B517CA">
        <w:rPr>
          <w:rFonts w:ascii="Times New Roman" w:hAnsi="Times New Roman" w:cs="Times New Roman"/>
          <w:sz w:val="26"/>
          <w:szCs w:val="26"/>
        </w:rPr>
        <w:t>В 202</w:t>
      </w:r>
      <w:r w:rsidR="004C7734">
        <w:rPr>
          <w:rFonts w:ascii="Times New Roman" w:hAnsi="Times New Roman" w:cs="Times New Roman"/>
          <w:sz w:val="26"/>
          <w:szCs w:val="26"/>
        </w:rPr>
        <w:t>4</w:t>
      </w:r>
      <w:r w:rsidRPr="00B517CA">
        <w:rPr>
          <w:rFonts w:ascii="Times New Roman" w:hAnsi="Times New Roman" w:cs="Times New Roman"/>
          <w:sz w:val="26"/>
          <w:szCs w:val="26"/>
        </w:rPr>
        <w:t xml:space="preserve"> году в апелляционную инстанцию Пермского краевого суда было направлено </w:t>
      </w:r>
      <w:r w:rsidR="00CD56FF">
        <w:rPr>
          <w:rFonts w:ascii="Times New Roman" w:hAnsi="Times New Roman" w:cs="Times New Roman"/>
          <w:sz w:val="26"/>
          <w:szCs w:val="26"/>
        </w:rPr>
        <w:t>7</w:t>
      </w:r>
      <w:r w:rsidRPr="00B517CA">
        <w:rPr>
          <w:rFonts w:ascii="Times New Roman" w:hAnsi="Times New Roman" w:cs="Times New Roman"/>
          <w:sz w:val="26"/>
          <w:szCs w:val="26"/>
        </w:rPr>
        <w:t xml:space="preserve"> уголовных дел</w:t>
      </w:r>
      <w:r w:rsidR="00CD56FF">
        <w:rPr>
          <w:rFonts w:ascii="Times New Roman" w:hAnsi="Times New Roman" w:cs="Times New Roman"/>
          <w:sz w:val="26"/>
          <w:szCs w:val="26"/>
        </w:rPr>
        <w:t xml:space="preserve"> в отношении 8 лиц</w:t>
      </w:r>
      <w:r w:rsidRPr="00B517CA">
        <w:rPr>
          <w:rFonts w:ascii="Times New Roman" w:hAnsi="Times New Roman" w:cs="Times New Roman"/>
          <w:sz w:val="26"/>
          <w:szCs w:val="26"/>
        </w:rPr>
        <w:t xml:space="preserve">, из которых </w:t>
      </w:r>
      <w:r w:rsidR="00130021">
        <w:rPr>
          <w:rFonts w:ascii="Times New Roman" w:hAnsi="Times New Roman" w:cs="Times New Roman"/>
          <w:sz w:val="26"/>
          <w:szCs w:val="26"/>
        </w:rPr>
        <w:t>6</w:t>
      </w:r>
      <w:r w:rsidR="00130021" w:rsidRPr="00B517CA">
        <w:rPr>
          <w:rFonts w:ascii="Times New Roman" w:hAnsi="Times New Roman" w:cs="Times New Roman"/>
          <w:sz w:val="26"/>
          <w:szCs w:val="26"/>
        </w:rPr>
        <w:t xml:space="preserve"> приговоров</w:t>
      </w:r>
      <w:r w:rsidR="00CD56FF">
        <w:rPr>
          <w:rFonts w:ascii="Times New Roman" w:hAnsi="Times New Roman" w:cs="Times New Roman"/>
          <w:sz w:val="26"/>
          <w:szCs w:val="26"/>
        </w:rPr>
        <w:t xml:space="preserve"> (в отношении 6 лиц)</w:t>
      </w:r>
      <w:r w:rsidR="00130021" w:rsidRPr="00B517CA">
        <w:rPr>
          <w:rFonts w:ascii="Times New Roman" w:hAnsi="Times New Roman" w:cs="Times New Roman"/>
          <w:sz w:val="26"/>
          <w:szCs w:val="26"/>
        </w:rPr>
        <w:t xml:space="preserve"> оставлены без изменения</w:t>
      </w:r>
      <w:r w:rsidR="00130021">
        <w:rPr>
          <w:rFonts w:ascii="Times New Roman" w:hAnsi="Times New Roman" w:cs="Times New Roman"/>
          <w:sz w:val="26"/>
          <w:szCs w:val="26"/>
        </w:rPr>
        <w:t>, 1</w:t>
      </w:r>
      <w:r w:rsidRPr="00B517CA">
        <w:rPr>
          <w:rFonts w:ascii="Times New Roman" w:hAnsi="Times New Roman" w:cs="Times New Roman"/>
          <w:sz w:val="26"/>
          <w:szCs w:val="26"/>
        </w:rPr>
        <w:t xml:space="preserve"> приговор</w:t>
      </w:r>
      <w:r w:rsidR="00130021">
        <w:rPr>
          <w:rFonts w:ascii="Times New Roman" w:hAnsi="Times New Roman" w:cs="Times New Roman"/>
          <w:sz w:val="26"/>
          <w:szCs w:val="26"/>
        </w:rPr>
        <w:t xml:space="preserve"> (в отношении 2 лиц)</w:t>
      </w:r>
      <w:r w:rsidRPr="00B517CA">
        <w:rPr>
          <w:rFonts w:ascii="Times New Roman" w:hAnsi="Times New Roman" w:cs="Times New Roman"/>
          <w:sz w:val="26"/>
          <w:szCs w:val="26"/>
        </w:rPr>
        <w:t xml:space="preserve"> был </w:t>
      </w:r>
      <w:r w:rsidR="00130021">
        <w:rPr>
          <w:rFonts w:ascii="Times New Roman" w:hAnsi="Times New Roman" w:cs="Times New Roman"/>
          <w:sz w:val="26"/>
          <w:szCs w:val="26"/>
        </w:rPr>
        <w:t>отменен</w:t>
      </w:r>
      <w:r>
        <w:rPr>
          <w:rFonts w:ascii="Times New Roman" w:hAnsi="Times New Roman" w:cs="Times New Roman"/>
          <w:sz w:val="26"/>
          <w:szCs w:val="26"/>
        </w:rPr>
        <w:t>:</w:t>
      </w:r>
    </w:p>
    <w:p w:rsidR="00CD56FF" w:rsidRPr="00CD56FF" w:rsidRDefault="00CD56FF" w:rsidP="00CD56F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Так,</w:t>
      </w:r>
      <w:r w:rsidRPr="00CD56FF">
        <w:t xml:space="preserve"> </w:t>
      </w:r>
      <w:r w:rsidRPr="00CD56FF">
        <w:rPr>
          <w:rFonts w:ascii="Times New Roman" w:hAnsi="Times New Roman" w:cs="Times New Roman"/>
          <w:sz w:val="26"/>
          <w:szCs w:val="26"/>
        </w:rPr>
        <w:t>п</w:t>
      </w:r>
      <w:r w:rsidRPr="00CD56FF">
        <w:rPr>
          <w:rFonts w:ascii="Times New Roman" w:hAnsi="Times New Roman" w:cs="Times New Roman"/>
          <w:sz w:val="26"/>
          <w:szCs w:val="26"/>
        </w:rPr>
        <w:t xml:space="preserve">риговором </w:t>
      </w:r>
      <w:proofErr w:type="spellStart"/>
      <w:r w:rsidRPr="00CD56FF">
        <w:rPr>
          <w:rFonts w:ascii="Times New Roman" w:hAnsi="Times New Roman" w:cs="Times New Roman"/>
          <w:sz w:val="26"/>
          <w:szCs w:val="26"/>
        </w:rPr>
        <w:t>Гайнского</w:t>
      </w:r>
      <w:proofErr w:type="spellEnd"/>
      <w:r w:rsidRPr="00CD56FF">
        <w:rPr>
          <w:rFonts w:ascii="Times New Roman" w:hAnsi="Times New Roman" w:cs="Times New Roman"/>
          <w:sz w:val="26"/>
          <w:szCs w:val="26"/>
        </w:rPr>
        <w:t xml:space="preserve"> районного суда от 20.05.2024 года по уголовному делу № 1-25/2024 по обвинению Исаева М.П. в совершении преступлений, предусмотренных ч. 1 ст. 112, ч.1 ст. 158, ч.1 ст. 139, ч.1 ст. 139, ч.1 ст. 111 УК РФ, Созонова Ю.П. в совершении преступлений, предусмотренных ч.1 ст. 139, ч.1 ст. 139 УК РФ, Исаев М.П. признан виновным и ему назначено наказание по ч. 1 ст. 139 УК РФ по двум эпизодам в виде 5 месяцев исправительных работ с удержанием 10 % в </w:t>
      </w:r>
      <w:r w:rsidRPr="00CD56FF">
        <w:rPr>
          <w:rFonts w:ascii="Times New Roman" w:hAnsi="Times New Roman" w:cs="Times New Roman"/>
          <w:sz w:val="26"/>
          <w:szCs w:val="26"/>
        </w:rPr>
        <w:lastRenderedPageBreak/>
        <w:t xml:space="preserve">доход государства по каждому эпизоду;  по ч. 1 ст. 158 УК РФ - в виде 8 месяцев лишения свободы;  по ч. 1 ст. 112 УК РФ  - в виде 1 года 2 месяцев лишения свободы; по ч. 1 ст. 111 УК РФ - в виде 3 лет 6 месяцев лишения свободы. Окончательно, на основании ч. 3 ст. 69 УК РФ по совокупности преступлений, путем частичного сложения назначенных наказаний с применением ч. 1 ст. 71 УК РФ окончательно назначить Исаеву М.П. наказание в виде 4 лет 6 месяцев лишения свободы с отбыванием наказания в исправительной колонии особого режима. В силу ст. 70 УК РФ к назначенному наказанию полностью присоединить не отбытую часть дополнительного наказания в виде штрафа, назначенного приговором </w:t>
      </w:r>
      <w:proofErr w:type="spellStart"/>
      <w:r w:rsidRPr="00CD56FF">
        <w:rPr>
          <w:rFonts w:ascii="Times New Roman" w:hAnsi="Times New Roman" w:cs="Times New Roman"/>
          <w:sz w:val="26"/>
          <w:szCs w:val="26"/>
        </w:rPr>
        <w:t>Гайнского</w:t>
      </w:r>
      <w:proofErr w:type="spellEnd"/>
      <w:r w:rsidRPr="00CD56FF">
        <w:rPr>
          <w:rFonts w:ascii="Times New Roman" w:hAnsi="Times New Roman" w:cs="Times New Roman"/>
          <w:sz w:val="26"/>
          <w:szCs w:val="26"/>
        </w:rPr>
        <w:t xml:space="preserve"> районного суда от 22.07.2020 и окончательно назначить Исаеву М.П. наказание в виде лишения свободы на 4 года 6 месяцев с отбыванием наказания в исправительной колонии особого режима со штрафом в размере 6420,87 рублей; Созонов Ю.П. признан виновным и ему назначено наказание по ч. 1 ст. 139 УК РФ по двум эпизодам в виде 300 часов обязательных работ  по каждому эпизоду. Окончательно, на основании ч. 2 ст. 69 по совокупности преступлений, путем частичного сложения назначенных наказаний окончательно назначить Созонову Ю.П. наказание -   400 часов обязательных работ (судья Зубова Е.Н.).</w:t>
      </w:r>
    </w:p>
    <w:p w:rsidR="00CD56FF" w:rsidRPr="00CD56FF" w:rsidRDefault="00CD56FF" w:rsidP="00CD56FF">
      <w:pPr>
        <w:spacing w:after="0" w:line="240" w:lineRule="auto"/>
        <w:ind w:firstLine="708"/>
        <w:jc w:val="both"/>
        <w:rPr>
          <w:rFonts w:ascii="Times New Roman" w:hAnsi="Times New Roman" w:cs="Times New Roman"/>
          <w:sz w:val="26"/>
          <w:szCs w:val="26"/>
        </w:rPr>
      </w:pPr>
      <w:r w:rsidRPr="00CD56FF">
        <w:rPr>
          <w:rFonts w:ascii="Times New Roman" w:hAnsi="Times New Roman" w:cs="Times New Roman"/>
          <w:sz w:val="26"/>
          <w:szCs w:val="26"/>
        </w:rPr>
        <w:t xml:space="preserve">На указанный приговор </w:t>
      </w:r>
      <w:proofErr w:type="spellStart"/>
      <w:r w:rsidRPr="00CD56FF">
        <w:rPr>
          <w:rFonts w:ascii="Times New Roman" w:hAnsi="Times New Roman" w:cs="Times New Roman"/>
          <w:sz w:val="26"/>
          <w:szCs w:val="26"/>
        </w:rPr>
        <w:t>Гайнского</w:t>
      </w:r>
      <w:proofErr w:type="spellEnd"/>
      <w:r w:rsidRPr="00CD56FF">
        <w:rPr>
          <w:rFonts w:ascii="Times New Roman" w:hAnsi="Times New Roman" w:cs="Times New Roman"/>
          <w:sz w:val="26"/>
          <w:szCs w:val="26"/>
        </w:rPr>
        <w:t xml:space="preserve"> районного суда поступили апелляционные жалобы осужденного Исаева М.П. и его защитника </w:t>
      </w:r>
      <w:proofErr w:type="spellStart"/>
      <w:r w:rsidRPr="00CD56FF">
        <w:rPr>
          <w:rFonts w:ascii="Times New Roman" w:hAnsi="Times New Roman" w:cs="Times New Roman"/>
          <w:sz w:val="26"/>
          <w:szCs w:val="26"/>
        </w:rPr>
        <w:t>Русинова</w:t>
      </w:r>
      <w:proofErr w:type="spellEnd"/>
      <w:r w:rsidRPr="00CD56FF">
        <w:rPr>
          <w:rFonts w:ascii="Times New Roman" w:hAnsi="Times New Roman" w:cs="Times New Roman"/>
          <w:sz w:val="26"/>
          <w:szCs w:val="26"/>
        </w:rPr>
        <w:t xml:space="preserve"> А.М. Апелляционным постановлением судебной коллегии по уголовным делам от 25.07.2024 года приговор </w:t>
      </w:r>
      <w:proofErr w:type="spellStart"/>
      <w:r w:rsidRPr="00CD56FF">
        <w:rPr>
          <w:rFonts w:ascii="Times New Roman" w:hAnsi="Times New Roman" w:cs="Times New Roman"/>
          <w:sz w:val="26"/>
          <w:szCs w:val="26"/>
        </w:rPr>
        <w:t>Гайнского</w:t>
      </w:r>
      <w:proofErr w:type="spellEnd"/>
      <w:r w:rsidRPr="00CD56FF">
        <w:rPr>
          <w:rFonts w:ascii="Times New Roman" w:hAnsi="Times New Roman" w:cs="Times New Roman"/>
          <w:sz w:val="26"/>
          <w:szCs w:val="26"/>
        </w:rPr>
        <w:t xml:space="preserve"> районного суда от 20.05.2024 года был отменен, а уголовное дело возвращено прокурору </w:t>
      </w:r>
      <w:proofErr w:type="spellStart"/>
      <w:r w:rsidRPr="00CD56FF">
        <w:rPr>
          <w:rFonts w:ascii="Times New Roman" w:hAnsi="Times New Roman" w:cs="Times New Roman"/>
          <w:sz w:val="26"/>
          <w:szCs w:val="26"/>
        </w:rPr>
        <w:t>Гайнского</w:t>
      </w:r>
      <w:proofErr w:type="spellEnd"/>
      <w:r w:rsidRPr="00CD56FF">
        <w:rPr>
          <w:rFonts w:ascii="Times New Roman" w:hAnsi="Times New Roman" w:cs="Times New Roman"/>
          <w:sz w:val="26"/>
          <w:szCs w:val="26"/>
        </w:rPr>
        <w:t xml:space="preserve"> района Пермского края в порядке ст. 237 УПК РФ для устранения препятствий его рассмотрения судом.</w:t>
      </w:r>
    </w:p>
    <w:p w:rsidR="00CD56FF" w:rsidRPr="00CD56FF" w:rsidRDefault="00CD56FF" w:rsidP="00CD56FF">
      <w:pPr>
        <w:spacing w:after="0" w:line="240" w:lineRule="auto"/>
        <w:ind w:firstLine="708"/>
        <w:jc w:val="both"/>
        <w:rPr>
          <w:rFonts w:ascii="Times New Roman" w:hAnsi="Times New Roman" w:cs="Times New Roman"/>
          <w:sz w:val="26"/>
          <w:szCs w:val="26"/>
        </w:rPr>
      </w:pPr>
      <w:r w:rsidRPr="00CD56FF">
        <w:rPr>
          <w:rFonts w:ascii="Times New Roman" w:hAnsi="Times New Roman" w:cs="Times New Roman"/>
          <w:sz w:val="26"/>
          <w:szCs w:val="26"/>
        </w:rPr>
        <w:t xml:space="preserve">Основанием для отмены приговора послужило то, </w:t>
      </w:r>
      <w:proofErr w:type="gramStart"/>
      <w:r w:rsidRPr="00CD56FF">
        <w:rPr>
          <w:rFonts w:ascii="Times New Roman" w:hAnsi="Times New Roman" w:cs="Times New Roman"/>
          <w:sz w:val="26"/>
          <w:szCs w:val="26"/>
        </w:rPr>
        <w:t>что</w:t>
      </w:r>
      <w:proofErr w:type="gramEnd"/>
      <w:r w:rsidRPr="00CD56FF">
        <w:rPr>
          <w:rFonts w:ascii="Times New Roman" w:hAnsi="Times New Roman" w:cs="Times New Roman"/>
          <w:sz w:val="26"/>
          <w:szCs w:val="26"/>
        </w:rPr>
        <w:t xml:space="preserve"> постановляя приговор, суд не учел допущенные органом следствия нарушения норм уголовно-процессуального закона при составлении постановления о привлечении Исаева М.П. в качестве обвиняемого и при составлении обвинительного заключения, препятствующие рассмотрению судом уголовного дела по существу.</w:t>
      </w:r>
    </w:p>
    <w:p w:rsidR="00CD56FF" w:rsidRPr="00CD56FF" w:rsidRDefault="00CD56FF" w:rsidP="00CD56FF">
      <w:pPr>
        <w:spacing w:after="0" w:line="240" w:lineRule="auto"/>
        <w:ind w:firstLine="708"/>
        <w:jc w:val="both"/>
        <w:rPr>
          <w:rFonts w:ascii="Times New Roman" w:hAnsi="Times New Roman" w:cs="Times New Roman"/>
          <w:sz w:val="26"/>
          <w:szCs w:val="26"/>
        </w:rPr>
      </w:pPr>
      <w:r w:rsidRPr="00CD56FF">
        <w:rPr>
          <w:rFonts w:ascii="Times New Roman" w:hAnsi="Times New Roman" w:cs="Times New Roman"/>
          <w:sz w:val="26"/>
          <w:szCs w:val="26"/>
        </w:rPr>
        <w:t>Также, в приговоре в полной мере не указана формулировка обвинения, предусмотренная ч. 1 ст. 112 УК РФ, то есть отсутствуют обязательные признаки диспозиции ч. 1 ст. 112 УК РФ, выражающие признаки причиненного вреда здоровью человека средней тяжести. В описательно-мотивировочной части приговора судом в полной мере не указана формулировка обвинения, предусмотренная ч. 1 ст. 111 УК РФ, отсутствуют обязательные признаки диспозиции ч. 1 ст. 111 УК РФ, а именно обязательный признак объективной стороны состава преступления общественно-опасные последствия, выражающие признаки причиненного тяжкого вреда здоровью человека. Однако суд квалифицировал действия Исаева М.П. по ч. 1 ст. 111 УК РФ как умышленное причинение тяжкого вреда здоровью.</w:t>
      </w:r>
    </w:p>
    <w:p w:rsidR="00CD56FF" w:rsidRPr="00CD56FF" w:rsidRDefault="00CD56FF" w:rsidP="00CD56FF">
      <w:pPr>
        <w:spacing w:after="0" w:line="240" w:lineRule="auto"/>
        <w:ind w:firstLine="708"/>
        <w:jc w:val="both"/>
        <w:rPr>
          <w:rFonts w:ascii="Times New Roman" w:hAnsi="Times New Roman" w:cs="Times New Roman"/>
          <w:sz w:val="26"/>
          <w:szCs w:val="26"/>
        </w:rPr>
      </w:pPr>
      <w:r w:rsidRPr="00CD56FF">
        <w:rPr>
          <w:rFonts w:ascii="Times New Roman" w:hAnsi="Times New Roman" w:cs="Times New Roman"/>
          <w:sz w:val="26"/>
          <w:szCs w:val="26"/>
        </w:rPr>
        <w:t xml:space="preserve">Кроме этого, судом были нарушены требования </w:t>
      </w:r>
      <w:proofErr w:type="spellStart"/>
      <w:r w:rsidRPr="00CD56FF">
        <w:rPr>
          <w:rFonts w:ascii="Times New Roman" w:hAnsi="Times New Roman" w:cs="Times New Roman"/>
          <w:sz w:val="26"/>
          <w:szCs w:val="26"/>
        </w:rPr>
        <w:t>ч.ч</w:t>
      </w:r>
      <w:proofErr w:type="spellEnd"/>
      <w:r w:rsidRPr="00CD56FF">
        <w:rPr>
          <w:rFonts w:ascii="Times New Roman" w:hAnsi="Times New Roman" w:cs="Times New Roman"/>
          <w:sz w:val="26"/>
          <w:szCs w:val="26"/>
        </w:rPr>
        <w:t>. 1, 2, 4 ст. 247 УПК РФ, а именно: подсудимый Созонов Ю.П. отсутствовал как на последнем слове подсудимого Исаева М.П., так и на оглашении приговора.</w:t>
      </w:r>
    </w:p>
    <w:p w:rsidR="00130021" w:rsidRPr="00B517CA" w:rsidRDefault="00130021" w:rsidP="00CD56FF">
      <w:pPr>
        <w:spacing w:after="0" w:line="240" w:lineRule="auto"/>
        <w:jc w:val="both"/>
        <w:rPr>
          <w:rFonts w:ascii="Times New Roman" w:hAnsi="Times New Roman" w:cs="Times New Roman"/>
          <w:sz w:val="26"/>
          <w:szCs w:val="26"/>
        </w:rPr>
      </w:pPr>
    </w:p>
    <w:p w:rsidR="004226EB" w:rsidRPr="00B517CA" w:rsidRDefault="004226EB" w:rsidP="004226EB">
      <w:pPr>
        <w:spacing w:after="0" w:line="240" w:lineRule="auto"/>
        <w:ind w:firstLine="567"/>
        <w:jc w:val="both"/>
        <w:rPr>
          <w:rFonts w:ascii="Times New Roman" w:hAnsi="Times New Roman" w:cs="Times New Roman"/>
          <w:sz w:val="26"/>
          <w:szCs w:val="26"/>
        </w:rPr>
      </w:pPr>
      <w:r w:rsidRPr="00B517CA">
        <w:rPr>
          <w:rFonts w:ascii="Times New Roman" w:hAnsi="Times New Roman" w:cs="Times New Roman"/>
          <w:sz w:val="26"/>
          <w:szCs w:val="26"/>
        </w:rPr>
        <w:t>За вышеуказанные периоды уголовных дел с нарушением сроков не направлялось.</w:t>
      </w:r>
    </w:p>
    <w:p w:rsidR="004226EB" w:rsidRDefault="004226EB" w:rsidP="004226EB">
      <w:pPr>
        <w:spacing w:after="0" w:line="240" w:lineRule="auto"/>
        <w:ind w:firstLine="708"/>
        <w:jc w:val="center"/>
        <w:rPr>
          <w:rFonts w:ascii="Times New Roman" w:hAnsi="Times New Roman" w:cs="Times New Roman"/>
          <w:b/>
          <w:sz w:val="26"/>
          <w:szCs w:val="26"/>
        </w:rPr>
      </w:pPr>
      <w:r w:rsidRPr="001929EE">
        <w:rPr>
          <w:rFonts w:ascii="Times New Roman" w:hAnsi="Times New Roman" w:cs="Times New Roman"/>
          <w:b/>
          <w:sz w:val="26"/>
          <w:szCs w:val="26"/>
        </w:rPr>
        <w:t>Выводы.</w:t>
      </w:r>
    </w:p>
    <w:p w:rsidR="00CD56FF" w:rsidRPr="001929EE" w:rsidRDefault="00CD56FF" w:rsidP="004226EB">
      <w:pPr>
        <w:spacing w:after="0" w:line="240" w:lineRule="auto"/>
        <w:ind w:firstLine="708"/>
        <w:jc w:val="center"/>
        <w:rPr>
          <w:rFonts w:ascii="Times New Roman" w:hAnsi="Times New Roman" w:cs="Times New Roman"/>
          <w:b/>
          <w:sz w:val="26"/>
          <w:szCs w:val="26"/>
        </w:rPr>
      </w:pPr>
    </w:p>
    <w:p w:rsidR="004226EB" w:rsidRPr="001929EE" w:rsidRDefault="004226EB" w:rsidP="004226EB">
      <w:pPr>
        <w:spacing w:after="0" w:line="240" w:lineRule="auto"/>
        <w:ind w:firstLine="708"/>
        <w:jc w:val="both"/>
        <w:rPr>
          <w:rFonts w:ascii="Times New Roman" w:hAnsi="Times New Roman" w:cs="Times New Roman"/>
          <w:sz w:val="26"/>
          <w:szCs w:val="26"/>
        </w:rPr>
      </w:pPr>
      <w:r w:rsidRPr="001929EE">
        <w:rPr>
          <w:rFonts w:ascii="Times New Roman" w:hAnsi="Times New Roman" w:cs="Times New Roman"/>
          <w:sz w:val="26"/>
          <w:szCs w:val="26"/>
        </w:rPr>
        <w:t>Проведенное обобщение судебной практики показало, что в целом судьи правильно применяют законодательство, касающееся назначения наказания.</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lastRenderedPageBreak/>
        <w:t>В целях обеспечения единства судебной практики при разрешении вопросов о назначении уголовного наказания, повышения качества рассмотрения уголовных дел необходимо:</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повышать качество рассмотрения уголовных дел, неукоснительно соблюдать требования уголовного закона и руководствоваться разъяснениями Верховного Суда РФ по вопросам назначения уголовного наказания;</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обратить внимание на рассмотрение уголовных дел с административной </w:t>
      </w:r>
      <w:proofErr w:type="spellStart"/>
      <w:r w:rsidRPr="001929EE">
        <w:rPr>
          <w:rFonts w:ascii="Times New Roman" w:hAnsi="Times New Roman" w:cs="Times New Roman"/>
          <w:sz w:val="26"/>
          <w:szCs w:val="26"/>
        </w:rPr>
        <w:t>преюдицией</w:t>
      </w:r>
      <w:proofErr w:type="spellEnd"/>
      <w:r w:rsidRPr="001929EE">
        <w:rPr>
          <w:rFonts w:ascii="Times New Roman" w:hAnsi="Times New Roman" w:cs="Times New Roman"/>
          <w:sz w:val="26"/>
          <w:szCs w:val="26"/>
        </w:rPr>
        <w:t>, недопустимости повторного учета при назначении наказания обстоятельств, которые не подлежат учету в силу ч. 3 ст. 60 УК РФ;</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соблюдать требования закона о всестороннем, полном и объективном исследовании данных о личности виновного и обстоятельств, смягчающих и отягчающих наказание;</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регулярно изучать сложившуюся по вопросам назначения наказания судебную практику;</w:t>
      </w:r>
    </w:p>
    <w:p w:rsidR="004226EB" w:rsidRPr="001929EE"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провести обобщение исполнения наказания в виде исправительных работ.</w:t>
      </w:r>
    </w:p>
    <w:p w:rsidR="004226EB" w:rsidRDefault="004226EB" w:rsidP="004226EB">
      <w:pPr>
        <w:spacing w:after="0" w:line="240" w:lineRule="auto"/>
        <w:ind w:firstLine="567"/>
        <w:jc w:val="both"/>
        <w:rPr>
          <w:rFonts w:ascii="Times New Roman" w:hAnsi="Times New Roman" w:cs="Times New Roman"/>
          <w:sz w:val="26"/>
          <w:szCs w:val="26"/>
        </w:rPr>
      </w:pPr>
      <w:r w:rsidRPr="001929EE">
        <w:rPr>
          <w:rFonts w:ascii="Times New Roman" w:hAnsi="Times New Roman" w:cs="Times New Roman"/>
          <w:sz w:val="26"/>
          <w:szCs w:val="26"/>
        </w:rPr>
        <w:t xml:space="preserve">Кроме того, при назначении наказания необходимо шире применять альтернативные лишению свободы </w:t>
      </w:r>
      <w:proofErr w:type="gramStart"/>
      <w:r w:rsidRPr="001929EE">
        <w:rPr>
          <w:rFonts w:ascii="Times New Roman" w:hAnsi="Times New Roman" w:cs="Times New Roman"/>
          <w:sz w:val="26"/>
          <w:szCs w:val="26"/>
        </w:rPr>
        <w:t>виды  наказания</w:t>
      </w:r>
      <w:proofErr w:type="gramEnd"/>
      <w:r w:rsidRPr="001929EE">
        <w:rPr>
          <w:rFonts w:ascii="Times New Roman" w:hAnsi="Times New Roman" w:cs="Times New Roman"/>
          <w:sz w:val="26"/>
          <w:szCs w:val="26"/>
        </w:rPr>
        <w:t xml:space="preserve">, в том числе и штраф в качестве дополнительного вида наказания. </w:t>
      </w:r>
    </w:p>
    <w:p w:rsidR="004226EB" w:rsidRDefault="004226EB" w:rsidP="004226EB">
      <w:pPr>
        <w:spacing w:after="0" w:line="240" w:lineRule="auto"/>
        <w:ind w:firstLine="567"/>
        <w:jc w:val="both"/>
        <w:rPr>
          <w:rFonts w:ascii="Times New Roman" w:hAnsi="Times New Roman" w:cs="Times New Roman"/>
          <w:sz w:val="26"/>
          <w:szCs w:val="26"/>
        </w:rPr>
      </w:pPr>
    </w:p>
    <w:p w:rsidR="004226EB" w:rsidRDefault="004226EB" w:rsidP="004226EB">
      <w:pPr>
        <w:spacing w:after="0" w:line="240" w:lineRule="auto"/>
        <w:ind w:firstLine="567"/>
        <w:jc w:val="both"/>
        <w:rPr>
          <w:rFonts w:ascii="Times New Roman" w:hAnsi="Times New Roman" w:cs="Times New Roman"/>
          <w:sz w:val="26"/>
          <w:szCs w:val="26"/>
        </w:rPr>
      </w:pPr>
    </w:p>
    <w:p w:rsidR="004226EB" w:rsidRDefault="004226EB" w:rsidP="004226EB">
      <w:pPr>
        <w:spacing w:after="0" w:line="240" w:lineRule="auto"/>
        <w:ind w:firstLine="567"/>
        <w:jc w:val="both"/>
        <w:rPr>
          <w:rFonts w:ascii="Times New Roman" w:hAnsi="Times New Roman" w:cs="Times New Roman"/>
          <w:sz w:val="26"/>
          <w:szCs w:val="26"/>
        </w:rPr>
      </w:pPr>
    </w:p>
    <w:p w:rsidR="004226EB" w:rsidRDefault="004226EB" w:rsidP="004226EB">
      <w:pPr>
        <w:spacing w:after="0" w:line="240" w:lineRule="auto"/>
        <w:ind w:firstLine="567"/>
        <w:jc w:val="both"/>
        <w:rPr>
          <w:rFonts w:ascii="Times New Roman" w:hAnsi="Times New Roman" w:cs="Times New Roman"/>
          <w:sz w:val="26"/>
          <w:szCs w:val="26"/>
        </w:rPr>
      </w:pPr>
    </w:p>
    <w:p w:rsidR="004226EB" w:rsidRDefault="004226EB" w:rsidP="004226EB">
      <w:pPr>
        <w:spacing w:after="0" w:line="240" w:lineRule="auto"/>
        <w:ind w:firstLine="567"/>
        <w:jc w:val="both"/>
        <w:rPr>
          <w:rFonts w:ascii="Times New Roman" w:hAnsi="Times New Roman" w:cs="Times New Roman"/>
          <w:sz w:val="26"/>
          <w:szCs w:val="26"/>
        </w:rPr>
      </w:pPr>
    </w:p>
    <w:p w:rsidR="004226EB" w:rsidRDefault="004226EB"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Default="00CD56FF" w:rsidP="004226EB">
      <w:pPr>
        <w:spacing w:after="0" w:line="240" w:lineRule="auto"/>
        <w:ind w:firstLine="567"/>
        <w:jc w:val="both"/>
        <w:rPr>
          <w:rFonts w:ascii="Times New Roman" w:hAnsi="Times New Roman" w:cs="Times New Roman"/>
          <w:sz w:val="26"/>
          <w:szCs w:val="26"/>
        </w:rPr>
      </w:pPr>
    </w:p>
    <w:p w:rsidR="00CD56FF" w:rsidRPr="001929EE" w:rsidRDefault="00CD56FF" w:rsidP="004226EB">
      <w:pPr>
        <w:spacing w:after="0" w:line="240" w:lineRule="auto"/>
        <w:ind w:firstLine="567"/>
        <w:jc w:val="both"/>
        <w:rPr>
          <w:rFonts w:ascii="Times New Roman" w:hAnsi="Times New Roman" w:cs="Times New Roman"/>
          <w:sz w:val="26"/>
          <w:szCs w:val="26"/>
        </w:rPr>
      </w:pPr>
    </w:p>
    <w:p w:rsidR="004E2D72" w:rsidRPr="00CD56FF" w:rsidRDefault="004226EB" w:rsidP="00CD56FF">
      <w:pPr>
        <w:spacing w:line="240" w:lineRule="auto"/>
        <w:jc w:val="both"/>
        <w:rPr>
          <w:rFonts w:ascii="Times New Roman" w:hAnsi="Times New Roman" w:cs="Times New Roman"/>
          <w:sz w:val="26"/>
          <w:szCs w:val="26"/>
        </w:rPr>
      </w:pPr>
      <w:r w:rsidRPr="00B517CA">
        <w:rPr>
          <w:rFonts w:ascii="Times New Roman" w:hAnsi="Times New Roman" w:cs="Times New Roman"/>
          <w:sz w:val="24"/>
          <w:szCs w:val="24"/>
        </w:rPr>
        <w:t xml:space="preserve">Исп. </w:t>
      </w:r>
      <w:r>
        <w:rPr>
          <w:rFonts w:ascii="Times New Roman" w:hAnsi="Times New Roman" w:cs="Times New Roman"/>
          <w:sz w:val="24"/>
          <w:szCs w:val="24"/>
        </w:rPr>
        <w:t>Г.П. Язева, 28</w:t>
      </w:r>
      <w:r w:rsidRPr="00B517CA">
        <w:rPr>
          <w:rFonts w:ascii="Times New Roman" w:hAnsi="Times New Roman" w:cs="Times New Roman"/>
          <w:sz w:val="24"/>
          <w:szCs w:val="24"/>
        </w:rPr>
        <w:t>.0</w:t>
      </w:r>
      <w:r>
        <w:rPr>
          <w:rFonts w:ascii="Times New Roman" w:hAnsi="Times New Roman" w:cs="Times New Roman"/>
          <w:sz w:val="24"/>
          <w:szCs w:val="24"/>
        </w:rPr>
        <w:t>2</w:t>
      </w:r>
      <w:r w:rsidRPr="00B517CA">
        <w:rPr>
          <w:rFonts w:ascii="Times New Roman" w:hAnsi="Times New Roman" w:cs="Times New Roman"/>
          <w:sz w:val="24"/>
          <w:szCs w:val="24"/>
        </w:rPr>
        <w:t>.202</w:t>
      </w:r>
      <w:r>
        <w:rPr>
          <w:rFonts w:ascii="Times New Roman" w:hAnsi="Times New Roman" w:cs="Times New Roman"/>
          <w:sz w:val="24"/>
          <w:szCs w:val="24"/>
        </w:rPr>
        <w:t>5 г.</w:t>
      </w:r>
      <w:bookmarkStart w:id="0" w:name="_GoBack"/>
      <w:bookmarkEnd w:id="0"/>
    </w:p>
    <w:sectPr w:rsidR="004E2D72" w:rsidRPr="00CD56FF" w:rsidSect="00472734">
      <w:footerReference w:type="default" r:id="rId7"/>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54D" w:rsidRDefault="0019654D">
      <w:pPr>
        <w:spacing w:after="0" w:line="240" w:lineRule="auto"/>
      </w:pPr>
      <w:r>
        <w:separator/>
      </w:r>
    </w:p>
  </w:endnote>
  <w:endnote w:type="continuationSeparator" w:id="0">
    <w:p w:rsidR="0019654D" w:rsidRDefault="001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460295"/>
      <w:docPartObj>
        <w:docPartGallery w:val="Page Numbers (Bottom of Page)"/>
        <w:docPartUnique/>
      </w:docPartObj>
    </w:sdtPr>
    <w:sdtEndPr/>
    <w:sdtContent>
      <w:p w:rsidR="00B57F4A" w:rsidRDefault="00BD5723">
        <w:pPr>
          <w:pStyle w:val="a4"/>
          <w:jc w:val="right"/>
        </w:pPr>
        <w:r>
          <w:fldChar w:fldCharType="begin"/>
        </w:r>
        <w:r>
          <w:instrText>PAGE   \* MERGEFORMAT</w:instrText>
        </w:r>
        <w:r>
          <w:fldChar w:fldCharType="separate"/>
        </w:r>
        <w:r w:rsidR="00CD56FF">
          <w:rPr>
            <w:noProof/>
          </w:rPr>
          <w:t>10</w:t>
        </w:r>
        <w:r>
          <w:fldChar w:fldCharType="end"/>
        </w:r>
      </w:p>
    </w:sdtContent>
  </w:sdt>
  <w:p w:rsidR="00B57F4A" w:rsidRDefault="001965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54D" w:rsidRDefault="0019654D">
      <w:pPr>
        <w:spacing w:after="0" w:line="240" w:lineRule="auto"/>
      </w:pPr>
      <w:r>
        <w:separator/>
      </w:r>
    </w:p>
  </w:footnote>
  <w:footnote w:type="continuationSeparator" w:id="0">
    <w:p w:rsidR="0019654D" w:rsidRDefault="00196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D261A"/>
    <w:multiLevelType w:val="hybridMultilevel"/>
    <w:tmpl w:val="CC1CECDA"/>
    <w:lvl w:ilvl="0" w:tplc="202CB0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EB"/>
    <w:rsid w:val="00130021"/>
    <w:rsid w:val="0019654D"/>
    <w:rsid w:val="002E5113"/>
    <w:rsid w:val="004226EB"/>
    <w:rsid w:val="004336B4"/>
    <w:rsid w:val="004C7734"/>
    <w:rsid w:val="004E2D72"/>
    <w:rsid w:val="0077627B"/>
    <w:rsid w:val="00780E05"/>
    <w:rsid w:val="00866153"/>
    <w:rsid w:val="00BD13BB"/>
    <w:rsid w:val="00BD5723"/>
    <w:rsid w:val="00CD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7097D-9DBC-4097-8B77-E43F20FD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6E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4226E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226EB"/>
  </w:style>
  <w:style w:type="paragraph" w:styleId="a6">
    <w:name w:val="List Paragraph"/>
    <w:basedOn w:val="a"/>
    <w:uiPriority w:val="34"/>
    <w:qFormat/>
    <w:rsid w:val="004226EB"/>
    <w:pPr>
      <w:ind w:left="720"/>
      <w:contextualSpacing/>
    </w:pPr>
  </w:style>
  <w:style w:type="paragraph" w:styleId="a7">
    <w:name w:val="Balloon Text"/>
    <w:basedOn w:val="a"/>
    <w:link w:val="a8"/>
    <w:uiPriority w:val="99"/>
    <w:semiHidden/>
    <w:unhideWhenUsed/>
    <w:rsid w:val="00CD56F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D5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4228</Words>
  <Characters>24103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Язева Галина</dc:creator>
  <cp:keywords/>
  <dc:description/>
  <cp:lastModifiedBy>Язева Галина</cp:lastModifiedBy>
  <cp:revision>8</cp:revision>
  <cp:lastPrinted>2025-06-05T06:51:00Z</cp:lastPrinted>
  <dcterms:created xsi:type="dcterms:W3CDTF">2025-06-02T07:47:00Z</dcterms:created>
  <dcterms:modified xsi:type="dcterms:W3CDTF">2025-06-05T06:56:00Z</dcterms:modified>
</cp:coreProperties>
</file>