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85" w:rsidRPr="00892685" w:rsidRDefault="001048F0" w:rsidP="0089268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br/>
      </w:r>
    </w:p>
    <w:p w:rsidR="001048F0" w:rsidRPr="00707B3F" w:rsidRDefault="001048F0" w:rsidP="00892685">
      <w:pPr>
        <w:pStyle w:val="ConsPlusTitlePage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jc w:val="both"/>
        <w:outlineLvl w:val="0"/>
        <w:rPr>
          <w:rFonts w:ascii="Arial" w:hAnsi="Arial" w:cs="Arial"/>
          <w:sz w:val="18"/>
          <w:szCs w:val="18"/>
        </w:rPr>
      </w:pPr>
    </w:p>
    <w:p w:rsidR="001048F0" w:rsidRPr="00707B3F" w:rsidRDefault="00707B3F" w:rsidP="00892685">
      <w:pPr>
        <w:pStyle w:val="ConsPlusNormal"/>
        <w:jc w:val="center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 xml:space="preserve">                              </w:t>
      </w:r>
      <w:r w:rsidR="00892685">
        <w:rPr>
          <w:rFonts w:ascii="Arial" w:hAnsi="Arial" w:cs="Arial"/>
          <w:sz w:val="18"/>
          <w:szCs w:val="18"/>
        </w:rPr>
        <w:t xml:space="preserve">  </w:t>
      </w:r>
      <w:r w:rsidRPr="00707B3F">
        <w:rPr>
          <w:rFonts w:ascii="Arial" w:hAnsi="Arial" w:cs="Arial"/>
          <w:sz w:val="18"/>
          <w:szCs w:val="18"/>
        </w:rPr>
        <w:t xml:space="preserve"> </w:t>
      </w:r>
      <w:r w:rsidR="00892685">
        <w:rPr>
          <w:rFonts w:ascii="Arial" w:hAnsi="Arial" w:cs="Arial"/>
          <w:sz w:val="18"/>
          <w:szCs w:val="18"/>
        </w:rPr>
        <w:t xml:space="preserve">            </w:t>
      </w:r>
      <w:r w:rsidRPr="00707B3F">
        <w:rPr>
          <w:rFonts w:ascii="Arial" w:hAnsi="Arial" w:cs="Arial"/>
          <w:sz w:val="18"/>
          <w:szCs w:val="18"/>
        </w:rPr>
        <w:t xml:space="preserve"> </w:t>
      </w:r>
      <w:r w:rsidR="001048F0" w:rsidRPr="00707B3F">
        <w:rPr>
          <w:rFonts w:ascii="Arial" w:hAnsi="Arial" w:cs="Arial"/>
          <w:sz w:val="18"/>
          <w:szCs w:val="18"/>
        </w:rPr>
        <w:t xml:space="preserve">В </w:t>
      </w:r>
      <w:proofErr w:type="spellStart"/>
      <w:r w:rsidRPr="00707B3F">
        <w:rPr>
          <w:rFonts w:ascii="Arial" w:hAnsi="Arial" w:cs="Arial"/>
          <w:sz w:val="18"/>
          <w:szCs w:val="18"/>
        </w:rPr>
        <w:t>Фокинский</w:t>
      </w:r>
      <w:proofErr w:type="spellEnd"/>
      <w:r w:rsidRPr="00707B3F">
        <w:rPr>
          <w:rFonts w:ascii="Arial" w:hAnsi="Arial" w:cs="Arial"/>
          <w:sz w:val="18"/>
          <w:szCs w:val="18"/>
        </w:rPr>
        <w:t xml:space="preserve"> гарнизонный военный суд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Истец: ______________________ (наименование или Ф.И.О.)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адрес: _______________________________________________,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телефон: _________________, факс: ____________________,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адрес электронной почты: ______________________________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Представитель истца: __________________________________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адрес: _______________________________________________,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телефон: _________________, факс: ____________________,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адрес электронной почты: ______________________________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Ответчик: ___________________ (наименование или Ф.И.О.)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адрес: _______________________________________________,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телефон: __________________, факс: ___________________,</w:t>
      </w: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адрес электронной почты: ______________________________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jc w:val="right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Дело N ________________________________________________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jc w:val="center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Заявление</w:t>
      </w:r>
    </w:p>
    <w:p w:rsidR="001048F0" w:rsidRPr="00707B3F" w:rsidRDefault="001048F0" w:rsidP="00892685">
      <w:pPr>
        <w:pStyle w:val="ConsPlusNormal"/>
        <w:jc w:val="center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о выдаче справки для частичного возврата</w:t>
      </w:r>
    </w:p>
    <w:p w:rsidR="001048F0" w:rsidRPr="00707B3F" w:rsidRDefault="001048F0" w:rsidP="00892685">
      <w:pPr>
        <w:pStyle w:val="ConsPlusNormal"/>
        <w:jc w:val="center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уплаченной государственной пошлины при отказе от иска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 xml:space="preserve">"___"_________ ____ г. Истец подал в </w:t>
      </w:r>
      <w:proofErr w:type="spellStart"/>
      <w:r w:rsidR="00707B3F" w:rsidRPr="00707B3F">
        <w:rPr>
          <w:rFonts w:ascii="Arial" w:hAnsi="Arial" w:cs="Arial"/>
          <w:sz w:val="18"/>
          <w:szCs w:val="18"/>
        </w:rPr>
        <w:t>Фокинский</w:t>
      </w:r>
      <w:proofErr w:type="spellEnd"/>
      <w:r w:rsidR="00707B3F" w:rsidRPr="00707B3F">
        <w:rPr>
          <w:rFonts w:ascii="Arial" w:hAnsi="Arial" w:cs="Arial"/>
          <w:sz w:val="18"/>
          <w:szCs w:val="18"/>
        </w:rPr>
        <w:t xml:space="preserve"> гарнизонный военны</w:t>
      </w:r>
      <w:r w:rsidRPr="00707B3F">
        <w:rPr>
          <w:rFonts w:ascii="Arial" w:hAnsi="Arial" w:cs="Arial"/>
          <w:sz w:val="18"/>
          <w:szCs w:val="18"/>
        </w:rPr>
        <w:t xml:space="preserve">й суд иск к ___________________________ (наименование или Ф.И.О. ответчика), в </w:t>
      </w:r>
      <w:proofErr w:type="gramStart"/>
      <w:r w:rsidRPr="00707B3F">
        <w:rPr>
          <w:rFonts w:ascii="Arial" w:hAnsi="Arial" w:cs="Arial"/>
          <w:sz w:val="18"/>
          <w:szCs w:val="18"/>
        </w:rPr>
        <w:t>связи</w:t>
      </w:r>
      <w:proofErr w:type="gramEnd"/>
      <w:r w:rsidRPr="00707B3F">
        <w:rPr>
          <w:rFonts w:ascii="Arial" w:hAnsi="Arial" w:cs="Arial"/>
          <w:sz w:val="18"/>
          <w:szCs w:val="18"/>
        </w:rPr>
        <w:t xml:space="preserve"> с чем Истцом была уплачена государственная пошлина в размере _______ (_____________) рублей, что подтверждается ________________________.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"___"_________ ____ г. Истец отказался от иска в связи с тем, что ___________________________.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proofErr w:type="gramStart"/>
      <w:r w:rsidRPr="00707B3F">
        <w:rPr>
          <w:rFonts w:ascii="Arial" w:hAnsi="Arial" w:cs="Arial"/>
          <w:sz w:val="18"/>
          <w:szCs w:val="18"/>
        </w:rPr>
        <w:t xml:space="preserve">Согласно </w:t>
      </w:r>
      <w:hyperlink r:id="rId5">
        <w:proofErr w:type="spellStart"/>
        <w:r w:rsidRPr="00707B3F">
          <w:rPr>
            <w:rFonts w:ascii="Arial" w:hAnsi="Arial" w:cs="Arial"/>
            <w:color w:val="000000" w:themeColor="text1"/>
            <w:sz w:val="18"/>
            <w:szCs w:val="18"/>
          </w:rPr>
          <w:t>абз</w:t>
        </w:r>
        <w:proofErr w:type="spellEnd"/>
        <w:r w:rsidRPr="00707B3F">
          <w:rPr>
            <w:rFonts w:ascii="Arial" w:hAnsi="Arial" w:cs="Arial"/>
            <w:color w:val="000000" w:themeColor="text1"/>
            <w:sz w:val="18"/>
            <w:szCs w:val="18"/>
          </w:rPr>
          <w:t xml:space="preserve">. 2 </w:t>
        </w:r>
        <w:proofErr w:type="spellStart"/>
        <w:r w:rsidRPr="00707B3F">
          <w:rPr>
            <w:rFonts w:ascii="Arial" w:hAnsi="Arial" w:cs="Arial"/>
            <w:color w:val="000000" w:themeColor="text1"/>
            <w:sz w:val="18"/>
            <w:szCs w:val="18"/>
          </w:rPr>
          <w:t>пп</w:t>
        </w:r>
        <w:proofErr w:type="spellEnd"/>
        <w:r w:rsidRPr="00707B3F">
          <w:rPr>
            <w:rFonts w:ascii="Arial" w:hAnsi="Arial" w:cs="Arial"/>
            <w:color w:val="000000" w:themeColor="text1"/>
            <w:sz w:val="18"/>
            <w:szCs w:val="18"/>
          </w:rPr>
          <w:t>. 3 п. 1 ст. 333.40</w:t>
        </w:r>
      </w:hyperlink>
      <w:r w:rsidRPr="00707B3F">
        <w:rPr>
          <w:rFonts w:ascii="Arial" w:hAnsi="Arial" w:cs="Arial"/>
          <w:sz w:val="18"/>
          <w:szCs w:val="18"/>
        </w:rPr>
        <w:t xml:space="preserve"> Налогового кодекса Российской Федерации при заключении мирового соглашения (соглашения о примирении), отказе истца (административного истца) от иска (административного иска), признании ответчиком (административным ответчиком) иска (административного иска), в том числе по результатам проведения примирительных процедур, до принятия решения судом первой инстанции возврату истцу (административному истцу) подлежит 70 процентов суммы уплаченной им государственной</w:t>
      </w:r>
      <w:proofErr w:type="gramEnd"/>
      <w:r w:rsidRPr="00707B3F">
        <w:rPr>
          <w:rFonts w:ascii="Arial" w:hAnsi="Arial" w:cs="Arial"/>
          <w:sz w:val="18"/>
          <w:szCs w:val="18"/>
        </w:rPr>
        <w:t xml:space="preserve"> пошлины, на стадии рассмотрения дела судом апелляционной инстанции - 50 процентов, на стадии рассмотрения дела судом кассационной инстанции, пересмотра судебных актов в порядке надзора - 30 процентов.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Определением _________________ суда от "___"_________ ____ г. отказ от иска принят.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 xml:space="preserve">В связи с </w:t>
      </w:r>
      <w:proofErr w:type="gramStart"/>
      <w:r w:rsidRPr="00707B3F">
        <w:rPr>
          <w:rFonts w:ascii="Arial" w:hAnsi="Arial" w:cs="Arial"/>
          <w:sz w:val="18"/>
          <w:szCs w:val="18"/>
        </w:rPr>
        <w:t>вышеизложенным</w:t>
      </w:r>
      <w:proofErr w:type="gramEnd"/>
      <w:r w:rsidRPr="00707B3F">
        <w:rPr>
          <w:rFonts w:ascii="Arial" w:hAnsi="Arial" w:cs="Arial"/>
          <w:sz w:val="18"/>
          <w:szCs w:val="18"/>
        </w:rPr>
        <w:t xml:space="preserve"> и на </w:t>
      </w:r>
      <w:r w:rsidRPr="00707B3F">
        <w:rPr>
          <w:rFonts w:ascii="Arial" w:hAnsi="Arial" w:cs="Arial"/>
          <w:color w:val="000000" w:themeColor="text1"/>
          <w:sz w:val="18"/>
          <w:szCs w:val="18"/>
        </w:rPr>
        <w:t xml:space="preserve">основании </w:t>
      </w:r>
      <w:hyperlink r:id="rId6">
        <w:r w:rsidRPr="00707B3F">
          <w:rPr>
            <w:rFonts w:ascii="Arial" w:hAnsi="Arial" w:cs="Arial"/>
            <w:color w:val="000000" w:themeColor="text1"/>
            <w:sz w:val="18"/>
            <w:szCs w:val="18"/>
          </w:rPr>
          <w:t>ст. 333.40</w:t>
        </w:r>
      </w:hyperlink>
      <w:r w:rsidRPr="00707B3F">
        <w:rPr>
          <w:rFonts w:ascii="Arial" w:hAnsi="Arial" w:cs="Arial"/>
          <w:sz w:val="18"/>
          <w:szCs w:val="18"/>
        </w:rPr>
        <w:t xml:space="preserve"> Налогового кодекса Российской Федерации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jc w:val="center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прошу: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выдать справку об обстоятельствах, являющихся основанием для возврата суммы государственной пошлины в размере</w:t>
      </w:r>
      <w:proofErr w:type="gramStart"/>
      <w:r w:rsidRPr="00707B3F">
        <w:rPr>
          <w:rFonts w:ascii="Arial" w:hAnsi="Arial" w:cs="Arial"/>
          <w:sz w:val="18"/>
          <w:szCs w:val="18"/>
        </w:rPr>
        <w:t xml:space="preserve"> __________ (______________) </w:t>
      </w:r>
      <w:proofErr w:type="gramEnd"/>
      <w:r w:rsidRPr="00707B3F">
        <w:rPr>
          <w:rFonts w:ascii="Arial" w:hAnsi="Arial" w:cs="Arial"/>
          <w:sz w:val="18"/>
          <w:szCs w:val="18"/>
        </w:rPr>
        <w:t>рублей.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Приложение: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 xml:space="preserve">1. Определение _________________ суда о прекращении производства по делу N ____ от "___"_________ ____ </w:t>
      </w:r>
      <w:proofErr w:type="gramStart"/>
      <w:r w:rsidRPr="00707B3F">
        <w:rPr>
          <w:rFonts w:ascii="Arial" w:hAnsi="Arial" w:cs="Arial"/>
          <w:sz w:val="18"/>
          <w:szCs w:val="18"/>
        </w:rPr>
        <w:t>г</w:t>
      </w:r>
      <w:proofErr w:type="gramEnd"/>
      <w:r w:rsidRPr="00707B3F">
        <w:rPr>
          <w:rFonts w:ascii="Arial" w:hAnsi="Arial" w:cs="Arial"/>
          <w:sz w:val="18"/>
          <w:szCs w:val="18"/>
        </w:rPr>
        <w:t>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2. Документ, подтверждающий уплату государственной пошлины.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3. Доверенность представителя (или: иные документы, подтверждающие полномочия представителя) от "___"_________ ____ г. N _____ (если заявление подписывается представителем Истца).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 xml:space="preserve">"___"_________ ____ </w:t>
      </w:r>
      <w:proofErr w:type="gramStart"/>
      <w:r w:rsidRPr="00707B3F">
        <w:rPr>
          <w:rFonts w:ascii="Arial" w:hAnsi="Arial" w:cs="Arial"/>
          <w:sz w:val="18"/>
          <w:szCs w:val="18"/>
        </w:rPr>
        <w:t>г</w:t>
      </w:r>
      <w:proofErr w:type="gramEnd"/>
      <w:r w:rsidRPr="00707B3F">
        <w:rPr>
          <w:rFonts w:ascii="Arial" w:hAnsi="Arial" w:cs="Arial"/>
          <w:sz w:val="18"/>
          <w:szCs w:val="18"/>
        </w:rPr>
        <w:t>.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Истец (представитель):</w:t>
      </w:r>
    </w:p>
    <w:p w:rsidR="001048F0" w:rsidRPr="00707B3F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1048F0" w:rsidRDefault="001048F0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  <w:r w:rsidRPr="00707B3F">
        <w:rPr>
          <w:rFonts w:ascii="Arial" w:hAnsi="Arial" w:cs="Arial"/>
          <w:sz w:val="18"/>
          <w:szCs w:val="18"/>
        </w:rPr>
        <w:t>________________ (подпись) / ____________________ (Ф.И.О.)</w:t>
      </w:r>
    </w:p>
    <w:p w:rsidR="00892685" w:rsidRDefault="00892685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892685" w:rsidRDefault="00892685" w:rsidP="00892685">
      <w:pPr>
        <w:pStyle w:val="ConsPlusNormal"/>
        <w:ind w:firstLine="540"/>
        <w:jc w:val="both"/>
        <w:rPr>
          <w:rFonts w:ascii="Arial" w:hAnsi="Arial" w:cs="Arial"/>
          <w:sz w:val="18"/>
          <w:szCs w:val="18"/>
        </w:rPr>
      </w:pPr>
    </w:p>
    <w:p w:rsidR="00892685" w:rsidRPr="00892685" w:rsidRDefault="00892685" w:rsidP="00892685">
      <w:pPr>
        <w:spacing w:after="0" w:line="240" w:lineRule="auto"/>
        <w:jc w:val="both"/>
        <w:rPr>
          <w:rFonts w:ascii="Arial" w:hAnsi="Arial" w:cs="Arial"/>
          <w:b/>
          <w:i/>
          <w:sz w:val="18"/>
          <w:szCs w:val="18"/>
        </w:rPr>
      </w:pPr>
      <w:r w:rsidRPr="00892685">
        <w:rPr>
          <w:rFonts w:ascii="Arial" w:hAnsi="Arial" w:cs="Arial"/>
          <w:b/>
          <w:i/>
          <w:sz w:val="18"/>
          <w:szCs w:val="18"/>
        </w:rPr>
        <w:t xml:space="preserve">        </w:t>
      </w:r>
      <w:r w:rsidR="00731B13">
        <w:rPr>
          <w:rFonts w:ascii="Arial" w:hAnsi="Arial" w:cs="Arial"/>
          <w:b/>
          <w:i/>
          <w:sz w:val="18"/>
          <w:szCs w:val="18"/>
        </w:rPr>
        <w:t xml:space="preserve">Для информации: </w:t>
      </w:r>
      <w:bookmarkStart w:id="0" w:name="_GoBack"/>
      <w:r w:rsidR="00731B13" w:rsidRPr="00731B13">
        <w:rPr>
          <w:rFonts w:ascii="Arial" w:hAnsi="Arial" w:cs="Arial"/>
          <w:b/>
          <w:i/>
          <w:sz w:val="18"/>
          <w:szCs w:val="18"/>
        </w:rPr>
        <w:t>з</w:t>
      </w:r>
      <w:r w:rsidRPr="00731B13">
        <w:rPr>
          <w:rFonts w:ascii="Arial" w:hAnsi="Arial" w:cs="Arial"/>
          <w:b/>
          <w:i/>
          <w:sz w:val="18"/>
          <w:szCs w:val="18"/>
        </w:rPr>
        <w:t>аявление на возврат государственной пошлины, администрируемой налоговыми органами по делам, рассматриваемым в судах, подается в соответствующий налоговый орган по месту нахождения суда, либо в налоговый орган по месту учета плательщика.</w:t>
      </w:r>
      <w:bookmarkEnd w:id="0"/>
    </w:p>
    <w:p w:rsidR="00892685" w:rsidRPr="00892685" w:rsidRDefault="00892685" w:rsidP="00892685">
      <w:pPr>
        <w:pStyle w:val="ConsPlusNormal"/>
        <w:ind w:firstLine="540"/>
        <w:jc w:val="both"/>
        <w:rPr>
          <w:rFonts w:ascii="Arial" w:hAnsi="Arial" w:cs="Arial"/>
          <w:b/>
          <w:sz w:val="18"/>
          <w:szCs w:val="18"/>
        </w:rPr>
      </w:pPr>
    </w:p>
    <w:p w:rsidR="00540679" w:rsidRPr="00707B3F" w:rsidRDefault="00540679" w:rsidP="0089268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540679" w:rsidRPr="00707B3F" w:rsidSect="00892685">
      <w:pgSz w:w="11906" w:h="16838"/>
      <w:pgMar w:top="1134" w:right="567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F0"/>
    <w:rsid w:val="001048F0"/>
    <w:rsid w:val="00243CA2"/>
    <w:rsid w:val="00540679"/>
    <w:rsid w:val="00707B3F"/>
    <w:rsid w:val="00731B13"/>
    <w:rsid w:val="008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4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8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048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7473&amp;dst=1320" TargetMode="External"/><Relationship Id="rId5" Type="http://schemas.openxmlformats.org/officeDocument/2006/relationships/hyperlink" Target="https://login.consultant.ru/link/?req=doc&amp;base=LAW&amp;n=517473&amp;dst=17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CompNet</cp:lastModifiedBy>
  <cp:revision>4</cp:revision>
  <cp:lastPrinted>2025-11-11T05:56:00Z</cp:lastPrinted>
  <dcterms:created xsi:type="dcterms:W3CDTF">2025-11-11T05:31:00Z</dcterms:created>
  <dcterms:modified xsi:type="dcterms:W3CDTF">2025-11-11T05:59:00Z</dcterms:modified>
</cp:coreProperties>
</file>