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45" w:rsidRPr="003E4345" w:rsidRDefault="003E4345">
      <w:pPr>
        <w:pStyle w:val="ConsPlusTitlePage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br/>
      </w:r>
    </w:p>
    <w:p w:rsidR="003E4345" w:rsidRPr="003E4345" w:rsidRDefault="003E4345">
      <w:pPr>
        <w:pStyle w:val="ConsPlusNormal"/>
        <w:jc w:val="both"/>
        <w:outlineLvl w:val="0"/>
        <w:rPr>
          <w:rFonts w:ascii="Courier New" w:hAnsi="Courier New" w:cs="Courier New"/>
          <w:color w:val="000000" w:themeColor="text1"/>
        </w:rPr>
      </w:pPr>
    </w:p>
    <w:p w:rsidR="003E4345" w:rsidRPr="003E4345" w:rsidRDefault="003E4345" w:rsidP="003E4345">
      <w:pPr>
        <w:pStyle w:val="ConsPlusNormal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      </w:t>
      </w:r>
      <w:r w:rsidRPr="003E4345">
        <w:rPr>
          <w:rFonts w:ascii="Courier New" w:hAnsi="Courier New" w:cs="Courier New"/>
          <w:color w:val="000000" w:themeColor="text1"/>
        </w:rPr>
        <w:t xml:space="preserve">В </w:t>
      </w:r>
      <w:proofErr w:type="spellStart"/>
      <w:r>
        <w:rPr>
          <w:rFonts w:ascii="Courier New" w:hAnsi="Courier New" w:cs="Courier New"/>
          <w:color w:val="000000" w:themeColor="text1"/>
        </w:rPr>
        <w:t>Фокинский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гарнизонный военный</w:t>
      </w:r>
      <w:r w:rsidRPr="003E4345">
        <w:rPr>
          <w:rFonts w:ascii="Courier New" w:hAnsi="Courier New" w:cs="Courier New"/>
          <w:color w:val="000000" w:themeColor="text1"/>
        </w:rPr>
        <w:t xml:space="preserve"> суд</w:t>
      </w:r>
    </w:p>
    <w:p w:rsidR="003E4345" w:rsidRPr="003E4345" w:rsidRDefault="003E4345" w:rsidP="003E4345">
      <w:pPr>
        <w:pStyle w:val="ConsPlusNormal"/>
        <w:ind w:left="708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</w:t>
      </w:r>
      <w:r w:rsidRPr="003E4345">
        <w:rPr>
          <w:rFonts w:ascii="Courier New" w:hAnsi="Courier New" w:cs="Courier New"/>
          <w:color w:val="000000" w:themeColor="text1"/>
        </w:rPr>
        <w:t>Дело N _______________</w:t>
      </w:r>
    </w:p>
    <w:p w:rsidR="003E4345" w:rsidRDefault="003E4345" w:rsidP="003E4345">
      <w:pPr>
        <w:pStyle w:val="ConsPlusNormal"/>
        <w:ind w:left="708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</w:t>
      </w:r>
      <w:r w:rsidRPr="003E4345">
        <w:rPr>
          <w:rFonts w:ascii="Courier New" w:hAnsi="Courier New" w:cs="Courier New"/>
          <w:color w:val="000000" w:themeColor="text1"/>
        </w:rPr>
        <w:t>Административный истец: __</w:t>
      </w:r>
      <w:r w:rsidRPr="003E4345">
        <w:rPr>
          <w:rFonts w:ascii="Courier New" w:hAnsi="Courier New" w:cs="Courier New"/>
          <w:color w:val="000000" w:themeColor="text1"/>
        </w:rPr>
        <w:t>____________________________</w:t>
      </w:r>
      <w:r w:rsidRPr="003E4345">
        <w:rPr>
          <w:rFonts w:ascii="Courier New" w:hAnsi="Courier New" w:cs="Courier New"/>
          <w:color w:val="000000" w:themeColor="text1"/>
        </w:rPr>
        <w:t xml:space="preserve">_______ </w:t>
      </w:r>
    </w:p>
    <w:p w:rsidR="003E4345" w:rsidRPr="003E4345" w:rsidRDefault="003E4345" w:rsidP="003E4345">
      <w:pPr>
        <w:pStyle w:val="ConsPlusNormal"/>
        <w:ind w:left="708"/>
        <w:jc w:val="center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  <w:sz w:val="16"/>
          <w:szCs w:val="16"/>
        </w:rPr>
        <w:t>(Ф.И.О.)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адрес: ______________________________________________________,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телефон: ____________________, факс: ________________________,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 электронной почты: _____________________________________</w:t>
      </w:r>
    </w:p>
    <w:p w:rsidR="003E4345" w:rsidRPr="003E4345" w:rsidRDefault="003E4345" w:rsidP="003E4345">
      <w:pPr>
        <w:pStyle w:val="ConsPlusNormal"/>
        <w:ind w:left="708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 xml:space="preserve">Представитель административного истца: ___________________ </w:t>
      </w:r>
      <w:hyperlink w:anchor="P39">
        <w:r w:rsidRPr="003E4345">
          <w:rPr>
            <w:rFonts w:ascii="Courier New" w:hAnsi="Courier New" w:cs="Courier New"/>
            <w:color w:val="000000" w:themeColor="text1"/>
          </w:rPr>
          <w:t>&lt;1&gt;</w:t>
        </w:r>
      </w:hyperlink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адрес: ______________________________________________________,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телефон: _____________________, факс: _______________________,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 электронной почты: _____________________________________</w:t>
      </w:r>
    </w:p>
    <w:p w:rsidR="003E4345" w:rsidRPr="003E4345" w:rsidRDefault="003E4345" w:rsidP="003E4345">
      <w:pPr>
        <w:pStyle w:val="ConsPlusNormal"/>
        <w:ind w:left="708"/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</w:t>
      </w:r>
      <w:r w:rsidRPr="003E4345">
        <w:rPr>
          <w:rFonts w:ascii="Courier New" w:hAnsi="Courier New" w:cs="Courier New"/>
          <w:color w:val="000000" w:themeColor="text1"/>
        </w:rPr>
        <w:t>сведения о высшем юридическом образовании или ученой степени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по юридической специальности: ________________________________</w:t>
      </w:r>
    </w:p>
    <w:p w:rsidR="003E4345" w:rsidRPr="003E4345" w:rsidRDefault="003E4345" w:rsidP="003E4345">
      <w:pPr>
        <w:pStyle w:val="ConsPlusNormal"/>
        <w:ind w:left="708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Административный ответчик: _</w:t>
      </w:r>
      <w:r w:rsidRPr="003E4345">
        <w:rPr>
          <w:rFonts w:ascii="Courier New" w:hAnsi="Courier New" w:cs="Courier New"/>
          <w:color w:val="000000" w:themeColor="text1"/>
        </w:rPr>
        <w:t>_____________________</w:t>
      </w:r>
      <w:r w:rsidRPr="003E4345">
        <w:rPr>
          <w:rFonts w:ascii="Courier New" w:hAnsi="Courier New" w:cs="Courier New"/>
          <w:color w:val="000000" w:themeColor="text1"/>
        </w:rPr>
        <w:t xml:space="preserve">________ </w:t>
      </w:r>
      <w:r w:rsidRPr="003E4345">
        <w:rPr>
          <w:rFonts w:ascii="Courier New" w:hAnsi="Courier New" w:cs="Courier New"/>
          <w:color w:val="000000" w:themeColor="text1"/>
          <w:sz w:val="16"/>
          <w:szCs w:val="16"/>
        </w:rPr>
        <w:t>(наименование)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адрес: ______________________________________________________,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телефон: ______________________, факс: ______________________,</w:t>
      </w:r>
    </w:p>
    <w:p w:rsidR="003E4345" w:rsidRPr="003E4345" w:rsidRDefault="003E4345" w:rsidP="003E4345">
      <w:pPr>
        <w:pStyle w:val="ConsPlusNormal"/>
        <w:ind w:left="708"/>
        <w:jc w:val="right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адрес электронной почты: _____________________________________</w:t>
      </w:r>
    </w:p>
    <w:p w:rsidR="003E4345" w:rsidRPr="003E4345" w:rsidRDefault="003E4345" w:rsidP="003E4345">
      <w:pPr>
        <w:pStyle w:val="ConsPlusNormal"/>
        <w:ind w:left="708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jc w:val="center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Заявление</w:t>
      </w:r>
    </w:p>
    <w:p w:rsidR="003E4345" w:rsidRPr="003E4345" w:rsidRDefault="003E4345">
      <w:pPr>
        <w:pStyle w:val="ConsPlusNormal"/>
        <w:jc w:val="center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об отказе от административного искового заявления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 xml:space="preserve">В производстве </w:t>
      </w:r>
      <w:r>
        <w:rPr>
          <w:rFonts w:ascii="Courier New" w:hAnsi="Courier New" w:cs="Courier New"/>
          <w:color w:val="000000" w:themeColor="text1"/>
        </w:rPr>
        <w:t>Фокинского гарнизонного военного</w:t>
      </w:r>
      <w:r w:rsidRPr="003E4345">
        <w:rPr>
          <w:rFonts w:ascii="Courier New" w:hAnsi="Courier New" w:cs="Courier New"/>
          <w:color w:val="000000" w:themeColor="text1"/>
        </w:rPr>
        <w:t xml:space="preserve"> суда находится административное дело N _____ по административному исковому заявлению административного истца к административному ответчику о _________________________________</w:t>
      </w:r>
      <w:r w:rsidRPr="003E4345">
        <w:rPr>
          <w:rFonts w:ascii="Courier New" w:hAnsi="Courier New" w:cs="Courier New"/>
          <w:color w:val="000000" w:themeColor="text1"/>
        </w:rPr>
        <w:t>____________________________</w:t>
      </w:r>
      <w:r w:rsidRPr="003E4345">
        <w:rPr>
          <w:rFonts w:ascii="Courier New" w:hAnsi="Courier New" w:cs="Courier New"/>
          <w:color w:val="000000" w:themeColor="text1"/>
        </w:rPr>
        <w:t>_______</w:t>
      </w:r>
      <w:r>
        <w:rPr>
          <w:rFonts w:ascii="Courier New" w:hAnsi="Courier New" w:cs="Courier New"/>
          <w:color w:val="000000" w:themeColor="text1"/>
        </w:rPr>
        <w:t>.</w:t>
      </w:r>
      <w:r w:rsidRPr="003E4345">
        <w:rPr>
          <w:rFonts w:ascii="Courier New" w:hAnsi="Courier New" w:cs="Courier New"/>
          <w:color w:val="000000" w:themeColor="text1"/>
        </w:rPr>
        <w:t xml:space="preserve"> </w:t>
      </w:r>
      <w:r w:rsidRPr="003E4345">
        <w:rPr>
          <w:rFonts w:ascii="Courier New" w:hAnsi="Courier New" w:cs="Courier New"/>
          <w:color w:val="000000" w:themeColor="text1"/>
          <w:sz w:val="16"/>
          <w:szCs w:val="16"/>
        </w:rPr>
        <w:t>(предмет административного иска)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 xml:space="preserve">Руководствуясь </w:t>
      </w:r>
      <w:hyperlink r:id="rId5">
        <w:r w:rsidRPr="003E4345">
          <w:rPr>
            <w:rFonts w:ascii="Courier New" w:hAnsi="Courier New" w:cs="Courier New"/>
            <w:color w:val="000000" w:themeColor="text1"/>
          </w:rPr>
          <w:t>ч. 2 ст. 46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, </w:t>
      </w:r>
      <w:hyperlink r:id="rId6">
        <w:r w:rsidRPr="003E4345">
          <w:rPr>
            <w:rFonts w:ascii="Courier New" w:hAnsi="Courier New" w:cs="Courier New"/>
            <w:color w:val="000000" w:themeColor="text1"/>
          </w:rPr>
          <w:t>ст. ст. 113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, </w:t>
      </w:r>
      <w:hyperlink r:id="rId7">
        <w:r w:rsidRPr="003E4345">
          <w:rPr>
            <w:rFonts w:ascii="Courier New" w:hAnsi="Courier New" w:cs="Courier New"/>
            <w:color w:val="000000" w:themeColor="text1"/>
          </w:rPr>
          <w:t>157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 Кодекса административного судопроизводства Российской Федерации и в связи с ________________________________________ административный истец заявляет об отказе от административного искового заявления к административному ответчику о _______________________________________ </w:t>
      </w:r>
      <w:r w:rsidRPr="003E4345">
        <w:rPr>
          <w:rFonts w:ascii="Courier New" w:hAnsi="Courier New" w:cs="Courier New"/>
          <w:color w:val="000000" w:themeColor="text1"/>
          <w:sz w:val="16"/>
          <w:szCs w:val="16"/>
        </w:rPr>
        <w:t>(предмет административного иска)</w:t>
      </w:r>
      <w:r w:rsidRPr="003E4345">
        <w:rPr>
          <w:rFonts w:ascii="Courier New" w:hAnsi="Courier New" w:cs="Courier New"/>
          <w:color w:val="000000" w:themeColor="text1"/>
        </w:rPr>
        <w:t xml:space="preserve"> полностью (или: в части _________________________), в </w:t>
      </w:r>
      <w:proofErr w:type="gramStart"/>
      <w:r w:rsidRPr="003E4345">
        <w:rPr>
          <w:rFonts w:ascii="Courier New" w:hAnsi="Courier New" w:cs="Courier New"/>
          <w:color w:val="000000" w:themeColor="text1"/>
        </w:rPr>
        <w:t>связи</w:t>
      </w:r>
      <w:proofErr w:type="gramEnd"/>
      <w:r w:rsidRPr="003E4345">
        <w:rPr>
          <w:rFonts w:ascii="Courier New" w:hAnsi="Courier New" w:cs="Courier New"/>
          <w:color w:val="000000" w:themeColor="text1"/>
        </w:rPr>
        <w:t xml:space="preserve"> с чем просит прекратить производство по административному делу N _____ (или: в части ____________________________).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Приложение: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 xml:space="preserve">1. Доверенность от "__"___________ ____ г. N ___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 (если заявление подано представителем) </w:t>
      </w:r>
      <w:hyperlink w:anchor="P40">
        <w:r w:rsidRPr="003E4345">
          <w:rPr>
            <w:rFonts w:ascii="Courier New" w:hAnsi="Courier New" w:cs="Courier New"/>
            <w:color w:val="000000" w:themeColor="text1"/>
          </w:rPr>
          <w:t>&lt;1&gt;</w:t>
        </w:r>
      </w:hyperlink>
      <w:r w:rsidRPr="003E4345">
        <w:rPr>
          <w:rFonts w:ascii="Courier New" w:hAnsi="Courier New" w:cs="Courier New"/>
          <w:color w:val="000000" w:themeColor="text1"/>
        </w:rPr>
        <w:t>.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 xml:space="preserve">"__"___________ ____ </w:t>
      </w:r>
      <w:proofErr w:type="gramStart"/>
      <w:r w:rsidRPr="003E4345">
        <w:rPr>
          <w:rFonts w:ascii="Courier New" w:hAnsi="Courier New" w:cs="Courier New"/>
          <w:color w:val="000000" w:themeColor="text1"/>
        </w:rPr>
        <w:t>г</w:t>
      </w:r>
      <w:proofErr w:type="gramEnd"/>
      <w:r w:rsidRPr="003E4345">
        <w:rPr>
          <w:rFonts w:ascii="Courier New" w:hAnsi="Courier New" w:cs="Courier New"/>
          <w:color w:val="000000" w:themeColor="text1"/>
        </w:rPr>
        <w:t>.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Административный истец (представитель):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________________ (подпись) / ________________________ (Ф.И.О.)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</w:p>
    <w:p w:rsidR="003E4345" w:rsidRPr="003E4345" w:rsidRDefault="003E4345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t>--------------------------------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3E4345">
        <w:rPr>
          <w:rFonts w:ascii="Courier New" w:hAnsi="Courier New" w:cs="Courier New"/>
          <w:color w:val="000000" w:themeColor="text1"/>
        </w:rPr>
        <w:lastRenderedPageBreak/>
        <w:t>Информация для сведения: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bookmarkStart w:id="0" w:name="P39"/>
      <w:bookmarkEnd w:id="0"/>
      <w:r w:rsidRPr="003E4345">
        <w:rPr>
          <w:rFonts w:ascii="Courier New" w:hAnsi="Courier New" w:cs="Courier New"/>
          <w:color w:val="000000" w:themeColor="text1"/>
        </w:rPr>
        <w:t>&lt;1</w:t>
      </w:r>
      <w:proofErr w:type="gramStart"/>
      <w:r w:rsidRPr="003E4345">
        <w:rPr>
          <w:rFonts w:ascii="Courier New" w:hAnsi="Courier New" w:cs="Courier New"/>
          <w:color w:val="000000" w:themeColor="text1"/>
        </w:rPr>
        <w:t>&gt; О</w:t>
      </w:r>
      <w:proofErr w:type="gramEnd"/>
      <w:r w:rsidRPr="003E4345">
        <w:rPr>
          <w:rFonts w:ascii="Courier New" w:hAnsi="Courier New" w:cs="Courier New"/>
          <w:color w:val="000000" w:themeColor="text1"/>
        </w:rPr>
        <w:t xml:space="preserve"> требованиях, предъявляемых к представителям и документам, удостоверяющим их полномочия, см. </w:t>
      </w:r>
      <w:hyperlink r:id="rId8">
        <w:r w:rsidRPr="003E4345">
          <w:rPr>
            <w:rFonts w:ascii="Courier New" w:hAnsi="Courier New" w:cs="Courier New"/>
            <w:color w:val="000000" w:themeColor="text1"/>
          </w:rPr>
          <w:t>ст. ст. 54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 - </w:t>
      </w:r>
      <w:hyperlink r:id="rId9">
        <w:r w:rsidRPr="003E4345">
          <w:rPr>
            <w:rFonts w:ascii="Courier New" w:hAnsi="Courier New" w:cs="Courier New"/>
            <w:color w:val="000000" w:themeColor="text1"/>
          </w:rPr>
          <w:t>59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 Кодекса административного судопроизводства Российской Федерации.</w:t>
      </w:r>
    </w:p>
    <w:p w:rsidR="003E4345" w:rsidRPr="003E4345" w:rsidRDefault="003E4345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</w:rPr>
      </w:pPr>
      <w:bookmarkStart w:id="1" w:name="P40"/>
      <w:bookmarkEnd w:id="1"/>
      <w:proofErr w:type="gramStart"/>
      <w:r w:rsidRPr="003E4345">
        <w:rPr>
          <w:rFonts w:ascii="Courier New" w:hAnsi="Courier New" w:cs="Courier New"/>
          <w:color w:val="000000" w:themeColor="text1"/>
        </w:rPr>
        <w:t xml:space="preserve">Согласно </w:t>
      </w:r>
      <w:hyperlink r:id="rId10">
        <w:proofErr w:type="spellStart"/>
        <w:r w:rsidRPr="003E4345">
          <w:rPr>
            <w:rFonts w:ascii="Courier New" w:hAnsi="Courier New" w:cs="Courier New"/>
            <w:color w:val="000000" w:themeColor="text1"/>
          </w:rPr>
          <w:t>абз</w:t>
        </w:r>
        <w:proofErr w:type="spellEnd"/>
        <w:r w:rsidRPr="003E4345">
          <w:rPr>
            <w:rFonts w:ascii="Courier New" w:hAnsi="Courier New" w:cs="Courier New"/>
            <w:color w:val="000000" w:themeColor="text1"/>
          </w:rPr>
          <w:t>. 2 п. 19</w:t>
        </w:r>
      </w:hyperlink>
      <w:r w:rsidRPr="003E4345">
        <w:rPr>
          <w:rFonts w:ascii="Courier New" w:hAnsi="Courier New" w:cs="Courier New"/>
          <w:color w:val="000000" w:themeColor="text1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3E4345">
        <w:rPr>
          <w:rFonts w:ascii="Courier New" w:hAnsi="Courier New" w:cs="Courier New"/>
          <w:color w:val="000000" w:themeColor="text1"/>
        </w:rPr>
        <w:t xml:space="preserve"> о наличии у них высшего юридического образования.</w:t>
      </w:r>
    </w:p>
    <w:p w:rsidR="003E4345" w:rsidRPr="003E4345" w:rsidRDefault="003E4345">
      <w:pPr>
        <w:pStyle w:val="ConsPlusNormal"/>
        <w:jc w:val="both"/>
        <w:rPr>
          <w:rFonts w:ascii="Courier New" w:hAnsi="Courier New" w:cs="Courier New"/>
          <w:color w:val="000000" w:themeColor="text1"/>
        </w:rPr>
      </w:pPr>
      <w:bookmarkStart w:id="2" w:name="_GoBack"/>
      <w:bookmarkEnd w:id="2"/>
    </w:p>
    <w:sectPr w:rsidR="003E4345" w:rsidRPr="003E4345" w:rsidSect="0006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45"/>
    <w:rsid w:val="00243CA2"/>
    <w:rsid w:val="003E4345"/>
    <w:rsid w:val="0054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0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26&amp;dst=10106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26&amp;dst=1007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426&amp;dst=100335" TargetMode="External"/><Relationship Id="rId10" Type="http://schemas.openxmlformats.org/officeDocument/2006/relationships/hyperlink" Target="https://login.consultant.ru/link/?req=doc&amp;base=LAW&amp;n=493986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10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2025-10-02T05:20:00Z</dcterms:created>
  <dcterms:modified xsi:type="dcterms:W3CDTF">2025-10-02T05:26:00Z</dcterms:modified>
</cp:coreProperties>
</file>