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03" w:rsidRDefault="00B51E27" w:rsidP="00B51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27">
        <w:rPr>
          <w:rFonts w:ascii="Times New Roman" w:hAnsi="Times New Roman" w:cs="Times New Roman"/>
          <w:b/>
          <w:sz w:val="24"/>
          <w:szCs w:val="24"/>
        </w:rPr>
        <w:t>Порядок обжалования судебных актов по УПК РФ</w:t>
      </w:r>
    </w:p>
    <w:p w:rsidR="00227E28" w:rsidRPr="00B51E27" w:rsidRDefault="00227E28" w:rsidP="00B51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51E27" w:rsidRPr="00817FA6" w:rsidRDefault="00B51E27" w:rsidP="00B51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FA6">
        <w:rPr>
          <w:rFonts w:ascii="Times New Roman" w:hAnsi="Times New Roman" w:cs="Times New Roman"/>
          <w:b/>
          <w:sz w:val="24"/>
          <w:szCs w:val="24"/>
        </w:rPr>
        <w:t>Статья 389.1. Право апелляционного обжалования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E27" w:rsidRPr="00523C53" w:rsidRDefault="00B51E27" w:rsidP="00B51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3">
        <w:rPr>
          <w:rFonts w:ascii="Times New Roman" w:hAnsi="Times New Roman" w:cs="Times New Roman"/>
          <w:b/>
          <w:sz w:val="24"/>
          <w:szCs w:val="24"/>
        </w:rPr>
        <w:t>Статья 389.2. Судебные решения, подлежащие апелляционному обжалованию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апелляционном порядке.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настоящей статьи.</w:t>
      </w:r>
      <w:proofErr w:type="gramEnd"/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 w:rsidRPr="00B51E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 w:rsidRPr="00B51E27">
        <w:rPr>
          <w:rFonts w:ascii="Times New Roman" w:hAnsi="Times New Roman" w:cs="Times New Roman"/>
          <w:sz w:val="24"/>
          <w:szCs w:val="24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4. Обжалование определения или постановления,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вынесенных</w:t>
      </w:r>
      <w:proofErr w:type="gramEnd"/>
      <w:r w:rsidRPr="00B51E27">
        <w:rPr>
          <w:rFonts w:ascii="Times New Roman" w:hAnsi="Times New Roman" w:cs="Times New Roman"/>
          <w:sz w:val="24"/>
          <w:szCs w:val="24"/>
        </w:rPr>
        <w:t xml:space="preserve"> во время судебного разбирательства, не приостанавливает судебное разбирательство.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E27" w:rsidRPr="00523C53" w:rsidRDefault="00B51E27" w:rsidP="00B51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3">
        <w:rPr>
          <w:rFonts w:ascii="Times New Roman" w:hAnsi="Times New Roman" w:cs="Times New Roman"/>
          <w:b/>
          <w:sz w:val="24"/>
          <w:szCs w:val="24"/>
        </w:rPr>
        <w:t xml:space="preserve">Статья 389.3. Порядок принесения </w:t>
      </w:r>
      <w:proofErr w:type="gramStart"/>
      <w:r w:rsidRPr="00523C53">
        <w:rPr>
          <w:rFonts w:ascii="Times New Roman" w:hAnsi="Times New Roman" w:cs="Times New Roman"/>
          <w:b/>
          <w:sz w:val="24"/>
          <w:szCs w:val="24"/>
        </w:rPr>
        <w:t>апелляционных</w:t>
      </w:r>
      <w:proofErr w:type="gramEnd"/>
      <w:r w:rsidRPr="00523C53">
        <w:rPr>
          <w:rFonts w:ascii="Times New Roman" w:hAnsi="Times New Roman" w:cs="Times New Roman"/>
          <w:b/>
          <w:sz w:val="24"/>
          <w:szCs w:val="24"/>
        </w:rPr>
        <w:t xml:space="preserve"> жалобы, представления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 w:rsidRPr="00B51E27">
        <w:rPr>
          <w:rFonts w:ascii="Times New Roman" w:hAnsi="Times New Roman" w:cs="Times New Roman"/>
          <w:sz w:val="24"/>
          <w:szCs w:val="24"/>
        </w:rP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 w:rsidRPr="00B51E27"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подаются: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1) на приговор или иное решение мирового судьи - в районный суд;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4) на приговор или иное решение окружного (флотского) военного суда - в апелляционный военный суд;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E27" w:rsidRPr="00523C53" w:rsidRDefault="00B51E27" w:rsidP="00B51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3">
        <w:rPr>
          <w:rFonts w:ascii="Times New Roman" w:hAnsi="Times New Roman" w:cs="Times New Roman"/>
          <w:b/>
          <w:sz w:val="24"/>
          <w:szCs w:val="24"/>
        </w:rPr>
        <w:t>Статья 389.4. Сроки апелляционного обжалования приговоров или иных судебных решений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B51E27" w:rsidRP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B51E27" w:rsidRDefault="00B51E27" w:rsidP="00B51E27">
      <w:pPr>
        <w:jc w:val="both"/>
        <w:rPr>
          <w:rFonts w:ascii="Times New Roman" w:hAnsi="Times New Roman" w:cs="Times New Roman"/>
          <w:sz w:val="24"/>
          <w:szCs w:val="24"/>
        </w:rPr>
      </w:pPr>
      <w:r w:rsidRPr="00B51E2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51E27">
        <w:rPr>
          <w:rFonts w:ascii="Times New Roman" w:hAnsi="Times New Roman" w:cs="Times New Roman"/>
          <w:sz w:val="24"/>
          <w:szCs w:val="24"/>
        </w:rPr>
        <w:t>Апелляционные жалоба, представление, поданные с пропуском срока, оставляются без рассмотрения.</w:t>
      </w:r>
      <w:proofErr w:type="gramEnd"/>
    </w:p>
    <w:p w:rsidR="00523C53" w:rsidRDefault="00523C53" w:rsidP="00B5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C53" w:rsidRPr="00523C53" w:rsidRDefault="00523C53" w:rsidP="00523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3">
        <w:rPr>
          <w:rFonts w:ascii="Times New Roman" w:hAnsi="Times New Roman" w:cs="Times New Roman"/>
          <w:b/>
          <w:sz w:val="24"/>
          <w:szCs w:val="24"/>
        </w:rPr>
        <w:t xml:space="preserve">Статья 389.6. </w:t>
      </w:r>
      <w:proofErr w:type="gramStart"/>
      <w:r w:rsidRPr="00523C53">
        <w:rPr>
          <w:rFonts w:ascii="Times New Roman" w:hAnsi="Times New Roman" w:cs="Times New Roman"/>
          <w:b/>
          <w:sz w:val="24"/>
          <w:szCs w:val="24"/>
        </w:rPr>
        <w:t>Апелляционные</w:t>
      </w:r>
      <w:proofErr w:type="gramEnd"/>
      <w:r w:rsidRPr="00523C53">
        <w:rPr>
          <w:rFonts w:ascii="Times New Roman" w:hAnsi="Times New Roman" w:cs="Times New Roman"/>
          <w:b/>
          <w:sz w:val="24"/>
          <w:szCs w:val="24"/>
        </w:rPr>
        <w:t xml:space="preserve"> жалоба, представление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1. Апелляционные жалоба, представление должны содержать: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1) наименование суда апелляционной инстанции, в который подаются жалоба, представление;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2) данные о лице, подавшем апелляционные жалобу или представление, с указанием его процессуального положения, места жительства или места пребывания;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3) указание на приговор или иное судебное решение и наименование суда, его постановившего или вынесшего;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4) доводы лица, подавшего апелляционные жалобу или представление, с указанием оснований, предусмотренных статьей 389.15 настоящего Кодекса;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 xml:space="preserve">5) перечень прилагаемых к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апелляционным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жалобе, представлению материалов;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C53">
        <w:rPr>
          <w:rFonts w:ascii="Times New Roman" w:hAnsi="Times New Roman" w:cs="Times New Roman"/>
          <w:sz w:val="24"/>
          <w:szCs w:val="24"/>
        </w:rPr>
        <w:t>6) подпись лица, подавшего апелляционные жалобу или представление.</w:t>
      </w:r>
      <w:proofErr w:type="gramEnd"/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 xml:space="preserve">1.1. Лицо, подавшее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апелляционные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жалобу или представление, в подтверждение приведенных в жалобе или представлении доводов вправе заявить ходатайство об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 Если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 xml:space="preserve">2. В апелляционной жалобе лица, не участвующего в уголовном деле, должно быть указано, какие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и законные интересы этого лица нарушены судебным решением.</w:t>
      </w:r>
    </w:p>
    <w:p w:rsidR="00523C53" w:rsidRPr="00523C53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523C53" w:rsidRPr="004F6461" w:rsidRDefault="00523C53" w:rsidP="00523C53">
      <w:pPr>
        <w:jc w:val="both"/>
        <w:rPr>
          <w:rFonts w:ascii="Times New Roman" w:hAnsi="Times New Roman" w:cs="Times New Roman"/>
          <w:sz w:val="24"/>
          <w:szCs w:val="24"/>
        </w:rPr>
      </w:pPr>
      <w:r w:rsidRPr="00523C53">
        <w:rPr>
          <w:rFonts w:ascii="Times New Roman" w:hAnsi="Times New Roman" w:cs="Times New Roman"/>
          <w:sz w:val="24"/>
          <w:szCs w:val="24"/>
        </w:rPr>
        <w:t xml:space="preserve">4. В случае несоответствия </w:t>
      </w:r>
      <w:proofErr w:type="gramStart"/>
      <w:r w:rsidRPr="00523C53">
        <w:rPr>
          <w:rFonts w:ascii="Times New Roman" w:hAnsi="Times New Roman" w:cs="Times New Roman"/>
          <w:sz w:val="24"/>
          <w:szCs w:val="24"/>
        </w:rPr>
        <w:t>апелляционных</w:t>
      </w:r>
      <w:proofErr w:type="gramEnd"/>
      <w:r w:rsidRPr="00523C53">
        <w:rPr>
          <w:rFonts w:ascii="Times New Roman" w:hAnsi="Times New Roman" w:cs="Times New Roman"/>
          <w:sz w:val="24"/>
          <w:szCs w:val="24"/>
        </w:rPr>
        <w:t xml:space="preserve"> жалобы, представления требованиям, установленным частями первой, первой.1 и второй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Pr="00523C53">
        <w:rPr>
          <w:rFonts w:ascii="Times New Roman" w:hAnsi="Times New Roman" w:cs="Times New Roman"/>
          <w:sz w:val="24"/>
          <w:szCs w:val="24"/>
        </w:rPr>
        <w:t>пересоставления</w:t>
      </w:r>
      <w:proofErr w:type="spellEnd"/>
      <w:r w:rsidRPr="00523C53">
        <w:rPr>
          <w:rFonts w:ascii="Times New Roman" w:hAnsi="Times New Roman" w:cs="Times New Roman"/>
          <w:sz w:val="24"/>
          <w:szCs w:val="24"/>
        </w:rPr>
        <w:t>. Если требования судьи не выполнены и апелляционные жалоба, представление в установленный судьей срок не поступили, они считаются неподанными. В этом случае приговор, иное обжалуемое судебное решение считаются вступившими в законную силу.</w:t>
      </w:r>
    </w:p>
    <w:sectPr w:rsidR="00523C53" w:rsidRPr="004F6461" w:rsidSect="0003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428"/>
    <w:rsid w:val="00037903"/>
    <w:rsid w:val="00227E28"/>
    <w:rsid w:val="002B2A9D"/>
    <w:rsid w:val="00394C38"/>
    <w:rsid w:val="004F6461"/>
    <w:rsid w:val="00523C53"/>
    <w:rsid w:val="005C3428"/>
    <w:rsid w:val="00661666"/>
    <w:rsid w:val="007D19AB"/>
    <w:rsid w:val="00804D5E"/>
    <w:rsid w:val="00817FA6"/>
    <w:rsid w:val="00A06FEA"/>
    <w:rsid w:val="00AE5C01"/>
    <w:rsid w:val="00B51E27"/>
    <w:rsid w:val="00BF0D67"/>
    <w:rsid w:val="00C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Аиза Баировна Идам</dc:creator>
  <cp:keywords/>
  <dc:description/>
  <cp:lastModifiedBy>Аиза Баировна Идам</cp:lastModifiedBy>
  <cp:revision>12</cp:revision>
  <dcterms:created xsi:type="dcterms:W3CDTF">2025-11-19T09:34:00Z</dcterms:created>
  <dcterms:modified xsi:type="dcterms:W3CDTF">2025-11-19T09:39:00Z</dcterms:modified>
</cp:coreProperties>
</file>