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457" w:rsidRPr="00E55457" w:rsidRDefault="00E55457" w:rsidP="00E55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E554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РЕКВИЗИТЫ</w:t>
      </w:r>
    </w:p>
    <w:p w:rsidR="00E55457" w:rsidRDefault="00E55457" w:rsidP="00E55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E554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Для операции со средствами во временное распоряжение</w:t>
      </w:r>
    </w:p>
    <w:p w:rsidR="00E55457" w:rsidRPr="00E55457" w:rsidRDefault="00E55457" w:rsidP="00E55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457" w:rsidRPr="00E55457" w:rsidRDefault="00E55457" w:rsidP="00E55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45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Получатель</w:t>
      </w:r>
      <w:r w:rsidRPr="00E554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УФК в Республике Тыва (УСД в Республике Тыва)</w:t>
      </w:r>
    </w:p>
    <w:p w:rsidR="00E55457" w:rsidRPr="00E55457" w:rsidRDefault="00E55457" w:rsidP="00E55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45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№ лицевого счета</w:t>
      </w:r>
      <w:r w:rsidRPr="00E554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Pr="00E554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05121212080</w:t>
      </w:r>
    </w:p>
    <w:p w:rsidR="00E55457" w:rsidRPr="00E55457" w:rsidRDefault="00E55457" w:rsidP="00E55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45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Расчетный счет получателя: </w:t>
      </w:r>
      <w:r w:rsidRPr="00E554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03212643000000011200</w:t>
      </w:r>
    </w:p>
    <w:p w:rsidR="00E55457" w:rsidRPr="00E55457" w:rsidRDefault="00E55457" w:rsidP="00E55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45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Банк получателя: </w:t>
      </w:r>
      <w:r w:rsidRPr="00E554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ОКЦ № 11 Сибирского ГУ Банка России </w:t>
      </w:r>
      <w:r w:rsidRPr="00E5545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// УФК по</w:t>
      </w:r>
    </w:p>
    <w:p w:rsidR="00E55457" w:rsidRPr="00E55457" w:rsidRDefault="00E55457" w:rsidP="00E55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45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Республике Тыва, г. Кызыл</w:t>
      </w:r>
    </w:p>
    <w:p w:rsidR="00E55457" w:rsidRDefault="00E55457" w:rsidP="00E554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 w:rsidRPr="00E5545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Корр.счет: 40102810945370000080</w:t>
      </w:r>
    </w:p>
    <w:p w:rsidR="00E55457" w:rsidRDefault="00E55457" w:rsidP="00E554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54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E5545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ИНН</w:t>
      </w:r>
      <w:r w:rsidRPr="00E554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1701027066 </w:t>
      </w:r>
      <w:bookmarkStart w:id="0" w:name="_GoBack"/>
      <w:bookmarkEnd w:id="0"/>
    </w:p>
    <w:p w:rsidR="00E55457" w:rsidRPr="00E55457" w:rsidRDefault="00E55457" w:rsidP="00E55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45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КПП</w:t>
      </w:r>
      <w:r w:rsidRPr="00E554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170101001</w:t>
      </w:r>
    </w:p>
    <w:p w:rsidR="00E55457" w:rsidRDefault="00E55457" w:rsidP="00E554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54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БИК: 019304100 </w:t>
      </w:r>
    </w:p>
    <w:p w:rsidR="00E55457" w:rsidRDefault="00E55457" w:rsidP="00E554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545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КБК дохода</w:t>
      </w:r>
      <w:r w:rsidRPr="00E554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43800000000000000000</w:t>
      </w:r>
    </w:p>
    <w:p w:rsidR="00E55457" w:rsidRPr="00E55457" w:rsidRDefault="00E55457" w:rsidP="00E55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4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E5545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en-US"/>
        </w:rPr>
        <w:t>OKTMQ</w:t>
      </w:r>
      <w:r w:rsidRPr="00E5545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  <w:r w:rsidRPr="00E554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93701000</w:t>
      </w:r>
    </w:p>
    <w:p w:rsidR="00E55457" w:rsidRPr="00E55457" w:rsidRDefault="00E55457" w:rsidP="00E55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4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платежном документе обязательно указываются ФИО плательщика и ИНН плательщика, в назначении платежа — наименование суда и номер судебного дела.</w:t>
      </w:r>
    </w:p>
    <w:p w:rsidR="00E55457" w:rsidRPr="00E55457" w:rsidRDefault="00E55457" w:rsidP="00E55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4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Также, в платежном поручении обязательно указывается </w:t>
      </w:r>
      <w:r w:rsidRPr="00E554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код нормативно</w:t>
      </w:r>
      <w:r w:rsidRPr="00E554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softHyphen/>
        <w:t xml:space="preserve">правового акта </w:t>
      </w:r>
      <w:r w:rsidRPr="00E554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(поле 22 "Код НПА" или «УИН»):</w:t>
      </w:r>
    </w:p>
    <w:p w:rsidR="00133582" w:rsidRDefault="00133582"/>
    <w:p w:rsidR="00E55457" w:rsidRPr="00E55457" w:rsidRDefault="00E55457" w:rsidP="00E554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554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0024 </w:t>
      </w:r>
      <w:r w:rsidRPr="00E554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если денежные средства являются предметом залога (Уголовно - процессуальный кодекс Российской Федерации от 18.12.2001 № 174-ФЗ);</w:t>
      </w:r>
    </w:p>
    <w:p w:rsidR="00E55457" w:rsidRPr="00E55457" w:rsidRDefault="00E55457" w:rsidP="00E554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554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0027 </w:t>
      </w:r>
      <w:r w:rsidRPr="00E554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денежные средства для обеспечения возмещения судебных издержек, связанных с рассмотрением административных дел (Кодекс административного судопроизводства Российской Федерации от 08.03.2015 № 21-ФЗ);</w:t>
      </w:r>
    </w:p>
    <w:p w:rsidR="00E55457" w:rsidRPr="00E55457" w:rsidRDefault="00E55457" w:rsidP="00E554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554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0028 </w:t>
      </w:r>
      <w:r w:rsidRPr="00E554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денежные средства взамен принятых судом мер по обеспечению иска (суммы стоимости экспертизы - вносятся ответчиками), денежные средства для обеспечения возмещения судебных издержек, с рассмотрением гражданских дел (Гражданский процессуальный кодекс Российской Федерации от 14.11.2002 № 138-ФЭ);</w:t>
      </w:r>
    </w:p>
    <w:p w:rsidR="00E55457" w:rsidRPr="00E55457" w:rsidRDefault="00E55457" w:rsidP="00E554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554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0038 </w:t>
      </w:r>
      <w:r w:rsidRPr="00E554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денежные средства, являющиеся предметом залога (Кодекс Российской Федерации об административных правонарушениях от 30.12.2001 № 195-ФЗ).</w:t>
      </w:r>
    </w:p>
    <w:p w:rsidR="00E55457" w:rsidRPr="00E55457" w:rsidRDefault="00E55457" w:rsidP="00E55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457" w:rsidRDefault="00E55457"/>
    <w:sectPr w:rsidR="00E55457" w:rsidSect="00E55457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582"/>
    <w:rsid w:val="00057D96"/>
    <w:rsid w:val="00133582"/>
    <w:rsid w:val="008C3128"/>
    <w:rsid w:val="00CB08A2"/>
    <w:rsid w:val="00E5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Эртине Кан-оолович Янзоо</dc:creator>
  <cp:lastModifiedBy>Эртине Кан-оолович Янзоо</cp:lastModifiedBy>
  <cp:revision>2</cp:revision>
  <dcterms:created xsi:type="dcterms:W3CDTF">2025-11-12T04:43:00Z</dcterms:created>
  <dcterms:modified xsi:type="dcterms:W3CDTF">2025-11-12T04:43:00Z</dcterms:modified>
</cp:coreProperties>
</file>