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CB" w:rsidRPr="00187CB3" w:rsidRDefault="00512ACB" w:rsidP="00DF6005">
      <w:pPr>
        <w:jc w:val="center"/>
        <w:rPr>
          <w:rFonts w:ascii="Arial" w:hAnsi="Arial" w:cs="Arial"/>
          <w:sz w:val="21"/>
          <w:szCs w:val="21"/>
        </w:rPr>
      </w:pPr>
      <w:r w:rsidRPr="00B822E3">
        <w:rPr>
          <w:rFonts w:ascii="Arial" w:hAnsi="Arial" w:cs="Arial"/>
          <w:b/>
          <w:bCs/>
          <w:sz w:val="21"/>
          <w:szCs w:val="21"/>
        </w:rPr>
        <w:t xml:space="preserve">Реквизиты для заполнения бланка на </w:t>
      </w:r>
      <w:r w:rsidR="00187CB3">
        <w:rPr>
          <w:rFonts w:ascii="Arial" w:hAnsi="Arial" w:cs="Arial"/>
          <w:b/>
          <w:bCs/>
          <w:sz w:val="21"/>
          <w:szCs w:val="21"/>
        </w:rPr>
        <w:t>у</w:t>
      </w:r>
      <w:r w:rsidRPr="00B822E3">
        <w:rPr>
          <w:rFonts w:ascii="Arial" w:hAnsi="Arial" w:cs="Arial"/>
          <w:b/>
          <w:bCs/>
          <w:sz w:val="21"/>
          <w:szCs w:val="21"/>
        </w:rPr>
        <w:t>плату государственной пошлины</w:t>
      </w:r>
      <w:r w:rsidR="00D10543" w:rsidRPr="00B822E3">
        <w:rPr>
          <w:rFonts w:ascii="Arial" w:hAnsi="Arial" w:cs="Arial"/>
          <w:b/>
          <w:bCs/>
          <w:sz w:val="21"/>
          <w:szCs w:val="21"/>
        </w:rPr>
        <w:t xml:space="preserve"> при обращении в суд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2"/>
        <w:gridCol w:w="2168"/>
        <w:gridCol w:w="2026"/>
        <w:gridCol w:w="1805"/>
      </w:tblGrid>
      <w:tr w:rsidR="00512ACB" w:rsidRPr="00B822E3" w:rsidTr="00B822E3">
        <w:trPr>
          <w:jc w:val="center"/>
        </w:trPr>
        <w:tc>
          <w:tcPr>
            <w:tcW w:w="179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ACB" w:rsidRPr="00B822E3" w:rsidRDefault="00426C9F" w:rsidP="002E4FAE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Получатель</w:t>
            </w:r>
          </w:p>
        </w:tc>
        <w:tc>
          <w:tcPr>
            <w:tcW w:w="32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2ACB" w:rsidRPr="00B822E3" w:rsidRDefault="00426C9F" w:rsidP="002E4FAE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Казначейство России (ФНС России)</w:t>
            </w:r>
          </w:p>
        </w:tc>
      </w:tr>
      <w:tr w:rsidR="003B28F6" w:rsidRPr="00B822E3" w:rsidTr="00B822E3">
        <w:trPr>
          <w:jc w:val="center"/>
        </w:trPr>
        <w:tc>
          <w:tcPr>
            <w:tcW w:w="179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8F6" w:rsidRPr="00B822E3" w:rsidRDefault="003B28F6" w:rsidP="00481FF3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ИНН</w:t>
            </w:r>
          </w:p>
        </w:tc>
        <w:tc>
          <w:tcPr>
            <w:tcW w:w="32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B28F6" w:rsidRPr="00B822E3" w:rsidRDefault="005659C1" w:rsidP="00481FF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822E3">
              <w:rPr>
                <w:rFonts w:ascii="Arial" w:hAnsi="Arial" w:cs="Arial"/>
                <w:sz w:val="21"/>
                <w:szCs w:val="21"/>
                <w:lang w:val="en-US"/>
              </w:rPr>
              <w:t>7727406020</w:t>
            </w:r>
          </w:p>
        </w:tc>
      </w:tr>
      <w:tr w:rsidR="003B28F6" w:rsidRPr="00B822E3" w:rsidTr="00B822E3">
        <w:trPr>
          <w:jc w:val="center"/>
        </w:trPr>
        <w:tc>
          <w:tcPr>
            <w:tcW w:w="179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8F6" w:rsidRPr="00B822E3" w:rsidRDefault="003B28F6" w:rsidP="002E4FAE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КПП</w:t>
            </w:r>
          </w:p>
        </w:tc>
        <w:tc>
          <w:tcPr>
            <w:tcW w:w="32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B28F6" w:rsidRPr="00B822E3" w:rsidRDefault="005659C1" w:rsidP="002E4FAE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770801001</w:t>
            </w:r>
          </w:p>
        </w:tc>
      </w:tr>
      <w:tr w:rsidR="005659C1" w:rsidRPr="00B822E3" w:rsidTr="00B822E3">
        <w:trPr>
          <w:jc w:val="center"/>
        </w:trPr>
        <w:tc>
          <w:tcPr>
            <w:tcW w:w="179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9C1" w:rsidRPr="00B822E3" w:rsidRDefault="005659C1" w:rsidP="002E4FAE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Код ОКТМО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0543" w:rsidRPr="00B822E3" w:rsidRDefault="005659C1" w:rsidP="00D10543">
            <w:pPr>
              <w:pStyle w:val="a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822E3">
              <w:rPr>
                <w:rFonts w:ascii="Arial" w:hAnsi="Arial" w:cs="Arial"/>
                <w:b/>
                <w:sz w:val="21"/>
                <w:szCs w:val="21"/>
              </w:rPr>
              <w:t>63617101</w:t>
            </w:r>
          </w:p>
          <w:p w:rsidR="00D10543" w:rsidRPr="00B822E3" w:rsidRDefault="005659C1" w:rsidP="00B822E3">
            <w:pPr>
              <w:pStyle w:val="a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(</w:t>
            </w:r>
            <w:r w:rsidR="00D10543" w:rsidRPr="00B822E3">
              <w:rPr>
                <w:rFonts w:ascii="Arial" w:hAnsi="Arial" w:cs="Arial"/>
                <w:sz w:val="21"/>
                <w:szCs w:val="21"/>
              </w:rPr>
              <w:t>для дел, рассматриваемых в г. Ершове и Ершовском районе)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0543" w:rsidRPr="00B822E3" w:rsidRDefault="005659C1" w:rsidP="00D10543">
            <w:pPr>
              <w:pStyle w:val="a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822E3">
              <w:rPr>
                <w:rFonts w:ascii="Arial" w:hAnsi="Arial" w:cs="Arial"/>
                <w:b/>
                <w:sz w:val="21"/>
                <w:szCs w:val="21"/>
              </w:rPr>
              <w:t>63613151</w:t>
            </w:r>
          </w:p>
          <w:p w:rsidR="00D10543" w:rsidRPr="00B822E3" w:rsidRDefault="005659C1" w:rsidP="00B822E3">
            <w:pPr>
              <w:pStyle w:val="a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(</w:t>
            </w:r>
            <w:r w:rsidR="00D10543" w:rsidRPr="00B822E3">
              <w:rPr>
                <w:rFonts w:ascii="Arial" w:hAnsi="Arial" w:cs="Arial"/>
                <w:sz w:val="21"/>
                <w:szCs w:val="21"/>
              </w:rPr>
              <w:t xml:space="preserve">для дел, рассматриваемых в </w:t>
            </w:r>
            <w:proofErr w:type="spellStart"/>
            <w:r w:rsidR="00D10543" w:rsidRPr="00B822E3">
              <w:rPr>
                <w:rFonts w:ascii="Arial" w:hAnsi="Arial" w:cs="Arial"/>
                <w:sz w:val="21"/>
                <w:szCs w:val="21"/>
              </w:rPr>
              <w:t>р.п</w:t>
            </w:r>
            <w:proofErr w:type="spellEnd"/>
            <w:r w:rsidR="00D10543" w:rsidRPr="00B822E3">
              <w:rPr>
                <w:rFonts w:ascii="Arial" w:hAnsi="Arial" w:cs="Arial"/>
                <w:sz w:val="21"/>
                <w:szCs w:val="21"/>
              </w:rPr>
              <w:t xml:space="preserve">. Дергачи и </w:t>
            </w:r>
            <w:proofErr w:type="spellStart"/>
            <w:r w:rsidR="00D10543" w:rsidRPr="00B822E3">
              <w:rPr>
                <w:rFonts w:ascii="Arial" w:hAnsi="Arial" w:cs="Arial"/>
                <w:sz w:val="21"/>
                <w:szCs w:val="21"/>
              </w:rPr>
              <w:t>Дергачевском</w:t>
            </w:r>
            <w:proofErr w:type="spellEnd"/>
            <w:r w:rsidR="00D10543" w:rsidRPr="00B822E3">
              <w:rPr>
                <w:rFonts w:ascii="Arial" w:hAnsi="Arial" w:cs="Arial"/>
                <w:sz w:val="21"/>
                <w:szCs w:val="21"/>
              </w:rPr>
              <w:t xml:space="preserve"> районе)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0543" w:rsidRPr="00B822E3" w:rsidRDefault="005659C1" w:rsidP="00D10543">
            <w:pPr>
              <w:pStyle w:val="a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822E3">
              <w:rPr>
                <w:rFonts w:ascii="Arial" w:hAnsi="Arial" w:cs="Arial"/>
                <w:b/>
                <w:sz w:val="21"/>
                <w:szCs w:val="21"/>
              </w:rPr>
              <w:t>63632151</w:t>
            </w:r>
          </w:p>
          <w:p w:rsidR="00D10543" w:rsidRPr="00B822E3" w:rsidRDefault="005659C1" w:rsidP="00B822E3">
            <w:pPr>
              <w:pStyle w:val="a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(</w:t>
            </w:r>
            <w:r w:rsidR="00D10543" w:rsidRPr="00B822E3">
              <w:rPr>
                <w:rFonts w:ascii="Arial" w:hAnsi="Arial" w:cs="Arial"/>
                <w:sz w:val="21"/>
                <w:szCs w:val="21"/>
              </w:rPr>
              <w:t xml:space="preserve">для дел, рассматриваемых в </w:t>
            </w:r>
            <w:proofErr w:type="spellStart"/>
            <w:r w:rsidR="00D10543" w:rsidRPr="00B822E3">
              <w:rPr>
                <w:rFonts w:ascii="Arial" w:hAnsi="Arial" w:cs="Arial"/>
                <w:sz w:val="21"/>
                <w:szCs w:val="21"/>
              </w:rPr>
              <w:t>р.п</w:t>
            </w:r>
            <w:proofErr w:type="spellEnd"/>
            <w:r w:rsidR="00D10543" w:rsidRPr="00B822E3">
              <w:rPr>
                <w:rFonts w:ascii="Arial" w:hAnsi="Arial" w:cs="Arial"/>
                <w:sz w:val="21"/>
                <w:szCs w:val="21"/>
              </w:rPr>
              <w:t xml:space="preserve">. Озинки и </w:t>
            </w:r>
            <w:proofErr w:type="spellStart"/>
            <w:r w:rsidR="00D10543" w:rsidRPr="00B822E3">
              <w:rPr>
                <w:rFonts w:ascii="Arial" w:hAnsi="Arial" w:cs="Arial"/>
                <w:sz w:val="21"/>
                <w:szCs w:val="21"/>
              </w:rPr>
              <w:t>Озинском</w:t>
            </w:r>
            <w:proofErr w:type="spellEnd"/>
            <w:r w:rsidR="00D10543" w:rsidRPr="00B822E3">
              <w:rPr>
                <w:rFonts w:ascii="Arial" w:hAnsi="Arial" w:cs="Arial"/>
                <w:sz w:val="21"/>
                <w:szCs w:val="21"/>
              </w:rPr>
              <w:t xml:space="preserve"> районе)</w:t>
            </w:r>
          </w:p>
        </w:tc>
      </w:tr>
      <w:tr w:rsidR="003B28F6" w:rsidRPr="00B822E3" w:rsidTr="00B822E3">
        <w:trPr>
          <w:jc w:val="center"/>
        </w:trPr>
        <w:tc>
          <w:tcPr>
            <w:tcW w:w="179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8F6" w:rsidRPr="00B822E3" w:rsidRDefault="003B28F6" w:rsidP="002E4FAE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Единый казначейский счет</w:t>
            </w:r>
          </w:p>
        </w:tc>
        <w:tc>
          <w:tcPr>
            <w:tcW w:w="32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B28F6" w:rsidRPr="00B822E3" w:rsidRDefault="005659C1" w:rsidP="002E4FAE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03100643000000018500</w:t>
            </w:r>
          </w:p>
        </w:tc>
      </w:tr>
      <w:tr w:rsidR="003B28F6" w:rsidRPr="00B822E3" w:rsidTr="00B822E3">
        <w:trPr>
          <w:jc w:val="center"/>
        </w:trPr>
        <w:tc>
          <w:tcPr>
            <w:tcW w:w="179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8F6" w:rsidRPr="00B822E3" w:rsidRDefault="003B28F6" w:rsidP="003B28F6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Корреспондентский счет</w:t>
            </w:r>
          </w:p>
        </w:tc>
        <w:tc>
          <w:tcPr>
            <w:tcW w:w="32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B28F6" w:rsidRPr="00B822E3" w:rsidRDefault="005659C1" w:rsidP="002E4FAE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40102810445370000059</w:t>
            </w:r>
          </w:p>
        </w:tc>
      </w:tr>
      <w:tr w:rsidR="003B28F6" w:rsidRPr="00B822E3" w:rsidTr="00B822E3">
        <w:trPr>
          <w:jc w:val="center"/>
        </w:trPr>
        <w:tc>
          <w:tcPr>
            <w:tcW w:w="179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8F6" w:rsidRPr="00B822E3" w:rsidRDefault="00426C9F" w:rsidP="002E4FAE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Наименование банка получателя средств</w:t>
            </w:r>
          </w:p>
        </w:tc>
        <w:tc>
          <w:tcPr>
            <w:tcW w:w="32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B28F6" w:rsidRPr="00B822E3" w:rsidRDefault="004C08AF" w:rsidP="004C08A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ОКЦ №7 ГУ Банка России по ЦФО //УФК по</w:t>
            </w:r>
            <w:r w:rsidR="005659C1" w:rsidRPr="00B822E3">
              <w:rPr>
                <w:rFonts w:ascii="Arial" w:hAnsi="Arial" w:cs="Arial"/>
                <w:sz w:val="21"/>
                <w:szCs w:val="21"/>
              </w:rPr>
              <w:t xml:space="preserve"> Тульской области, г. Тула</w:t>
            </w:r>
          </w:p>
        </w:tc>
      </w:tr>
      <w:tr w:rsidR="003B28F6" w:rsidRPr="00B822E3" w:rsidTr="00B822E3">
        <w:trPr>
          <w:jc w:val="center"/>
        </w:trPr>
        <w:tc>
          <w:tcPr>
            <w:tcW w:w="179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8F6" w:rsidRPr="00B822E3" w:rsidRDefault="003B28F6" w:rsidP="003B28F6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БИК</w:t>
            </w:r>
          </w:p>
        </w:tc>
        <w:tc>
          <w:tcPr>
            <w:tcW w:w="32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B28F6" w:rsidRPr="00B822E3" w:rsidRDefault="005659C1" w:rsidP="002E4FAE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017003983</w:t>
            </w:r>
          </w:p>
        </w:tc>
      </w:tr>
      <w:tr w:rsidR="003B28F6" w:rsidRPr="00B822E3" w:rsidTr="00B822E3">
        <w:trPr>
          <w:jc w:val="center"/>
        </w:trPr>
        <w:tc>
          <w:tcPr>
            <w:tcW w:w="179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8F6" w:rsidRPr="00B822E3" w:rsidRDefault="003B28F6" w:rsidP="002E4FAE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Код бюджетной классификации (КБК)</w:t>
            </w:r>
          </w:p>
        </w:tc>
        <w:tc>
          <w:tcPr>
            <w:tcW w:w="32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B28F6" w:rsidRPr="00B822E3" w:rsidRDefault="005659C1" w:rsidP="00C6721A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18210803010011050110</w:t>
            </w:r>
          </w:p>
        </w:tc>
      </w:tr>
      <w:tr w:rsidR="003B28F6" w:rsidRPr="00B822E3" w:rsidTr="00B822E3">
        <w:trPr>
          <w:jc w:val="center"/>
        </w:trPr>
        <w:tc>
          <w:tcPr>
            <w:tcW w:w="179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8F6" w:rsidRPr="00B822E3" w:rsidRDefault="003B28F6" w:rsidP="002E4FAE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Наименование платежа</w:t>
            </w:r>
          </w:p>
        </w:tc>
        <w:tc>
          <w:tcPr>
            <w:tcW w:w="32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B28F6" w:rsidRPr="00B822E3" w:rsidRDefault="00790B66" w:rsidP="00B120F1">
            <w:pPr>
              <w:rPr>
                <w:rFonts w:ascii="Arial" w:hAnsi="Arial" w:cs="Arial"/>
                <w:sz w:val="21"/>
                <w:szCs w:val="21"/>
              </w:rPr>
            </w:pPr>
            <w:r w:rsidRPr="00B822E3">
              <w:rPr>
                <w:rFonts w:ascii="Arial" w:hAnsi="Arial" w:cs="Arial"/>
                <w:sz w:val="21"/>
                <w:szCs w:val="21"/>
              </w:rPr>
              <w:t>Государственная пошлина по делам, рассматриваемым судами общей юрисдикции и мировыми судьями, уплачиваемая при обращении в суды</w:t>
            </w:r>
          </w:p>
        </w:tc>
      </w:tr>
    </w:tbl>
    <w:p w:rsidR="00512ACB" w:rsidRDefault="00512ACB"/>
    <w:p w:rsidR="005659C1" w:rsidRPr="00B822E3" w:rsidRDefault="005659C1" w:rsidP="005659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 w:bidi="ru-RU"/>
        </w:rPr>
      </w:pPr>
      <w:r w:rsidRPr="00B822E3">
        <w:rPr>
          <w:rFonts w:ascii="Arial" w:eastAsia="Times New Roman" w:hAnsi="Arial" w:cs="Arial"/>
          <w:color w:val="000000"/>
          <w:sz w:val="21"/>
          <w:szCs w:val="21"/>
          <w:lang w:eastAsia="ru-RU" w:bidi="ru-RU"/>
        </w:rPr>
        <w:t>Все необходимые реквизиты размещаются в открытом доступе на сайте ФНС России</w:t>
      </w:r>
      <w:r w:rsidR="009D699E">
        <w:rPr>
          <w:rFonts w:ascii="Arial" w:eastAsia="Times New Roman" w:hAnsi="Arial" w:cs="Arial"/>
          <w:color w:val="000000"/>
          <w:sz w:val="21"/>
          <w:szCs w:val="21"/>
          <w:lang w:eastAsia="ru-RU" w:bidi="ru-RU"/>
        </w:rPr>
        <w:t xml:space="preserve"> </w:t>
      </w:r>
      <w:hyperlink r:id="rId5" w:history="1">
        <w:r w:rsidR="009D699E" w:rsidRPr="003F639D">
          <w:rPr>
            <w:rStyle w:val="a5"/>
            <w:rFonts w:ascii="Arial" w:eastAsia="Times New Roman" w:hAnsi="Arial" w:cs="Arial"/>
            <w:sz w:val="21"/>
            <w:szCs w:val="21"/>
            <w:lang w:eastAsia="ru-RU" w:bidi="ru-RU"/>
          </w:rPr>
          <w:t>https://www.nalog.gov.ru/rn77/ens/</w:t>
        </w:r>
      </w:hyperlink>
      <w:r w:rsidR="009D699E">
        <w:rPr>
          <w:rFonts w:ascii="Arial" w:eastAsia="Times New Roman" w:hAnsi="Arial" w:cs="Arial"/>
          <w:color w:val="000000"/>
          <w:sz w:val="21"/>
          <w:szCs w:val="21"/>
          <w:lang w:eastAsia="ru-RU" w:bidi="ru-RU"/>
        </w:rPr>
        <w:t xml:space="preserve"> </w:t>
      </w:r>
      <w:bookmarkStart w:id="0" w:name="_GoBack"/>
      <w:bookmarkEnd w:id="0"/>
      <w:r w:rsidRPr="00B822E3">
        <w:rPr>
          <w:rFonts w:ascii="Arial" w:eastAsia="Times New Roman" w:hAnsi="Arial" w:cs="Arial"/>
          <w:color w:val="000000"/>
          <w:sz w:val="21"/>
          <w:szCs w:val="21"/>
          <w:lang w:eastAsia="ru-RU" w:bidi="ru-RU"/>
        </w:rPr>
        <w:t xml:space="preserve"> сервис «Уплата налогов и пошлин» (для физических/ юридических лиц) «Уплата налогов и пошлин, не входящих в ЕНС» по адресу </w:t>
      </w:r>
      <w:hyperlink r:id="rId6" w:history="1">
        <w:r w:rsidRPr="00B822E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 w:bidi="ru-RU"/>
          </w:rPr>
          <w:t>https://service.nalog.ru/payment/index.html</w:t>
        </w:r>
      </w:hyperlink>
      <w:r w:rsidRPr="00B822E3">
        <w:rPr>
          <w:rFonts w:ascii="Arial" w:eastAsia="Times New Roman" w:hAnsi="Arial" w:cs="Arial"/>
          <w:color w:val="000000"/>
          <w:sz w:val="21"/>
          <w:szCs w:val="21"/>
          <w:lang w:eastAsia="ru-RU" w:bidi="ru-RU"/>
        </w:rPr>
        <w:t xml:space="preserve">. </w:t>
      </w:r>
    </w:p>
    <w:p w:rsidR="005659C1" w:rsidRPr="00B822E3" w:rsidRDefault="005659C1" w:rsidP="005659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 w:bidi="ru-RU"/>
        </w:rPr>
      </w:pPr>
      <w:r w:rsidRPr="00B822E3">
        <w:rPr>
          <w:rFonts w:ascii="Arial" w:eastAsia="Times New Roman" w:hAnsi="Arial" w:cs="Arial"/>
          <w:color w:val="000000"/>
          <w:sz w:val="21"/>
          <w:szCs w:val="21"/>
          <w:lang w:eastAsia="ru-RU" w:bidi="ru-RU"/>
        </w:rPr>
        <w:t xml:space="preserve">При заполнении формы необходимо выбрать вид платежа «Судебная пошлина» и соответствующий вид пошлины. </w:t>
      </w:r>
    </w:p>
    <w:p w:rsidR="005659C1" w:rsidRPr="00B822E3" w:rsidRDefault="005659C1" w:rsidP="005659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 w:bidi="ru-RU"/>
        </w:rPr>
      </w:pPr>
      <w:r w:rsidRPr="00B822E3">
        <w:rPr>
          <w:rFonts w:ascii="Arial" w:eastAsia="Times New Roman" w:hAnsi="Arial" w:cs="Arial"/>
          <w:color w:val="000000"/>
          <w:sz w:val="21"/>
          <w:szCs w:val="21"/>
          <w:lang w:eastAsia="ru-RU" w:bidi="ru-RU"/>
        </w:rPr>
        <w:t xml:space="preserve">Определение кода муниципального образования (ОКТМО) по адресу находится на сайте ФНС России по ссылке </w:t>
      </w:r>
      <w:hyperlink r:id="rId7" w:history="1">
        <w:r w:rsidRPr="00B822E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 w:bidi="ru-RU"/>
          </w:rPr>
          <w:t>https://service.nalog.ru/addrno.do</w:t>
        </w:r>
      </w:hyperlink>
      <w:r w:rsidRPr="00B822E3">
        <w:rPr>
          <w:rFonts w:ascii="Arial" w:eastAsia="Times New Roman" w:hAnsi="Arial" w:cs="Arial"/>
          <w:color w:val="000000"/>
          <w:sz w:val="21"/>
          <w:szCs w:val="21"/>
          <w:lang w:eastAsia="ru-RU" w:bidi="ru-RU"/>
        </w:rPr>
        <w:t>.</w:t>
      </w:r>
    </w:p>
    <w:p w:rsidR="00B822E3" w:rsidRDefault="00B822E3" w:rsidP="00C72A94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72A94" w:rsidRPr="00B822E3" w:rsidRDefault="00C72A94" w:rsidP="00C72A94">
      <w:pPr>
        <w:jc w:val="both"/>
        <w:rPr>
          <w:rFonts w:ascii="Arial" w:hAnsi="Arial" w:cs="Arial"/>
          <w:sz w:val="21"/>
          <w:szCs w:val="21"/>
        </w:rPr>
      </w:pPr>
      <w:r w:rsidRPr="00B822E3">
        <w:rPr>
          <w:rFonts w:ascii="Arial" w:hAnsi="Arial" w:cs="Arial"/>
          <w:color w:val="000000"/>
          <w:sz w:val="21"/>
          <w:szCs w:val="21"/>
          <w:shd w:val="clear" w:color="auto" w:fill="FFFFFF"/>
        </w:rPr>
        <w:t>Рекомендуем также использовать </w:t>
      </w:r>
      <w:hyperlink r:id="rId8" w:history="1">
        <w:r w:rsidRPr="00B822E3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калькулятор госпошлины</w:t>
        </w:r>
      </w:hyperlink>
      <w:r w:rsidRPr="00B822E3">
        <w:rPr>
          <w:rFonts w:ascii="Arial" w:hAnsi="Arial" w:cs="Arial"/>
          <w:color w:val="000000"/>
          <w:sz w:val="21"/>
          <w:szCs w:val="21"/>
          <w:shd w:val="clear" w:color="auto" w:fill="FFFFFF"/>
        </w:rPr>
        <w:t>, благодаря которому Вы сможете: рассчитать размер государственной пошлины, внести свои данные (ФИО или название организации и адрес проживания/регистрации), сформировать готовый бланк квитанции с заполненными реквизитами, распечатать его и, в последующем, предъявить в отделение банка.</w:t>
      </w:r>
    </w:p>
    <w:sectPr w:rsidR="00C72A94" w:rsidRPr="00B822E3" w:rsidSect="00F4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AE"/>
    <w:rsid w:val="00031983"/>
    <w:rsid w:val="00040CCA"/>
    <w:rsid w:val="0007001A"/>
    <w:rsid w:val="000909F9"/>
    <w:rsid w:val="00187CB3"/>
    <w:rsid w:val="002C0BCD"/>
    <w:rsid w:val="002E4FAE"/>
    <w:rsid w:val="00377F1F"/>
    <w:rsid w:val="003B28F6"/>
    <w:rsid w:val="003E686B"/>
    <w:rsid w:val="00425FA9"/>
    <w:rsid w:val="00426C9F"/>
    <w:rsid w:val="00451546"/>
    <w:rsid w:val="00454C66"/>
    <w:rsid w:val="004B652E"/>
    <w:rsid w:val="004C08AF"/>
    <w:rsid w:val="00512ACB"/>
    <w:rsid w:val="005659C1"/>
    <w:rsid w:val="006A54C3"/>
    <w:rsid w:val="006C343F"/>
    <w:rsid w:val="006C4EA5"/>
    <w:rsid w:val="007028A8"/>
    <w:rsid w:val="00790B66"/>
    <w:rsid w:val="008626A0"/>
    <w:rsid w:val="00992F5C"/>
    <w:rsid w:val="009D699E"/>
    <w:rsid w:val="00A11E17"/>
    <w:rsid w:val="00AA2229"/>
    <w:rsid w:val="00AE72B4"/>
    <w:rsid w:val="00B120F1"/>
    <w:rsid w:val="00B76AF6"/>
    <w:rsid w:val="00B822E3"/>
    <w:rsid w:val="00C6721A"/>
    <w:rsid w:val="00C72A94"/>
    <w:rsid w:val="00CF00C3"/>
    <w:rsid w:val="00D10543"/>
    <w:rsid w:val="00DF6005"/>
    <w:rsid w:val="00F40403"/>
    <w:rsid w:val="00F8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0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4FA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72A94"/>
    <w:rPr>
      <w:color w:val="0000FF"/>
      <w:u w:val="single"/>
    </w:rPr>
  </w:style>
  <w:style w:type="paragraph" w:styleId="a6">
    <w:name w:val="No Spacing"/>
    <w:uiPriority w:val="1"/>
    <w:qFormat/>
    <w:rsid w:val="00D10543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0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4FA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72A94"/>
    <w:rPr>
      <w:color w:val="0000FF"/>
      <w:u w:val="single"/>
    </w:rPr>
  </w:style>
  <w:style w:type="paragraph" w:styleId="a6">
    <w:name w:val="No Spacing"/>
    <w:uiPriority w:val="1"/>
    <w:qFormat/>
    <w:rsid w:val="00D1054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shovsky.sar.sudrf.ru/modules.php?name=govdu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e.nalog.ru/addrno.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rvice.nalog.ru/payment/index.html" TargetMode="External"/><Relationship Id="rId5" Type="http://schemas.openxmlformats.org/officeDocument/2006/relationships/hyperlink" Target="https://www.nalog.gov.ru/rn77/en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для заполнения бланка на оплату государственной пошлины</vt:lpstr>
    </vt:vector>
  </TitlesOfParts>
  <Company>Krokoz™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для заполнения бланка на оплату государственной пошлины</dc:title>
  <dc:creator>Григорьева Елена Сергеевна</dc:creator>
  <cp:lastModifiedBy>Admin</cp:lastModifiedBy>
  <cp:revision>3</cp:revision>
  <cp:lastPrinted>2023-01-13T12:24:00Z</cp:lastPrinted>
  <dcterms:created xsi:type="dcterms:W3CDTF">2025-11-07T08:00:00Z</dcterms:created>
  <dcterms:modified xsi:type="dcterms:W3CDTF">2025-11-07T08:02:00Z</dcterms:modified>
</cp:coreProperties>
</file>