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6F8" w:rsidRPr="00485EA4" w:rsidRDefault="00B956F8" w:rsidP="007C15C0">
      <w:pPr>
        <w:pStyle w:val="a3"/>
        <w:ind w:left="5954"/>
        <w:jc w:val="center"/>
        <w:rPr>
          <w:rFonts w:ascii="Times New Roman" w:hAnsi="Times New Roman" w:cs="Times New Roman"/>
          <w:sz w:val="26"/>
          <w:szCs w:val="26"/>
        </w:rPr>
      </w:pPr>
      <w:r w:rsidRPr="00485EA4">
        <w:rPr>
          <w:rFonts w:ascii="Times New Roman" w:hAnsi="Times New Roman" w:cs="Times New Roman"/>
          <w:sz w:val="26"/>
          <w:szCs w:val="26"/>
        </w:rPr>
        <w:t>УТВЕРЖДЕН</w:t>
      </w:r>
    </w:p>
    <w:p w:rsidR="00B956F8" w:rsidRPr="00485EA4" w:rsidRDefault="007C15C0" w:rsidP="007C15C0">
      <w:pPr>
        <w:pStyle w:val="a3"/>
        <w:ind w:left="5954"/>
        <w:jc w:val="center"/>
        <w:rPr>
          <w:rFonts w:ascii="Times New Roman" w:hAnsi="Times New Roman" w:cs="Times New Roman"/>
          <w:sz w:val="26"/>
          <w:szCs w:val="26"/>
        </w:rPr>
      </w:pPr>
      <w:r w:rsidRPr="00485EA4">
        <w:rPr>
          <w:rFonts w:ascii="Times New Roman" w:hAnsi="Times New Roman" w:cs="Times New Roman"/>
          <w:sz w:val="26"/>
          <w:szCs w:val="26"/>
        </w:rPr>
        <w:t>п</w:t>
      </w:r>
      <w:r w:rsidR="00B956F8" w:rsidRPr="00485EA4">
        <w:rPr>
          <w:rFonts w:ascii="Times New Roman" w:hAnsi="Times New Roman" w:cs="Times New Roman"/>
          <w:sz w:val="26"/>
          <w:szCs w:val="26"/>
        </w:rPr>
        <w:t xml:space="preserve">риказом </w:t>
      </w:r>
      <w:r w:rsidR="002A4ABC" w:rsidRPr="00485EA4">
        <w:rPr>
          <w:rFonts w:ascii="Times New Roman" w:hAnsi="Times New Roman" w:cs="Times New Roman"/>
          <w:sz w:val="26"/>
          <w:szCs w:val="26"/>
        </w:rPr>
        <w:t>председателя</w:t>
      </w:r>
      <w:r w:rsidRPr="00485EA4">
        <w:rPr>
          <w:rFonts w:ascii="Times New Roman" w:hAnsi="Times New Roman" w:cs="Times New Roman"/>
          <w:sz w:val="26"/>
          <w:szCs w:val="26"/>
        </w:rPr>
        <w:t xml:space="preserve"> </w:t>
      </w:r>
      <w:r w:rsidR="00B956F8" w:rsidRPr="00485EA4">
        <w:rPr>
          <w:rFonts w:ascii="Times New Roman" w:hAnsi="Times New Roman" w:cs="Times New Roman"/>
          <w:sz w:val="26"/>
          <w:szCs w:val="26"/>
        </w:rPr>
        <w:t xml:space="preserve">Ефремовского </w:t>
      </w:r>
      <w:r w:rsidR="00485EA4">
        <w:rPr>
          <w:rFonts w:ascii="Times New Roman" w:hAnsi="Times New Roman" w:cs="Times New Roman"/>
          <w:sz w:val="26"/>
          <w:szCs w:val="26"/>
        </w:rPr>
        <w:t>меж</w:t>
      </w:r>
      <w:r w:rsidR="00B956F8" w:rsidRPr="00485EA4">
        <w:rPr>
          <w:rFonts w:ascii="Times New Roman" w:hAnsi="Times New Roman" w:cs="Times New Roman"/>
          <w:sz w:val="26"/>
          <w:szCs w:val="26"/>
        </w:rPr>
        <w:t>районного суда</w:t>
      </w:r>
      <w:r w:rsidRPr="00485EA4">
        <w:rPr>
          <w:rFonts w:ascii="Times New Roman" w:hAnsi="Times New Roman" w:cs="Times New Roman"/>
          <w:sz w:val="26"/>
          <w:szCs w:val="26"/>
        </w:rPr>
        <w:t xml:space="preserve"> </w:t>
      </w:r>
      <w:r w:rsidR="00B956F8" w:rsidRPr="00485EA4">
        <w:rPr>
          <w:rFonts w:ascii="Times New Roman" w:hAnsi="Times New Roman" w:cs="Times New Roman"/>
          <w:sz w:val="26"/>
          <w:szCs w:val="26"/>
        </w:rPr>
        <w:t>Тульской области</w:t>
      </w:r>
    </w:p>
    <w:p w:rsidR="00B956F8" w:rsidRPr="007C15C0" w:rsidRDefault="00485EA4" w:rsidP="007C15C0">
      <w:pPr>
        <w:pStyle w:val="a3"/>
        <w:ind w:left="5954"/>
        <w:jc w:val="center"/>
        <w:rPr>
          <w:rFonts w:ascii="Times New Roman" w:hAnsi="Times New Roman" w:cs="Times New Roman"/>
          <w:sz w:val="26"/>
          <w:szCs w:val="26"/>
        </w:rPr>
      </w:pPr>
      <w:r>
        <w:rPr>
          <w:rFonts w:ascii="Times New Roman" w:hAnsi="Times New Roman" w:cs="Times New Roman"/>
          <w:sz w:val="26"/>
          <w:szCs w:val="26"/>
        </w:rPr>
        <w:t xml:space="preserve">от </w:t>
      </w:r>
      <w:r w:rsidRPr="00CB24FF">
        <w:rPr>
          <w:rFonts w:ascii="Times New Roman" w:hAnsi="Times New Roman" w:cs="Times New Roman"/>
          <w:sz w:val="26"/>
          <w:szCs w:val="26"/>
        </w:rPr>
        <w:t>21 декабря 2021</w:t>
      </w:r>
      <w:r w:rsidR="00B956F8" w:rsidRPr="00485EA4">
        <w:rPr>
          <w:rFonts w:ascii="Times New Roman" w:hAnsi="Times New Roman" w:cs="Times New Roman"/>
          <w:sz w:val="26"/>
          <w:szCs w:val="26"/>
        </w:rPr>
        <w:t xml:space="preserve"> года №</w:t>
      </w:r>
      <w:r>
        <w:rPr>
          <w:rFonts w:ascii="Times New Roman" w:hAnsi="Times New Roman" w:cs="Times New Roman"/>
          <w:sz w:val="26"/>
          <w:szCs w:val="26"/>
        </w:rPr>
        <w:t xml:space="preserve"> </w:t>
      </w:r>
      <w:r w:rsidRPr="00CB24FF">
        <w:rPr>
          <w:rFonts w:ascii="Times New Roman" w:hAnsi="Times New Roman" w:cs="Times New Roman"/>
          <w:sz w:val="26"/>
          <w:szCs w:val="26"/>
        </w:rPr>
        <w:t>271</w:t>
      </w:r>
    </w:p>
    <w:p w:rsidR="00760796" w:rsidRPr="007C15C0" w:rsidRDefault="00760796" w:rsidP="007C15C0">
      <w:pPr>
        <w:pStyle w:val="a3"/>
        <w:ind w:firstLine="709"/>
        <w:jc w:val="both"/>
        <w:rPr>
          <w:rFonts w:ascii="Times New Roman" w:hAnsi="Times New Roman" w:cs="Times New Roman"/>
          <w:sz w:val="26"/>
          <w:szCs w:val="26"/>
        </w:rPr>
      </w:pPr>
    </w:p>
    <w:p w:rsidR="00760796" w:rsidRPr="007C15C0" w:rsidRDefault="00760796" w:rsidP="007C15C0">
      <w:pPr>
        <w:pStyle w:val="a3"/>
        <w:jc w:val="center"/>
        <w:rPr>
          <w:rFonts w:ascii="Times New Roman" w:hAnsi="Times New Roman" w:cs="Times New Roman"/>
          <w:b/>
          <w:sz w:val="26"/>
          <w:szCs w:val="26"/>
        </w:rPr>
      </w:pPr>
      <w:r w:rsidRPr="007C15C0">
        <w:rPr>
          <w:rFonts w:ascii="Times New Roman" w:hAnsi="Times New Roman" w:cs="Times New Roman"/>
          <w:b/>
          <w:sz w:val="26"/>
          <w:szCs w:val="26"/>
        </w:rPr>
        <w:t>РЕГЛАМЕНТ</w:t>
      </w:r>
    </w:p>
    <w:p w:rsidR="00760796" w:rsidRPr="007C15C0" w:rsidRDefault="00760796" w:rsidP="007C15C0">
      <w:pPr>
        <w:pStyle w:val="a3"/>
        <w:jc w:val="center"/>
        <w:rPr>
          <w:rFonts w:ascii="Times New Roman" w:hAnsi="Times New Roman" w:cs="Times New Roman"/>
          <w:b/>
          <w:sz w:val="26"/>
          <w:szCs w:val="26"/>
        </w:rPr>
      </w:pPr>
      <w:r w:rsidRPr="007C15C0">
        <w:rPr>
          <w:rFonts w:ascii="Times New Roman" w:hAnsi="Times New Roman" w:cs="Times New Roman"/>
          <w:b/>
          <w:sz w:val="26"/>
          <w:szCs w:val="26"/>
        </w:rPr>
        <w:t>организации деятельности приемной</w:t>
      </w:r>
    </w:p>
    <w:p w:rsidR="00760796" w:rsidRPr="007C15C0" w:rsidRDefault="00760796" w:rsidP="007C15C0">
      <w:pPr>
        <w:pStyle w:val="a3"/>
        <w:jc w:val="center"/>
        <w:rPr>
          <w:rFonts w:ascii="Times New Roman" w:hAnsi="Times New Roman" w:cs="Times New Roman"/>
          <w:b/>
          <w:sz w:val="26"/>
          <w:szCs w:val="26"/>
        </w:rPr>
      </w:pPr>
      <w:r w:rsidRPr="007C15C0">
        <w:rPr>
          <w:rFonts w:ascii="Times New Roman" w:hAnsi="Times New Roman" w:cs="Times New Roman"/>
          <w:b/>
          <w:sz w:val="26"/>
          <w:szCs w:val="26"/>
        </w:rPr>
        <w:t xml:space="preserve">Ефремовского </w:t>
      </w:r>
      <w:r w:rsidR="00F8534B">
        <w:rPr>
          <w:rFonts w:ascii="Times New Roman" w:hAnsi="Times New Roman" w:cs="Times New Roman"/>
          <w:b/>
          <w:sz w:val="26"/>
          <w:szCs w:val="26"/>
        </w:rPr>
        <w:t>меж</w:t>
      </w:r>
      <w:r w:rsidRPr="007C15C0">
        <w:rPr>
          <w:rFonts w:ascii="Times New Roman" w:hAnsi="Times New Roman" w:cs="Times New Roman"/>
          <w:b/>
          <w:sz w:val="26"/>
          <w:szCs w:val="26"/>
        </w:rPr>
        <w:t>районного суда Тульской области</w:t>
      </w:r>
    </w:p>
    <w:p w:rsidR="00760796" w:rsidRPr="007C15C0" w:rsidRDefault="00760796" w:rsidP="007C15C0">
      <w:pPr>
        <w:pStyle w:val="a3"/>
        <w:jc w:val="center"/>
        <w:rPr>
          <w:rFonts w:ascii="Times New Roman" w:hAnsi="Times New Roman" w:cs="Times New Roman"/>
          <w:b/>
          <w:sz w:val="26"/>
          <w:szCs w:val="26"/>
        </w:rPr>
      </w:pPr>
    </w:p>
    <w:p w:rsidR="00760796" w:rsidRPr="007C15C0" w:rsidRDefault="00760796" w:rsidP="007C15C0">
      <w:pPr>
        <w:pStyle w:val="a3"/>
        <w:jc w:val="center"/>
        <w:rPr>
          <w:rFonts w:ascii="Times New Roman" w:hAnsi="Times New Roman" w:cs="Times New Roman"/>
          <w:sz w:val="26"/>
          <w:szCs w:val="26"/>
        </w:rPr>
      </w:pPr>
      <w:r w:rsidRPr="007C15C0">
        <w:rPr>
          <w:rFonts w:ascii="Times New Roman" w:hAnsi="Times New Roman" w:cs="Times New Roman"/>
          <w:sz w:val="26"/>
          <w:szCs w:val="26"/>
        </w:rPr>
        <w:t>1. Общие положения</w:t>
      </w:r>
    </w:p>
    <w:p w:rsidR="00760796" w:rsidRPr="007C15C0" w:rsidRDefault="00760796" w:rsidP="007C15C0">
      <w:pPr>
        <w:pStyle w:val="a3"/>
        <w:ind w:firstLine="709"/>
        <w:jc w:val="both"/>
        <w:rPr>
          <w:rFonts w:ascii="Times New Roman" w:hAnsi="Times New Roman" w:cs="Times New Roman"/>
          <w:sz w:val="26"/>
          <w:szCs w:val="26"/>
        </w:rPr>
      </w:pP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1.1. Деятельность приемной в Ефремовском </w:t>
      </w:r>
      <w:r w:rsidR="00F8534B">
        <w:rPr>
          <w:rFonts w:ascii="Times New Roman" w:hAnsi="Times New Roman" w:cs="Times New Roman"/>
          <w:sz w:val="26"/>
          <w:szCs w:val="26"/>
        </w:rPr>
        <w:t>меж</w:t>
      </w:r>
      <w:r w:rsidRPr="007C15C0">
        <w:rPr>
          <w:rFonts w:ascii="Times New Roman" w:hAnsi="Times New Roman" w:cs="Times New Roman"/>
          <w:sz w:val="26"/>
          <w:szCs w:val="26"/>
        </w:rPr>
        <w:t xml:space="preserve">районном суде Тульской области (далее - Приемная) регламентируется </w:t>
      </w:r>
      <w:hyperlink r:id="rId7" w:history="1">
        <w:r w:rsidRPr="007C15C0">
          <w:rPr>
            <w:rStyle w:val="a8"/>
            <w:rFonts w:ascii="Times New Roman" w:hAnsi="Times New Roman" w:cs="Times New Roman"/>
            <w:sz w:val="26"/>
            <w:szCs w:val="26"/>
            <w:u w:val="none"/>
          </w:rPr>
          <w:t>Положением</w:t>
        </w:r>
      </w:hyperlink>
      <w:r w:rsidRPr="007C15C0">
        <w:rPr>
          <w:rFonts w:ascii="Times New Roman" w:hAnsi="Times New Roman" w:cs="Times New Roman"/>
          <w:sz w:val="26"/>
          <w:szCs w:val="26"/>
        </w:rPr>
        <w:t xml:space="preserve"> о приемной в суде</w:t>
      </w:r>
      <w:r w:rsidRPr="00485EA4">
        <w:rPr>
          <w:rFonts w:ascii="Times New Roman" w:hAnsi="Times New Roman" w:cs="Times New Roman"/>
          <w:sz w:val="26"/>
          <w:szCs w:val="26"/>
        </w:rPr>
        <w:t xml:space="preserve">, утвержденным </w:t>
      </w:r>
      <w:r w:rsidR="00937B80" w:rsidRPr="00485EA4">
        <w:rPr>
          <w:rFonts w:ascii="Times New Roman" w:hAnsi="Times New Roman" w:cs="Times New Roman"/>
          <w:sz w:val="26"/>
          <w:szCs w:val="26"/>
        </w:rPr>
        <w:t xml:space="preserve">приказом </w:t>
      </w:r>
      <w:r w:rsidRPr="00485EA4">
        <w:rPr>
          <w:rFonts w:ascii="Times New Roman" w:hAnsi="Times New Roman" w:cs="Times New Roman"/>
          <w:sz w:val="26"/>
          <w:szCs w:val="26"/>
        </w:rPr>
        <w:t>председател</w:t>
      </w:r>
      <w:r w:rsidR="00937B80" w:rsidRPr="00485EA4">
        <w:rPr>
          <w:rFonts w:ascii="Times New Roman" w:hAnsi="Times New Roman" w:cs="Times New Roman"/>
          <w:sz w:val="26"/>
          <w:szCs w:val="26"/>
        </w:rPr>
        <w:t>я</w:t>
      </w:r>
      <w:r w:rsidRPr="00485EA4">
        <w:rPr>
          <w:rFonts w:ascii="Times New Roman" w:hAnsi="Times New Roman" w:cs="Times New Roman"/>
          <w:sz w:val="26"/>
          <w:szCs w:val="26"/>
        </w:rPr>
        <w:t xml:space="preserve"> </w:t>
      </w:r>
      <w:r w:rsidR="00937B80" w:rsidRPr="00485EA4">
        <w:rPr>
          <w:rFonts w:ascii="Times New Roman" w:hAnsi="Times New Roman" w:cs="Times New Roman"/>
          <w:sz w:val="26"/>
          <w:szCs w:val="26"/>
        </w:rPr>
        <w:t xml:space="preserve">Ефремовского </w:t>
      </w:r>
      <w:r w:rsidR="00485EA4">
        <w:rPr>
          <w:rFonts w:ascii="Times New Roman" w:hAnsi="Times New Roman" w:cs="Times New Roman"/>
          <w:sz w:val="26"/>
          <w:szCs w:val="26"/>
        </w:rPr>
        <w:t>меж</w:t>
      </w:r>
      <w:r w:rsidR="00937B80" w:rsidRPr="00485EA4">
        <w:rPr>
          <w:rFonts w:ascii="Times New Roman" w:hAnsi="Times New Roman" w:cs="Times New Roman"/>
          <w:sz w:val="26"/>
          <w:szCs w:val="26"/>
        </w:rPr>
        <w:t xml:space="preserve">районного суда Тульской области от </w:t>
      </w:r>
      <w:r w:rsidR="00485EA4">
        <w:rPr>
          <w:rFonts w:ascii="Times New Roman" w:hAnsi="Times New Roman" w:cs="Times New Roman"/>
          <w:sz w:val="26"/>
          <w:szCs w:val="26"/>
        </w:rPr>
        <w:t>21.12.2021</w:t>
      </w:r>
      <w:r w:rsidR="0035540E" w:rsidRPr="00485EA4">
        <w:rPr>
          <w:rFonts w:ascii="Times New Roman" w:hAnsi="Times New Roman" w:cs="Times New Roman"/>
          <w:sz w:val="26"/>
          <w:szCs w:val="26"/>
        </w:rPr>
        <w:t xml:space="preserve"> </w:t>
      </w:r>
      <w:r w:rsidR="00937B80" w:rsidRPr="00485EA4">
        <w:rPr>
          <w:rFonts w:ascii="Times New Roman" w:hAnsi="Times New Roman" w:cs="Times New Roman"/>
          <w:sz w:val="26"/>
          <w:szCs w:val="26"/>
        </w:rPr>
        <w:t>№</w:t>
      </w:r>
      <w:r w:rsidR="00485EA4">
        <w:rPr>
          <w:rFonts w:ascii="Times New Roman" w:hAnsi="Times New Roman" w:cs="Times New Roman"/>
          <w:sz w:val="26"/>
          <w:szCs w:val="26"/>
        </w:rPr>
        <w:t xml:space="preserve"> 270</w:t>
      </w:r>
      <w:r w:rsidR="00937B80" w:rsidRPr="00485EA4">
        <w:rPr>
          <w:rFonts w:ascii="Times New Roman" w:hAnsi="Times New Roman" w:cs="Times New Roman"/>
          <w:sz w:val="26"/>
          <w:szCs w:val="26"/>
        </w:rPr>
        <w:t xml:space="preserve"> </w:t>
      </w:r>
      <w:r w:rsidRPr="00485EA4">
        <w:rPr>
          <w:rFonts w:ascii="Times New Roman" w:hAnsi="Times New Roman" w:cs="Times New Roman"/>
          <w:sz w:val="26"/>
          <w:szCs w:val="26"/>
        </w:rPr>
        <w:t xml:space="preserve"> и настоящим </w:t>
      </w:r>
      <w:r w:rsidR="00937B80" w:rsidRPr="00485EA4">
        <w:rPr>
          <w:rFonts w:ascii="Times New Roman" w:hAnsi="Times New Roman" w:cs="Times New Roman"/>
          <w:sz w:val="26"/>
          <w:szCs w:val="26"/>
        </w:rPr>
        <w:t>Р</w:t>
      </w:r>
      <w:r w:rsidRPr="00485EA4">
        <w:rPr>
          <w:rFonts w:ascii="Times New Roman" w:hAnsi="Times New Roman" w:cs="Times New Roman"/>
          <w:sz w:val="26"/>
          <w:szCs w:val="26"/>
        </w:rPr>
        <w:t>егламентом.</w:t>
      </w:r>
      <w:r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1.2. </w:t>
      </w:r>
      <w:r w:rsidR="00B956F8" w:rsidRPr="007C15C0">
        <w:rPr>
          <w:rFonts w:ascii="Times New Roman" w:hAnsi="Times New Roman" w:cs="Times New Roman"/>
          <w:sz w:val="26"/>
          <w:szCs w:val="26"/>
        </w:rPr>
        <w:t>Правовое регулирование отношений, связанных с организацией</w:t>
      </w:r>
      <w:r w:rsidR="00B956F8" w:rsidRPr="007C15C0">
        <w:rPr>
          <w:rFonts w:ascii="Times New Roman" w:hAnsi="Times New Roman" w:cs="Times New Roman"/>
          <w:sz w:val="26"/>
          <w:szCs w:val="26"/>
        </w:rPr>
        <w:br/>
        <w:t>рассмотрения обращений граждан (физических лиц), представителей</w:t>
      </w:r>
      <w:r w:rsidR="00B956F8" w:rsidRPr="007C15C0">
        <w:rPr>
          <w:rFonts w:ascii="Times New Roman" w:hAnsi="Times New Roman" w:cs="Times New Roman"/>
          <w:sz w:val="26"/>
          <w:szCs w:val="26"/>
        </w:rPr>
        <w:br/>
        <w:t>организаций (юридических лиц), общественных объединений, органов</w:t>
      </w:r>
      <w:r w:rsidR="00B956F8" w:rsidRPr="007C15C0">
        <w:rPr>
          <w:rFonts w:ascii="Times New Roman" w:hAnsi="Times New Roman" w:cs="Times New Roman"/>
          <w:sz w:val="26"/>
          <w:szCs w:val="26"/>
        </w:rPr>
        <w:br/>
        <w:t>государственной власти и органов местного самоуправления осуществляется</w:t>
      </w:r>
      <w:r w:rsidR="00B956F8" w:rsidRPr="007C15C0">
        <w:rPr>
          <w:rFonts w:ascii="Times New Roman" w:hAnsi="Times New Roman" w:cs="Times New Roman"/>
          <w:sz w:val="26"/>
          <w:szCs w:val="26"/>
        </w:rPr>
        <w:br/>
        <w:t>в соответствии с Конституцией Российской Федерации, федеральными</w:t>
      </w:r>
      <w:r w:rsidR="00B956F8" w:rsidRPr="007C15C0">
        <w:rPr>
          <w:rFonts w:ascii="Times New Roman" w:hAnsi="Times New Roman" w:cs="Times New Roman"/>
          <w:sz w:val="26"/>
          <w:szCs w:val="26"/>
        </w:rPr>
        <w:br/>
        <w:t>конституционными законами, федеральными законами, устанавливающими</w:t>
      </w:r>
      <w:r w:rsidR="00B956F8" w:rsidRPr="007C15C0">
        <w:rPr>
          <w:rFonts w:ascii="Times New Roman" w:hAnsi="Times New Roman" w:cs="Times New Roman"/>
          <w:sz w:val="26"/>
          <w:szCs w:val="26"/>
        </w:rPr>
        <w:br/>
        <w:t>порядок судопроизводства, полномочия и порядок деятельности судов,</w:t>
      </w:r>
      <w:r w:rsidR="00B956F8" w:rsidRPr="007C15C0">
        <w:rPr>
          <w:rFonts w:ascii="Times New Roman" w:hAnsi="Times New Roman" w:cs="Times New Roman"/>
          <w:sz w:val="26"/>
          <w:szCs w:val="26"/>
        </w:rPr>
        <w:br/>
        <w:t>Федеральным законом от 22 декабря 2008 г. № 262-ФЗ «Об обеспечении</w:t>
      </w:r>
      <w:r w:rsidR="00B956F8" w:rsidRPr="007C15C0">
        <w:rPr>
          <w:rFonts w:ascii="Times New Roman" w:hAnsi="Times New Roman" w:cs="Times New Roman"/>
          <w:sz w:val="26"/>
          <w:szCs w:val="26"/>
        </w:rPr>
        <w:br/>
        <w:t>доступа к информации о деятельности судов в Российской Федерации» и</w:t>
      </w:r>
      <w:r w:rsidR="00B956F8" w:rsidRPr="007C15C0">
        <w:rPr>
          <w:rFonts w:ascii="Times New Roman" w:hAnsi="Times New Roman" w:cs="Times New Roman"/>
          <w:sz w:val="26"/>
          <w:szCs w:val="26"/>
        </w:rPr>
        <w:br/>
        <w:t>иными актами, регулирующими вопросы внутренней деятельности суда.</w:t>
      </w:r>
    </w:p>
    <w:p w:rsidR="007C15C0" w:rsidRDefault="007C15C0" w:rsidP="007C15C0">
      <w:pPr>
        <w:pStyle w:val="a3"/>
        <w:ind w:firstLine="709"/>
        <w:jc w:val="both"/>
        <w:rPr>
          <w:rFonts w:ascii="Times New Roman" w:hAnsi="Times New Roman" w:cs="Times New Roman"/>
          <w:sz w:val="26"/>
          <w:szCs w:val="26"/>
        </w:rPr>
      </w:pPr>
    </w:p>
    <w:p w:rsidR="00760796" w:rsidRPr="007C15C0" w:rsidRDefault="00760796" w:rsidP="007C15C0">
      <w:pPr>
        <w:pStyle w:val="a3"/>
        <w:ind w:firstLine="709"/>
        <w:jc w:val="center"/>
        <w:rPr>
          <w:rFonts w:ascii="Times New Roman" w:hAnsi="Times New Roman" w:cs="Times New Roman"/>
          <w:sz w:val="26"/>
          <w:szCs w:val="26"/>
        </w:rPr>
      </w:pPr>
      <w:r w:rsidRPr="007C15C0">
        <w:rPr>
          <w:rFonts w:ascii="Times New Roman" w:hAnsi="Times New Roman" w:cs="Times New Roman"/>
          <w:sz w:val="26"/>
          <w:szCs w:val="26"/>
        </w:rPr>
        <w:t>2. Организация приема</w:t>
      </w:r>
    </w:p>
    <w:p w:rsidR="00760796" w:rsidRPr="007C15C0" w:rsidRDefault="00760796" w:rsidP="007C15C0">
      <w:pPr>
        <w:pStyle w:val="a3"/>
        <w:ind w:firstLine="709"/>
        <w:jc w:val="both"/>
        <w:rPr>
          <w:rFonts w:ascii="Times New Roman" w:hAnsi="Times New Roman" w:cs="Times New Roman"/>
          <w:sz w:val="26"/>
          <w:szCs w:val="26"/>
        </w:rPr>
      </w:pP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2.1. </w:t>
      </w:r>
      <w:r w:rsidR="00B956F8" w:rsidRPr="007C15C0">
        <w:rPr>
          <w:rFonts w:ascii="Times New Roman" w:hAnsi="Times New Roman" w:cs="Times New Roman"/>
          <w:sz w:val="26"/>
          <w:szCs w:val="26"/>
        </w:rPr>
        <w:t xml:space="preserve">Прием граждан (физических лиц), представителей юридических лиц, организаций, общественных объединений, органов государственной власти и органов местного самоуправления (далее - прием граждан) производится в день их обращения федеральными государственными гражданскими служащими аппарата суда </w:t>
      </w:r>
      <w:r w:rsidRPr="007C15C0">
        <w:rPr>
          <w:rFonts w:ascii="Times New Roman" w:hAnsi="Times New Roman" w:cs="Times New Roman"/>
          <w:sz w:val="26"/>
          <w:szCs w:val="26"/>
        </w:rPr>
        <w:t xml:space="preserve">в кабинете № 104 (в здании суда в г. Ефремове) и кабинете № </w:t>
      </w:r>
      <w:r w:rsidR="000069FA" w:rsidRPr="007C15C0">
        <w:rPr>
          <w:rFonts w:ascii="Times New Roman" w:hAnsi="Times New Roman" w:cs="Times New Roman"/>
          <w:sz w:val="26"/>
          <w:szCs w:val="26"/>
        </w:rPr>
        <w:t>2</w:t>
      </w:r>
      <w:r w:rsidRPr="007C15C0">
        <w:rPr>
          <w:rFonts w:ascii="Times New Roman" w:hAnsi="Times New Roman" w:cs="Times New Roman"/>
          <w:sz w:val="26"/>
          <w:szCs w:val="26"/>
        </w:rPr>
        <w:t xml:space="preserve"> (в здании суда в с. Архангельское), оснащенными необходимым имуществом, нормативными, справочными и иными материалам</w:t>
      </w:r>
      <w:r w:rsidR="00B956F8" w:rsidRPr="007C15C0">
        <w:rPr>
          <w:rFonts w:ascii="Times New Roman" w:hAnsi="Times New Roman" w:cs="Times New Roman"/>
          <w:sz w:val="26"/>
          <w:szCs w:val="26"/>
        </w:rPr>
        <w:t>и, средствами связи.</w:t>
      </w:r>
      <w:r w:rsidRPr="007C15C0">
        <w:rPr>
          <w:rFonts w:ascii="Times New Roman" w:hAnsi="Times New Roman" w:cs="Times New Roman"/>
          <w:sz w:val="26"/>
          <w:szCs w:val="26"/>
        </w:rPr>
        <w:t xml:space="preserve"> </w:t>
      </w:r>
    </w:p>
    <w:p w:rsidR="00B956F8"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2.2. </w:t>
      </w:r>
      <w:r w:rsidR="00B956F8" w:rsidRPr="007C15C0">
        <w:rPr>
          <w:rFonts w:ascii="Times New Roman" w:hAnsi="Times New Roman" w:cs="Times New Roman"/>
          <w:sz w:val="26"/>
          <w:szCs w:val="26"/>
        </w:rPr>
        <w:t>Прием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B956F8" w:rsidRPr="007C15C0" w:rsidRDefault="00B956F8"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При приеме гражданин предъявляет документ, удостоверяющий личность, доверенность на совершение соответствующего действия (для представителя заявителя) либо ордер адвоката.</w:t>
      </w:r>
    </w:p>
    <w:p w:rsidR="00B956F8"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2.3. </w:t>
      </w:r>
      <w:r w:rsidR="00B956F8" w:rsidRPr="007C15C0">
        <w:rPr>
          <w:rFonts w:ascii="Times New Roman" w:hAnsi="Times New Roman" w:cs="Times New Roman"/>
          <w:sz w:val="26"/>
          <w:szCs w:val="26"/>
        </w:rPr>
        <w:t>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2.4. Во время приема граждан, а также при их обращении по телефону гражданам </w:t>
      </w:r>
      <w:r w:rsidRPr="007C15C0">
        <w:rPr>
          <w:rFonts w:ascii="Times New Roman" w:hAnsi="Times New Roman" w:cs="Times New Roman"/>
          <w:sz w:val="26"/>
          <w:szCs w:val="26"/>
        </w:rPr>
        <w:lastRenderedPageBreak/>
        <w:t>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w:t>
      </w:r>
      <w:r w:rsidR="00B956F8" w:rsidRPr="007C15C0">
        <w:rPr>
          <w:rFonts w:ascii="Times New Roman" w:hAnsi="Times New Roman" w:cs="Times New Roman"/>
          <w:sz w:val="26"/>
          <w:szCs w:val="26"/>
        </w:rPr>
        <w:t>ассмотрения заявлений, жалоб, иных обращений</w:t>
      </w:r>
      <w:r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Для получения письменного ответа по итогам приема гражданину предлагается письменно изложить смысл своего вопроса (предложения, жалобы). </w:t>
      </w:r>
    </w:p>
    <w:p w:rsidR="00760796" w:rsidRPr="007C15C0" w:rsidRDefault="00485EA4" w:rsidP="007C15C0">
      <w:pPr>
        <w:pStyle w:val="a3"/>
        <w:ind w:firstLine="709"/>
        <w:jc w:val="both"/>
        <w:rPr>
          <w:rFonts w:ascii="Times New Roman" w:hAnsi="Times New Roman" w:cs="Times New Roman"/>
          <w:sz w:val="26"/>
          <w:szCs w:val="26"/>
        </w:rPr>
      </w:pPr>
      <w:r>
        <w:rPr>
          <w:rFonts w:ascii="Times New Roman" w:hAnsi="Times New Roman" w:cs="Times New Roman"/>
          <w:sz w:val="26"/>
          <w:szCs w:val="26"/>
        </w:rPr>
        <w:t>2.6. Работник Приемной обязан</w:t>
      </w:r>
      <w:r w:rsidR="00760796" w:rsidRPr="007C15C0">
        <w:rPr>
          <w:rFonts w:ascii="Times New Roman" w:hAnsi="Times New Roman" w:cs="Times New Roman"/>
          <w:sz w:val="26"/>
          <w:szCs w:val="26"/>
        </w:rPr>
        <w:t xml:space="preserve"> оказывать содействие гражданам в правильном указании в письменном обращении названия должности, фамилии, имени, отчества адресата, названии суда.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2.7. Все материалы, полученные от гражданина в ходе приема, регистрируются в соответствии с </w:t>
      </w:r>
      <w:r w:rsidR="00B956F8" w:rsidRPr="007C15C0">
        <w:rPr>
          <w:rFonts w:ascii="Times New Roman" w:hAnsi="Times New Roman" w:cs="Times New Roman"/>
          <w:sz w:val="26"/>
          <w:szCs w:val="26"/>
        </w:rPr>
        <w:t>инструкцией по  судебному делопроизводству</w:t>
      </w:r>
      <w:r w:rsidRPr="007C15C0">
        <w:rPr>
          <w:rFonts w:ascii="Times New Roman" w:hAnsi="Times New Roman" w:cs="Times New Roman"/>
          <w:sz w:val="26"/>
          <w:szCs w:val="26"/>
        </w:rPr>
        <w:t xml:space="preserve">. </w:t>
      </w:r>
    </w:p>
    <w:p w:rsidR="00196DF0" w:rsidRPr="007C15C0" w:rsidRDefault="00485EA4" w:rsidP="007C15C0">
      <w:pPr>
        <w:pStyle w:val="a3"/>
        <w:ind w:firstLine="709"/>
        <w:jc w:val="both"/>
        <w:rPr>
          <w:rFonts w:ascii="Times New Roman" w:hAnsi="Times New Roman" w:cs="Times New Roman"/>
          <w:sz w:val="26"/>
          <w:szCs w:val="26"/>
        </w:rPr>
      </w:pPr>
      <w:r>
        <w:rPr>
          <w:rFonts w:ascii="Times New Roman" w:hAnsi="Times New Roman" w:cs="Times New Roman"/>
          <w:sz w:val="26"/>
          <w:szCs w:val="26"/>
        </w:rPr>
        <w:t>2.8. Работник Приемной несе</w:t>
      </w:r>
      <w:r w:rsidR="00760796" w:rsidRPr="007C15C0">
        <w:rPr>
          <w:rFonts w:ascii="Times New Roman" w:hAnsi="Times New Roman" w:cs="Times New Roman"/>
          <w:sz w:val="26"/>
          <w:szCs w:val="26"/>
        </w:rPr>
        <w:t xml:space="preserve">т непосредственную ответственность за </w:t>
      </w:r>
      <w:r w:rsidR="00B956F8" w:rsidRPr="007C15C0">
        <w:rPr>
          <w:rFonts w:ascii="Times New Roman" w:hAnsi="Times New Roman" w:cs="Times New Roman"/>
          <w:sz w:val="26"/>
          <w:szCs w:val="26"/>
        </w:rPr>
        <w:t>надлежащее ведение приема</w:t>
      </w:r>
      <w:r w:rsidR="00760796" w:rsidRPr="007C15C0">
        <w:rPr>
          <w:rFonts w:ascii="Times New Roman" w:hAnsi="Times New Roman" w:cs="Times New Roman"/>
          <w:sz w:val="26"/>
          <w:szCs w:val="26"/>
        </w:rPr>
        <w:t xml:space="preserve">. </w:t>
      </w:r>
    </w:p>
    <w:p w:rsidR="00196DF0" w:rsidRPr="007C15C0" w:rsidRDefault="00196DF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w:t>
      </w:r>
      <w:r w:rsidR="00485EA4">
        <w:rPr>
          <w:rFonts w:ascii="Times New Roman" w:hAnsi="Times New Roman" w:cs="Times New Roman"/>
          <w:sz w:val="26"/>
          <w:szCs w:val="26"/>
        </w:rPr>
        <w:t>аваемых им документов, работник Приемной суда обязан</w:t>
      </w:r>
      <w:r w:rsidRPr="007C15C0">
        <w:rPr>
          <w:rFonts w:ascii="Times New Roman" w:hAnsi="Times New Roman" w:cs="Times New Roman"/>
          <w:sz w:val="26"/>
          <w:szCs w:val="26"/>
        </w:rPr>
        <w:t xml:space="preserve">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(заместителю председателя) суда.</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2.9. Разрешение любых спорных ситуаций, возникающих в процессе взаимодействия Приемной с другими структурными подразделениями суда, производится через начальника </w:t>
      </w:r>
      <w:r w:rsidR="00A85AEE" w:rsidRPr="007C15C0">
        <w:rPr>
          <w:rFonts w:ascii="Times New Roman" w:hAnsi="Times New Roman" w:cs="Times New Roman"/>
          <w:sz w:val="26"/>
          <w:szCs w:val="26"/>
        </w:rPr>
        <w:t>общего отдела</w:t>
      </w:r>
      <w:r w:rsidR="00F8534B">
        <w:rPr>
          <w:rFonts w:ascii="Times New Roman" w:hAnsi="Times New Roman" w:cs="Times New Roman"/>
          <w:sz w:val="26"/>
          <w:szCs w:val="26"/>
        </w:rPr>
        <w:t>. Работник Приемной обязан</w:t>
      </w:r>
      <w:r w:rsidRPr="007C15C0">
        <w:rPr>
          <w:rFonts w:ascii="Times New Roman" w:hAnsi="Times New Roman" w:cs="Times New Roman"/>
          <w:sz w:val="26"/>
          <w:szCs w:val="26"/>
        </w:rPr>
        <w:t xml:space="preserve"> информировать начальника общего отдела обо всех возникающих в процессе работы Приемной проблемных ситуациях.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2.10. В случаях, когда разрешение вопроса, с которым лицо обращается в суд, не входит в ком</w:t>
      </w:r>
      <w:r w:rsidR="00F8534B">
        <w:rPr>
          <w:rFonts w:ascii="Times New Roman" w:hAnsi="Times New Roman" w:cs="Times New Roman"/>
          <w:sz w:val="26"/>
          <w:szCs w:val="26"/>
        </w:rPr>
        <w:t>петенцию данного суда, работник Приемной разъясняе</w:t>
      </w:r>
      <w:r w:rsidRPr="007C15C0">
        <w:rPr>
          <w:rFonts w:ascii="Times New Roman" w:hAnsi="Times New Roman" w:cs="Times New Roman"/>
          <w:sz w:val="26"/>
          <w:szCs w:val="26"/>
        </w:rPr>
        <w:t>т, в какой суд следует обратиться с</w:t>
      </w:r>
      <w:r w:rsidR="00F8534B">
        <w:rPr>
          <w:rFonts w:ascii="Times New Roman" w:hAnsi="Times New Roman" w:cs="Times New Roman"/>
          <w:sz w:val="26"/>
          <w:szCs w:val="26"/>
        </w:rPr>
        <w:t xml:space="preserve"> подобным вопросом, либо сообщае</w:t>
      </w:r>
      <w:r w:rsidRPr="007C15C0">
        <w:rPr>
          <w:rFonts w:ascii="Times New Roman" w:hAnsi="Times New Roman" w:cs="Times New Roman"/>
          <w:sz w:val="26"/>
          <w:szCs w:val="26"/>
        </w:rPr>
        <w:t>т, что данный вопрос не относитс</w:t>
      </w:r>
      <w:r w:rsidR="00196DF0" w:rsidRPr="007C15C0">
        <w:rPr>
          <w:rFonts w:ascii="Times New Roman" w:hAnsi="Times New Roman" w:cs="Times New Roman"/>
          <w:sz w:val="26"/>
          <w:szCs w:val="26"/>
        </w:rPr>
        <w:t>я к компетенции судов</w:t>
      </w:r>
      <w:r w:rsidRPr="007C15C0">
        <w:rPr>
          <w:rFonts w:ascii="Times New Roman" w:hAnsi="Times New Roman" w:cs="Times New Roman"/>
          <w:sz w:val="26"/>
          <w:szCs w:val="26"/>
        </w:rPr>
        <w:t xml:space="preserve">. </w:t>
      </w:r>
    </w:p>
    <w:p w:rsidR="002A4ABC" w:rsidRPr="007C15C0" w:rsidRDefault="00F8534B" w:rsidP="007C15C0">
      <w:pPr>
        <w:pStyle w:val="a3"/>
        <w:ind w:firstLine="709"/>
        <w:jc w:val="both"/>
        <w:rPr>
          <w:rFonts w:ascii="Times New Roman" w:hAnsi="Times New Roman" w:cs="Times New Roman"/>
          <w:sz w:val="26"/>
          <w:szCs w:val="26"/>
        </w:rPr>
      </w:pPr>
      <w:r>
        <w:rPr>
          <w:rFonts w:ascii="Times New Roman" w:hAnsi="Times New Roman" w:cs="Times New Roman"/>
          <w:sz w:val="26"/>
          <w:szCs w:val="26"/>
        </w:rPr>
        <w:t>2.11. Работник Приемной не им</w:t>
      </w:r>
      <w:r w:rsidR="00485EA4">
        <w:rPr>
          <w:rFonts w:ascii="Times New Roman" w:hAnsi="Times New Roman" w:cs="Times New Roman"/>
          <w:sz w:val="26"/>
          <w:szCs w:val="26"/>
        </w:rPr>
        <w:t>е</w:t>
      </w:r>
      <w:r>
        <w:rPr>
          <w:rFonts w:ascii="Times New Roman" w:hAnsi="Times New Roman" w:cs="Times New Roman"/>
          <w:sz w:val="26"/>
          <w:szCs w:val="26"/>
        </w:rPr>
        <w:t>е</w:t>
      </w:r>
      <w:r w:rsidR="00760796" w:rsidRPr="007C15C0">
        <w:rPr>
          <w:rFonts w:ascii="Times New Roman" w:hAnsi="Times New Roman" w:cs="Times New Roman"/>
          <w:sz w:val="26"/>
          <w:szCs w:val="26"/>
        </w:rPr>
        <w:t xml:space="preserve">т права предоставлять следующую информацию: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о номерах телефонов руководителей и судей Ефремовского </w:t>
      </w:r>
      <w:r w:rsidR="00F8534B">
        <w:rPr>
          <w:rFonts w:ascii="Times New Roman" w:hAnsi="Times New Roman" w:cs="Times New Roman"/>
          <w:sz w:val="26"/>
          <w:szCs w:val="26"/>
        </w:rPr>
        <w:t>меж</w:t>
      </w:r>
      <w:r w:rsidRPr="007C15C0">
        <w:rPr>
          <w:rFonts w:ascii="Times New Roman" w:hAnsi="Times New Roman" w:cs="Times New Roman"/>
          <w:sz w:val="26"/>
          <w:szCs w:val="26"/>
        </w:rPr>
        <w:t xml:space="preserve">районного суда Тульской области и других судов;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информацию, составляющую служебную, коммерческую тайну и иную охраняемую </w:t>
      </w:r>
      <w:hyperlink r:id="rId8" w:history="1">
        <w:r w:rsidRPr="007C15C0">
          <w:rPr>
            <w:rStyle w:val="a8"/>
            <w:rFonts w:ascii="Times New Roman" w:hAnsi="Times New Roman" w:cs="Times New Roman"/>
            <w:sz w:val="26"/>
            <w:szCs w:val="26"/>
            <w:u w:val="none"/>
          </w:rPr>
          <w:t>законом</w:t>
        </w:r>
      </w:hyperlink>
      <w:r w:rsidRPr="007C15C0">
        <w:rPr>
          <w:rFonts w:ascii="Times New Roman" w:hAnsi="Times New Roman" w:cs="Times New Roman"/>
          <w:sz w:val="26"/>
          <w:szCs w:val="26"/>
        </w:rPr>
        <w:t xml:space="preserve"> тайну, а также другие, не подлежащие распространению сведения, ставшие известные им в связи с исполнением должностных обязанностей.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2.12. Работн</w:t>
      </w:r>
      <w:r w:rsidR="00F8534B">
        <w:rPr>
          <w:rFonts w:ascii="Times New Roman" w:hAnsi="Times New Roman" w:cs="Times New Roman"/>
          <w:sz w:val="26"/>
          <w:szCs w:val="26"/>
        </w:rPr>
        <w:t>ик Приемной не имее</w:t>
      </w:r>
      <w:r w:rsidRPr="007C15C0">
        <w:rPr>
          <w:rFonts w:ascii="Times New Roman" w:hAnsi="Times New Roman" w:cs="Times New Roman"/>
          <w:sz w:val="26"/>
          <w:szCs w:val="26"/>
        </w:rPr>
        <w:t xml:space="preserve">т права оказывать юридическую помощь лицам, обратившимся в суд, за исключением предоставления информации по вопросам оформления </w:t>
      </w:r>
      <w:r w:rsidR="00196DF0" w:rsidRPr="007C15C0">
        <w:rPr>
          <w:rFonts w:ascii="Times New Roman" w:hAnsi="Times New Roman" w:cs="Times New Roman"/>
          <w:sz w:val="26"/>
          <w:szCs w:val="26"/>
        </w:rPr>
        <w:t xml:space="preserve">заявлений, жалоб, </w:t>
      </w:r>
      <w:r w:rsidRPr="007C15C0">
        <w:rPr>
          <w:rFonts w:ascii="Times New Roman" w:hAnsi="Times New Roman" w:cs="Times New Roman"/>
          <w:sz w:val="26"/>
          <w:szCs w:val="26"/>
        </w:rPr>
        <w:t xml:space="preserve">обращений, подаваемых в суд, порядка их подачи, порядка получения ответа или запрашиваемых документов. </w:t>
      </w:r>
    </w:p>
    <w:p w:rsidR="002A4ABC"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2.13. При приеме обращений граждан не допускается возложение на граждан не предусмотренных законом обязанностей или ограничение возможности реализации их прав, в частности, не допускаются требования: </w:t>
      </w:r>
    </w:p>
    <w:p w:rsidR="002A4ABC" w:rsidRPr="007C15C0" w:rsidRDefault="00196DF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представления документов, не предусмотренных законодательством, предоставляющим гражданину право, на реализацию которого направлено заявление </w:t>
      </w:r>
      <w:r w:rsidRPr="007C15C0">
        <w:rPr>
          <w:rFonts w:ascii="Times New Roman" w:hAnsi="Times New Roman" w:cs="Times New Roman"/>
          <w:sz w:val="26"/>
          <w:szCs w:val="26"/>
        </w:rPr>
        <w:lastRenderedPageBreak/>
        <w:t>(жалоба, обращение);</w:t>
      </w:r>
    </w:p>
    <w:p w:rsidR="002A4ABC" w:rsidRPr="007C15C0" w:rsidRDefault="00196DF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исполнения гражданином обязанностей, не связанных с заявлением (жалобой, обращением), если это не предусмотрено федеральным законом;</w:t>
      </w:r>
    </w:p>
    <w:p w:rsidR="002A4ABC" w:rsidRPr="007C15C0" w:rsidRDefault="00196DF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2A4ABC" w:rsidRPr="007C15C0" w:rsidRDefault="00196DF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уплаты сборов, оплаты услуг, не предусмотренных законодательством;</w:t>
      </w:r>
    </w:p>
    <w:p w:rsidR="002A4ABC" w:rsidRPr="007C15C0" w:rsidRDefault="00196DF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снятия копий с документов, если это не предусмотрено законодательством;</w:t>
      </w:r>
    </w:p>
    <w:p w:rsidR="002A4ABC" w:rsidRPr="007C15C0" w:rsidRDefault="00196DF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2A4ABC" w:rsidRPr="007C15C0" w:rsidRDefault="00196DF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196DF0" w:rsidRPr="007C15C0" w:rsidRDefault="00196DF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совершения гражданином иных действий, не предусмотренных законодательством.</w:t>
      </w:r>
    </w:p>
    <w:p w:rsidR="002A4ABC" w:rsidRPr="007C15C0" w:rsidRDefault="002A4ABC" w:rsidP="007C15C0">
      <w:pPr>
        <w:pStyle w:val="a3"/>
        <w:ind w:firstLine="709"/>
        <w:jc w:val="both"/>
        <w:rPr>
          <w:rFonts w:ascii="Times New Roman" w:hAnsi="Times New Roman" w:cs="Times New Roman"/>
          <w:sz w:val="26"/>
          <w:szCs w:val="26"/>
        </w:rPr>
      </w:pPr>
    </w:p>
    <w:p w:rsidR="00760796" w:rsidRPr="007C15C0" w:rsidRDefault="00760796" w:rsidP="007C15C0">
      <w:pPr>
        <w:pStyle w:val="a3"/>
        <w:jc w:val="center"/>
        <w:rPr>
          <w:rFonts w:ascii="Times New Roman" w:hAnsi="Times New Roman" w:cs="Times New Roman"/>
          <w:sz w:val="26"/>
          <w:szCs w:val="26"/>
        </w:rPr>
      </w:pPr>
      <w:r w:rsidRPr="007C15C0">
        <w:rPr>
          <w:rFonts w:ascii="Times New Roman" w:hAnsi="Times New Roman" w:cs="Times New Roman"/>
          <w:sz w:val="26"/>
          <w:szCs w:val="26"/>
        </w:rPr>
        <w:t>3. Прием документов</w:t>
      </w:r>
    </w:p>
    <w:p w:rsidR="00760796" w:rsidRPr="007C15C0" w:rsidRDefault="00760796" w:rsidP="007C15C0">
      <w:pPr>
        <w:pStyle w:val="a3"/>
        <w:ind w:firstLine="709"/>
        <w:jc w:val="both"/>
        <w:rPr>
          <w:rFonts w:ascii="Times New Roman" w:hAnsi="Times New Roman" w:cs="Times New Roman"/>
          <w:sz w:val="26"/>
          <w:szCs w:val="26"/>
        </w:rPr>
      </w:pPr>
    </w:p>
    <w:p w:rsidR="00760796" w:rsidRPr="007C15C0" w:rsidRDefault="00F8534B" w:rsidP="007C15C0">
      <w:pPr>
        <w:pStyle w:val="a3"/>
        <w:ind w:firstLine="709"/>
        <w:jc w:val="both"/>
        <w:rPr>
          <w:rFonts w:ascii="Times New Roman" w:hAnsi="Times New Roman" w:cs="Times New Roman"/>
          <w:sz w:val="26"/>
          <w:szCs w:val="26"/>
        </w:rPr>
      </w:pPr>
      <w:r>
        <w:rPr>
          <w:rFonts w:ascii="Times New Roman" w:hAnsi="Times New Roman" w:cs="Times New Roman"/>
          <w:sz w:val="26"/>
          <w:szCs w:val="26"/>
        </w:rPr>
        <w:t>3.1. Работник</w:t>
      </w:r>
      <w:r w:rsidR="00760796" w:rsidRPr="007C15C0">
        <w:rPr>
          <w:rFonts w:ascii="Times New Roman" w:hAnsi="Times New Roman" w:cs="Times New Roman"/>
          <w:sz w:val="26"/>
          <w:szCs w:val="26"/>
        </w:rPr>
        <w:t xml:space="preserve"> П</w:t>
      </w:r>
      <w:r>
        <w:rPr>
          <w:rFonts w:ascii="Times New Roman" w:hAnsi="Times New Roman" w:cs="Times New Roman"/>
          <w:sz w:val="26"/>
          <w:szCs w:val="26"/>
        </w:rPr>
        <w:t>риемной принимае</w:t>
      </w:r>
      <w:r w:rsidR="00760796" w:rsidRPr="007C15C0">
        <w:rPr>
          <w:rFonts w:ascii="Times New Roman" w:hAnsi="Times New Roman" w:cs="Times New Roman"/>
          <w:sz w:val="26"/>
          <w:szCs w:val="26"/>
        </w:rPr>
        <w:t>т от лиц, обращающихся в суд, документы, непосредственно приносимые ими в суд.</w:t>
      </w:r>
      <w:r w:rsidR="00D3314F" w:rsidRPr="007C15C0">
        <w:rPr>
          <w:rFonts w:ascii="Times New Roman" w:hAnsi="Times New Roman" w:cs="Times New Roman"/>
          <w:sz w:val="26"/>
          <w:szCs w:val="26"/>
        </w:rPr>
        <w:t xml:space="preserve"> </w:t>
      </w:r>
    </w:p>
    <w:p w:rsidR="002A4ABC" w:rsidRPr="007C15C0" w:rsidRDefault="00F8534B" w:rsidP="007C15C0">
      <w:pPr>
        <w:pStyle w:val="a3"/>
        <w:ind w:firstLine="709"/>
        <w:jc w:val="both"/>
        <w:rPr>
          <w:rFonts w:ascii="Times New Roman" w:hAnsi="Times New Roman" w:cs="Times New Roman"/>
          <w:sz w:val="26"/>
          <w:szCs w:val="26"/>
        </w:rPr>
      </w:pPr>
      <w:r>
        <w:rPr>
          <w:rFonts w:ascii="Times New Roman" w:hAnsi="Times New Roman" w:cs="Times New Roman"/>
          <w:sz w:val="26"/>
          <w:szCs w:val="26"/>
        </w:rPr>
        <w:t>3.2. Работник Приемной обязан</w:t>
      </w:r>
      <w:r w:rsidR="00760796" w:rsidRPr="007C15C0">
        <w:rPr>
          <w:rFonts w:ascii="Times New Roman" w:hAnsi="Times New Roman" w:cs="Times New Roman"/>
          <w:sz w:val="26"/>
          <w:szCs w:val="26"/>
        </w:rPr>
        <w:t xml:space="preserve"> проверить оформление обращений, подаваемых в суд, на соответствие общим требованиям к оформлению, изложенным в </w:t>
      </w:r>
      <w:hyperlink w:anchor="P58" w:history="1">
        <w:r w:rsidR="00760796" w:rsidRPr="007C15C0">
          <w:rPr>
            <w:rStyle w:val="a8"/>
            <w:rFonts w:ascii="Times New Roman" w:hAnsi="Times New Roman" w:cs="Times New Roman"/>
            <w:sz w:val="26"/>
            <w:szCs w:val="26"/>
            <w:u w:val="none"/>
          </w:rPr>
          <w:t>пункте 3.3</w:t>
        </w:r>
      </w:hyperlink>
      <w:r w:rsidR="00196DF0" w:rsidRPr="007C15C0">
        <w:rPr>
          <w:rFonts w:ascii="Times New Roman" w:hAnsi="Times New Roman" w:cs="Times New Roman"/>
          <w:sz w:val="26"/>
          <w:szCs w:val="26"/>
        </w:rPr>
        <w:t xml:space="preserve"> Регламента</w:t>
      </w:r>
      <w:r w:rsidR="00760796" w:rsidRPr="007C15C0">
        <w:rPr>
          <w:rFonts w:ascii="Times New Roman" w:hAnsi="Times New Roman" w:cs="Times New Roman"/>
          <w:sz w:val="26"/>
          <w:szCs w:val="26"/>
        </w:rPr>
        <w:t xml:space="preserve">, а также нормам процессуального законодательства и в случае неверного оформления информировать об этом </w:t>
      </w:r>
      <w:r w:rsidR="008E6996" w:rsidRPr="007C15C0">
        <w:rPr>
          <w:rFonts w:ascii="Times New Roman" w:hAnsi="Times New Roman" w:cs="Times New Roman"/>
          <w:sz w:val="26"/>
          <w:szCs w:val="26"/>
        </w:rPr>
        <w:t>заявителя</w:t>
      </w:r>
      <w:r w:rsidR="00760796" w:rsidRPr="007C15C0">
        <w:rPr>
          <w:rFonts w:ascii="Times New Roman" w:hAnsi="Times New Roman" w:cs="Times New Roman"/>
          <w:sz w:val="26"/>
          <w:szCs w:val="26"/>
        </w:rPr>
        <w:t>. Если недостаток в оформлении может быть исправлен немедленно, работники Приемной должны указать</w:t>
      </w:r>
      <w:r w:rsidR="008E6996" w:rsidRPr="007C15C0">
        <w:rPr>
          <w:rFonts w:ascii="Times New Roman" w:hAnsi="Times New Roman" w:cs="Times New Roman"/>
          <w:sz w:val="26"/>
          <w:szCs w:val="26"/>
        </w:rPr>
        <w:t xml:space="preserve"> заявителю на эту возможность. </w:t>
      </w:r>
      <w:r w:rsidR="00760796" w:rsidRPr="007C15C0">
        <w:rPr>
          <w:rFonts w:ascii="Times New Roman" w:hAnsi="Times New Roman" w:cs="Times New Roman"/>
          <w:sz w:val="26"/>
          <w:szCs w:val="26"/>
        </w:rPr>
        <w:t xml:space="preserve">Исправления в запросах правоохранительных и </w:t>
      </w:r>
      <w:r w:rsidR="008E6996" w:rsidRPr="007C15C0">
        <w:rPr>
          <w:rFonts w:ascii="Times New Roman" w:hAnsi="Times New Roman" w:cs="Times New Roman"/>
          <w:sz w:val="26"/>
          <w:szCs w:val="26"/>
        </w:rPr>
        <w:t>судебных органах не допускаются</w:t>
      </w:r>
      <w:r w:rsidR="00D3314F" w:rsidRPr="007C15C0">
        <w:rPr>
          <w:rFonts w:ascii="Times New Roman" w:hAnsi="Times New Roman" w:cs="Times New Roman"/>
          <w:sz w:val="26"/>
          <w:szCs w:val="26"/>
        </w:rPr>
        <w:t xml:space="preserve">. </w:t>
      </w:r>
    </w:p>
    <w:p w:rsidR="002A4ABC" w:rsidRPr="007C15C0" w:rsidRDefault="008E69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Обращения, содержащие оскорбительные выражения, не поддающиеся 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AB15D8"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Работник Приемной не имеет права принимать обращения, в которых в качестве адресата не указан </w:t>
      </w:r>
      <w:r w:rsidR="00D3314F" w:rsidRPr="007C15C0">
        <w:rPr>
          <w:rFonts w:ascii="Times New Roman" w:hAnsi="Times New Roman" w:cs="Times New Roman"/>
          <w:sz w:val="26"/>
          <w:szCs w:val="26"/>
        </w:rPr>
        <w:t xml:space="preserve">Ефремовский </w:t>
      </w:r>
      <w:r w:rsidR="00F8534B">
        <w:rPr>
          <w:rFonts w:ascii="Times New Roman" w:hAnsi="Times New Roman" w:cs="Times New Roman"/>
          <w:sz w:val="26"/>
          <w:szCs w:val="26"/>
        </w:rPr>
        <w:t>меж</w:t>
      </w:r>
      <w:r w:rsidR="00D3314F" w:rsidRPr="007C15C0">
        <w:rPr>
          <w:rFonts w:ascii="Times New Roman" w:hAnsi="Times New Roman" w:cs="Times New Roman"/>
          <w:sz w:val="26"/>
          <w:szCs w:val="26"/>
        </w:rPr>
        <w:t>районный суд Тульской области</w:t>
      </w:r>
      <w:r w:rsidRPr="007C15C0">
        <w:rPr>
          <w:rFonts w:ascii="Times New Roman" w:hAnsi="Times New Roman" w:cs="Times New Roman"/>
          <w:sz w:val="26"/>
          <w:szCs w:val="26"/>
        </w:rPr>
        <w:t xml:space="preserve">. </w:t>
      </w:r>
    </w:p>
    <w:p w:rsidR="002A4ABC"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3.3. Любое принимаемое </w:t>
      </w:r>
      <w:r w:rsidR="008E6996" w:rsidRPr="007C15C0">
        <w:rPr>
          <w:rFonts w:ascii="Times New Roman" w:hAnsi="Times New Roman" w:cs="Times New Roman"/>
          <w:sz w:val="26"/>
          <w:szCs w:val="26"/>
        </w:rPr>
        <w:t>заявление (жалоба,</w:t>
      </w:r>
      <w:r w:rsidR="007C15C0">
        <w:rPr>
          <w:rFonts w:ascii="Times New Roman" w:hAnsi="Times New Roman" w:cs="Times New Roman"/>
          <w:sz w:val="26"/>
          <w:szCs w:val="26"/>
        </w:rPr>
        <w:t xml:space="preserve"> </w:t>
      </w:r>
      <w:r w:rsidRPr="007C15C0">
        <w:rPr>
          <w:rFonts w:ascii="Times New Roman" w:hAnsi="Times New Roman" w:cs="Times New Roman"/>
          <w:sz w:val="26"/>
          <w:szCs w:val="26"/>
        </w:rPr>
        <w:t>обращение</w:t>
      </w:r>
      <w:r w:rsidR="008E6996" w:rsidRPr="007C15C0">
        <w:rPr>
          <w:rFonts w:ascii="Times New Roman" w:hAnsi="Times New Roman" w:cs="Times New Roman"/>
          <w:sz w:val="26"/>
          <w:szCs w:val="26"/>
        </w:rPr>
        <w:t>)</w:t>
      </w:r>
      <w:r w:rsidRPr="007C15C0">
        <w:rPr>
          <w:rFonts w:ascii="Times New Roman" w:hAnsi="Times New Roman" w:cs="Times New Roman"/>
          <w:sz w:val="26"/>
          <w:szCs w:val="26"/>
        </w:rPr>
        <w:t xml:space="preserve"> должно содержать следующую информацию:</w:t>
      </w:r>
      <w:r w:rsidR="00D3314F" w:rsidRPr="007C15C0">
        <w:rPr>
          <w:rFonts w:ascii="Times New Roman" w:hAnsi="Times New Roman" w:cs="Times New Roman"/>
          <w:sz w:val="26"/>
          <w:szCs w:val="26"/>
        </w:rPr>
        <w:t xml:space="preserve"> </w:t>
      </w:r>
    </w:p>
    <w:p w:rsidR="002A4ABC"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указание адресата (наименование </w:t>
      </w:r>
      <w:r w:rsidR="00D3314F" w:rsidRPr="007C15C0">
        <w:rPr>
          <w:rFonts w:ascii="Times New Roman" w:hAnsi="Times New Roman" w:cs="Times New Roman"/>
          <w:sz w:val="26"/>
          <w:szCs w:val="26"/>
        </w:rPr>
        <w:t xml:space="preserve">Ефремовского </w:t>
      </w:r>
      <w:r w:rsidR="00F8534B">
        <w:rPr>
          <w:rFonts w:ascii="Times New Roman" w:hAnsi="Times New Roman" w:cs="Times New Roman"/>
          <w:sz w:val="26"/>
          <w:szCs w:val="26"/>
        </w:rPr>
        <w:t>меж</w:t>
      </w:r>
      <w:r w:rsidR="00D3314F" w:rsidRPr="007C15C0">
        <w:rPr>
          <w:rFonts w:ascii="Times New Roman" w:hAnsi="Times New Roman" w:cs="Times New Roman"/>
          <w:sz w:val="26"/>
          <w:szCs w:val="26"/>
        </w:rPr>
        <w:t>районного суда Тульской области</w:t>
      </w:r>
      <w:r w:rsidRPr="007C15C0">
        <w:rPr>
          <w:rFonts w:ascii="Times New Roman" w:hAnsi="Times New Roman" w:cs="Times New Roman"/>
          <w:sz w:val="26"/>
          <w:szCs w:val="26"/>
        </w:rPr>
        <w:t>);</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фамилию, имя, отчество заявителя или наименование организации, являющейся заявителем;</w:t>
      </w:r>
      <w:r w:rsidR="00D3314F"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полный адрес (с указанием почтового индекса) места жительства или места нахождения заявителя;</w:t>
      </w:r>
      <w:r w:rsidR="00D3314F"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наименование документа (заявление, жалоба, запрос и т.п.);</w:t>
      </w:r>
      <w:r w:rsidR="00D3314F"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личную подпись заявителя или должностного лица организации, являющейся заявителем;</w:t>
      </w:r>
      <w:r w:rsidR="00D3314F"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дату обращения.</w:t>
      </w:r>
      <w:r w:rsidR="00D3314F"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В тексте тех категорий </w:t>
      </w:r>
      <w:r w:rsidR="008E6996" w:rsidRPr="007C15C0">
        <w:rPr>
          <w:rFonts w:ascii="Times New Roman" w:hAnsi="Times New Roman" w:cs="Times New Roman"/>
          <w:sz w:val="26"/>
          <w:szCs w:val="26"/>
        </w:rPr>
        <w:t xml:space="preserve">заявлений (жалоб, </w:t>
      </w:r>
      <w:r w:rsidRPr="007C15C0">
        <w:rPr>
          <w:rFonts w:ascii="Times New Roman" w:hAnsi="Times New Roman" w:cs="Times New Roman"/>
          <w:sz w:val="26"/>
          <w:szCs w:val="26"/>
        </w:rPr>
        <w:t>обращений</w:t>
      </w:r>
      <w:r w:rsidR="008E6996" w:rsidRPr="007C15C0">
        <w:rPr>
          <w:rFonts w:ascii="Times New Roman" w:hAnsi="Times New Roman" w:cs="Times New Roman"/>
          <w:sz w:val="26"/>
          <w:szCs w:val="26"/>
        </w:rPr>
        <w:t>)</w:t>
      </w:r>
      <w:r w:rsidRPr="007C15C0">
        <w:rPr>
          <w:rFonts w:ascii="Times New Roman" w:hAnsi="Times New Roman" w:cs="Times New Roman"/>
          <w:sz w:val="26"/>
          <w:szCs w:val="26"/>
        </w:rPr>
        <w:t xml:space="preserve">,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w:t>
      </w:r>
      <w:r w:rsidRPr="007C15C0">
        <w:rPr>
          <w:rFonts w:ascii="Times New Roman" w:hAnsi="Times New Roman" w:cs="Times New Roman"/>
          <w:sz w:val="26"/>
          <w:szCs w:val="26"/>
        </w:rPr>
        <w:lastRenderedPageBreak/>
        <w:t>об административных правонарушениях), помимо перечисленной выше информации должно быть указано процессуальное положение заявителя.</w:t>
      </w:r>
      <w:r w:rsidR="00D3314F" w:rsidRPr="007C15C0">
        <w:rPr>
          <w:rFonts w:ascii="Times New Roman" w:hAnsi="Times New Roman" w:cs="Times New Roman"/>
          <w:sz w:val="26"/>
          <w:szCs w:val="26"/>
        </w:rPr>
        <w:t xml:space="preserve"> </w:t>
      </w:r>
    </w:p>
    <w:p w:rsidR="008E69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3.4. Если заявитель просит ответ на подаваемое обращение или запрашиваемую копию (подлинник) документа(ов) не направлять почтой, а выдать на руки либо отправить по другому адресу (другому лицу), это обязательно должно быть указано в принимаемом обращении.</w:t>
      </w:r>
      <w:r w:rsidR="00D3314F" w:rsidRPr="007C15C0">
        <w:rPr>
          <w:rFonts w:ascii="Times New Roman" w:hAnsi="Times New Roman" w:cs="Times New Roman"/>
          <w:sz w:val="26"/>
          <w:szCs w:val="26"/>
        </w:rPr>
        <w:t xml:space="preserve"> </w:t>
      </w:r>
    </w:p>
    <w:p w:rsidR="008E69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3.5. Если в принимаемом обращении имеется список прилагае</w:t>
      </w:r>
      <w:r w:rsidR="00F8534B">
        <w:rPr>
          <w:rFonts w:ascii="Times New Roman" w:hAnsi="Times New Roman" w:cs="Times New Roman"/>
          <w:sz w:val="26"/>
          <w:szCs w:val="26"/>
        </w:rPr>
        <w:t>мых к нему документов, работник Приемной обязан</w:t>
      </w:r>
      <w:r w:rsidRPr="007C15C0">
        <w:rPr>
          <w:rFonts w:ascii="Times New Roman" w:hAnsi="Times New Roman" w:cs="Times New Roman"/>
          <w:sz w:val="26"/>
          <w:szCs w:val="26"/>
        </w:rPr>
        <w:t xml:space="preserve"> проверить соответствие приложений, указанных в списке, и только при условии наличия всех перечисленных приложений принять документ. В случае отсутствия</w:t>
      </w:r>
      <w:r w:rsidR="00F8534B">
        <w:rPr>
          <w:rFonts w:ascii="Times New Roman" w:hAnsi="Times New Roman" w:cs="Times New Roman"/>
          <w:sz w:val="26"/>
          <w:szCs w:val="26"/>
        </w:rPr>
        <w:t xml:space="preserve"> каких-либо приложений работник Приемной должен</w:t>
      </w:r>
      <w:r w:rsidRPr="007C15C0">
        <w:rPr>
          <w:rFonts w:ascii="Times New Roman" w:hAnsi="Times New Roman" w:cs="Times New Roman"/>
          <w:sz w:val="26"/>
          <w:szCs w:val="26"/>
        </w:rPr>
        <w:t xml:space="preserve"> предложить заявителю вычеркнуть отсутствующие приложения из списка и заверить данное исправление подписью заявителя. </w:t>
      </w:r>
      <w:r w:rsidR="008E6996" w:rsidRPr="007C15C0">
        <w:rPr>
          <w:rFonts w:ascii="Times New Roman" w:hAnsi="Times New Roman" w:cs="Times New Roman"/>
          <w:sz w:val="26"/>
          <w:szCs w:val="26"/>
        </w:rPr>
        <w:t>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передается вместе с ними по принадлежности.</w:t>
      </w:r>
    </w:p>
    <w:p w:rsidR="008E69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3.6. </w:t>
      </w:r>
      <w:r w:rsidR="008E6996" w:rsidRPr="007C15C0">
        <w:rPr>
          <w:rFonts w:ascii="Times New Roman" w:hAnsi="Times New Roman" w:cs="Times New Roman"/>
          <w:sz w:val="26"/>
          <w:szCs w:val="26"/>
        </w:rPr>
        <w:t>В случае, отказа заявителя от внесения указанных исправлений в</w:t>
      </w:r>
      <w:r w:rsidR="008E6996" w:rsidRPr="007C15C0">
        <w:rPr>
          <w:rFonts w:ascii="Times New Roman" w:hAnsi="Times New Roman" w:cs="Times New Roman"/>
          <w:sz w:val="26"/>
          <w:szCs w:val="26"/>
        </w:rPr>
        <w:br/>
        <w:t>список приложений либо если отсутствие приложения установлено пос</w:t>
      </w:r>
      <w:r w:rsidR="00F8534B">
        <w:rPr>
          <w:rFonts w:ascii="Times New Roman" w:hAnsi="Times New Roman" w:cs="Times New Roman"/>
          <w:sz w:val="26"/>
          <w:szCs w:val="26"/>
        </w:rPr>
        <w:t>ле</w:t>
      </w:r>
      <w:r w:rsidR="00F8534B">
        <w:rPr>
          <w:rFonts w:ascii="Times New Roman" w:hAnsi="Times New Roman" w:cs="Times New Roman"/>
          <w:sz w:val="26"/>
          <w:szCs w:val="26"/>
        </w:rPr>
        <w:br/>
        <w:t>принятия обращения, работник Приемной суда информируе</w:t>
      </w:r>
      <w:r w:rsidR="008E6996" w:rsidRPr="007C15C0">
        <w:rPr>
          <w:rFonts w:ascii="Times New Roman" w:hAnsi="Times New Roman" w:cs="Times New Roman"/>
          <w:sz w:val="26"/>
          <w:szCs w:val="26"/>
        </w:rPr>
        <w:t>т об этом</w:t>
      </w:r>
      <w:r w:rsidR="008E6996" w:rsidRPr="007C15C0">
        <w:rPr>
          <w:rFonts w:ascii="Times New Roman" w:hAnsi="Times New Roman" w:cs="Times New Roman"/>
          <w:sz w:val="26"/>
          <w:szCs w:val="26"/>
        </w:rPr>
        <w:br/>
        <w:t>начальника отдела и составляется акт о том, что соответствующее обращение</w:t>
      </w:r>
      <w:r w:rsidR="008E6996" w:rsidRPr="007C15C0">
        <w:rPr>
          <w:rFonts w:ascii="Times New Roman" w:hAnsi="Times New Roman" w:cs="Times New Roman"/>
          <w:sz w:val="26"/>
          <w:szCs w:val="26"/>
        </w:rPr>
        <w:br/>
        <w:t>принято без указанных в нем приложений (акт составляется в соответствии с</w:t>
      </w:r>
      <w:r w:rsidR="008E6996" w:rsidRPr="007C15C0">
        <w:rPr>
          <w:rFonts w:ascii="Times New Roman" w:hAnsi="Times New Roman" w:cs="Times New Roman"/>
          <w:sz w:val="26"/>
          <w:szCs w:val="26"/>
        </w:rPr>
        <w:br/>
        <w:t>требованиями инструкции по судебному делопроизводству).</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3.7. Если обращение подписано представителем или</w:t>
      </w:r>
      <w:r w:rsidR="00F8534B">
        <w:rPr>
          <w:rFonts w:ascii="Times New Roman" w:hAnsi="Times New Roman" w:cs="Times New Roman"/>
          <w:sz w:val="26"/>
          <w:szCs w:val="26"/>
        </w:rPr>
        <w:t xml:space="preserve"> защитником заявителя, работник Приемной обязан</w:t>
      </w:r>
      <w:r w:rsidRPr="007C15C0">
        <w:rPr>
          <w:rFonts w:ascii="Times New Roman" w:hAnsi="Times New Roman" w:cs="Times New Roman"/>
          <w:sz w:val="26"/>
          <w:szCs w:val="26"/>
        </w:rPr>
        <w:t>:</w:t>
      </w:r>
      <w:r w:rsidR="00D3314F"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проверить наличие у представителя доверенности от заявителя на совершение соответствующего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r w:rsidR="00D3314F"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r w:rsidR="00D3314F"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если доверенности (ее нотариально заверенной копии), по данным информационной системы суда или по сообщению работников соответствующего структурного подразделения суда, нет в материалах дела или надзорном производстве,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r w:rsidR="00D3314F" w:rsidRPr="007C15C0">
        <w:rPr>
          <w:rFonts w:ascii="Times New Roman" w:hAnsi="Times New Roman" w:cs="Times New Roman"/>
          <w:sz w:val="26"/>
          <w:szCs w:val="26"/>
        </w:rPr>
        <w:t xml:space="preserve"> </w:t>
      </w:r>
    </w:p>
    <w:p w:rsidR="008675CB" w:rsidRPr="007C15C0" w:rsidRDefault="00760796" w:rsidP="007C15C0">
      <w:pPr>
        <w:pStyle w:val="a3"/>
        <w:ind w:firstLine="709"/>
        <w:jc w:val="both"/>
        <w:rPr>
          <w:rFonts w:ascii="Times New Roman" w:hAnsi="Times New Roman" w:cs="Times New Roman"/>
          <w:sz w:val="26"/>
          <w:szCs w:val="26"/>
        </w:rPr>
      </w:pPr>
      <w:bookmarkStart w:id="0" w:name="P73"/>
      <w:bookmarkEnd w:id="0"/>
      <w:r w:rsidRPr="007C15C0">
        <w:rPr>
          <w:rFonts w:ascii="Times New Roman" w:hAnsi="Times New Roman" w:cs="Times New Roman"/>
          <w:sz w:val="26"/>
          <w:szCs w:val="26"/>
        </w:rPr>
        <w:t>3.8. Документы, приносимые в дополнение к ранее поданным обращениям, могут быть приняты в Приемной только в том случае, если обращение, в дополнение к которому они представляются, поступило в суд и еще не рассмотрено.</w:t>
      </w:r>
      <w:r w:rsidR="00D3314F" w:rsidRPr="007C15C0">
        <w:rPr>
          <w:rFonts w:ascii="Times New Roman" w:hAnsi="Times New Roman" w:cs="Times New Roman"/>
          <w:sz w:val="26"/>
          <w:szCs w:val="26"/>
        </w:rPr>
        <w:t xml:space="preserve"> </w:t>
      </w:r>
      <w:bookmarkStart w:id="1" w:name="P75"/>
      <w:bookmarkEnd w:id="1"/>
    </w:p>
    <w:p w:rsidR="008675CB" w:rsidRPr="007C15C0" w:rsidRDefault="008675CB"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w:t>
      </w:r>
      <w:r w:rsidRPr="007C15C0">
        <w:rPr>
          <w:rFonts w:ascii="Times New Roman" w:hAnsi="Times New Roman" w:cs="Times New Roman"/>
          <w:sz w:val="26"/>
          <w:szCs w:val="26"/>
        </w:rPr>
        <w:lastRenderedPageBreak/>
        <w:t>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8675CB"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3.9. На принятом работником Приемной обращении проставляется штамп Приемной с указанием текущей даты, который ставится на лицевой стороне первого листа обращения в правом нижнем углу, там же ставится входящий номер. Штамп Приемной, заверенный подписью работника, принявшего обращение, по просьбе лица, представившего обращение в Приемную,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w:t>
      </w:r>
      <w:hyperlink w:anchor="P73" w:history="1">
        <w:r w:rsidRPr="007C15C0">
          <w:rPr>
            <w:rStyle w:val="a8"/>
            <w:rFonts w:ascii="Times New Roman" w:hAnsi="Times New Roman" w:cs="Times New Roman"/>
            <w:sz w:val="26"/>
            <w:szCs w:val="26"/>
            <w:u w:val="none"/>
          </w:rPr>
          <w:t>пункте 3.8</w:t>
        </w:r>
      </w:hyperlink>
      <w:r w:rsidRPr="007C15C0">
        <w:rPr>
          <w:rFonts w:ascii="Times New Roman" w:hAnsi="Times New Roman" w:cs="Times New Roman"/>
          <w:sz w:val="26"/>
          <w:szCs w:val="26"/>
        </w:rPr>
        <w:t xml:space="preserve"> настоящего </w:t>
      </w:r>
      <w:r w:rsidR="00A85AEE" w:rsidRPr="007C15C0">
        <w:rPr>
          <w:rFonts w:ascii="Times New Roman" w:hAnsi="Times New Roman" w:cs="Times New Roman"/>
          <w:sz w:val="26"/>
          <w:szCs w:val="26"/>
        </w:rPr>
        <w:t>Р</w:t>
      </w:r>
      <w:r w:rsidRPr="007C15C0">
        <w:rPr>
          <w:rFonts w:ascii="Times New Roman" w:hAnsi="Times New Roman" w:cs="Times New Roman"/>
          <w:sz w:val="26"/>
          <w:szCs w:val="26"/>
        </w:rPr>
        <w:t>егламента.</w:t>
      </w:r>
      <w:r w:rsidR="00D3314F" w:rsidRPr="007C15C0">
        <w:rPr>
          <w:rFonts w:ascii="Times New Roman" w:hAnsi="Times New Roman" w:cs="Times New Roman"/>
          <w:sz w:val="26"/>
          <w:szCs w:val="26"/>
        </w:rPr>
        <w:t xml:space="preserve"> </w:t>
      </w:r>
      <w:bookmarkStart w:id="2" w:name="P76"/>
      <w:bookmarkEnd w:id="2"/>
    </w:p>
    <w:p w:rsidR="008675CB"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3.10. </w:t>
      </w:r>
      <w:r w:rsidR="008675CB" w:rsidRPr="007C15C0">
        <w:rPr>
          <w:rFonts w:ascii="Times New Roman" w:hAnsi="Times New Roman" w:cs="Times New Roman"/>
          <w:sz w:val="26"/>
          <w:szCs w:val="26"/>
        </w:rPr>
        <w:t>Все принятые документы, в том числе поданные в дополнение к</w:t>
      </w:r>
      <w:r w:rsidR="008675CB" w:rsidRPr="007C15C0">
        <w:rPr>
          <w:rFonts w:ascii="Times New Roman" w:hAnsi="Times New Roman" w:cs="Times New Roman"/>
          <w:sz w:val="26"/>
          <w:szCs w:val="26"/>
        </w:rPr>
        <w:br/>
        <w:t>ранее поданным обращениям, работник Приемной обязан зарегистрировать в</w:t>
      </w:r>
      <w:r w:rsidR="008675CB" w:rsidRPr="007C15C0">
        <w:rPr>
          <w:rFonts w:ascii="Times New Roman" w:hAnsi="Times New Roman" w:cs="Times New Roman"/>
          <w:sz w:val="26"/>
          <w:szCs w:val="26"/>
        </w:rPr>
        <w:br/>
        <w:t>соответствующих подсистемах ГАС «Правосудие» (ПИ «Документооборот и</w:t>
      </w:r>
      <w:r w:rsidR="008675CB" w:rsidRPr="007C15C0">
        <w:rPr>
          <w:rFonts w:ascii="Times New Roman" w:hAnsi="Times New Roman" w:cs="Times New Roman"/>
          <w:sz w:val="26"/>
          <w:szCs w:val="26"/>
        </w:rPr>
        <w:br/>
        <w:t>обращения граждан», ПИ «Судебная корреспонденция» и др.) и передать в</w:t>
      </w:r>
      <w:r w:rsidR="008675CB" w:rsidRPr="007C15C0">
        <w:rPr>
          <w:rFonts w:ascii="Times New Roman" w:hAnsi="Times New Roman" w:cs="Times New Roman"/>
          <w:sz w:val="26"/>
          <w:szCs w:val="26"/>
        </w:rPr>
        <w:br/>
        <w:t>день приема по принадлежности по сформированному и распечатанному из</w:t>
      </w:r>
      <w:r w:rsidR="008675CB" w:rsidRPr="007C15C0">
        <w:rPr>
          <w:rFonts w:ascii="Times New Roman" w:hAnsi="Times New Roman" w:cs="Times New Roman"/>
          <w:sz w:val="26"/>
          <w:szCs w:val="26"/>
        </w:rPr>
        <w:br/>
        <w:t>подсистем ГАС «Правосудие» соответствующему реестру передачи</w:t>
      </w:r>
      <w:r w:rsidR="008675CB" w:rsidRPr="007C15C0">
        <w:rPr>
          <w:rFonts w:ascii="Times New Roman" w:hAnsi="Times New Roman" w:cs="Times New Roman"/>
          <w:sz w:val="26"/>
          <w:szCs w:val="26"/>
        </w:rPr>
        <w:br/>
        <w:t>документов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w:t>
      </w:r>
      <w:r w:rsidR="008675CB" w:rsidRPr="007C15C0">
        <w:rPr>
          <w:rFonts w:ascii="Times New Roman" w:hAnsi="Times New Roman" w:cs="Times New Roman"/>
          <w:sz w:val="26"/>
          <w:szCs w:val="26"/>
        </w:rPr>
        <w:br/>
        <w:t>судебному делопроизводству. Регистрация документов и передача их по</w:t>
      </w:r>
      <w:r w:rsidR="008675CB" w:rsidRPr="007C15C0">
        <w:rPr>
          <w:rFonts w:ascii="Times New Roman" w:hAnsi="Times New Roman" w:cs="Times New Roman"/>
          <w:sz w:val="26"/>
          <w:szCs w:val="26"/>
        </w:rPr>
        <w:br/>
        <w:t>принадлежности осуществляется в строгом соответствии с требованиями</w:t>
      </w:r>
      <w:r w:rsidR="008675CB" w:rsidRPr="007C15C0">
        <w:rPr>
          <w:rFonts w:ascii="Times New Roman" w:hAnsi="Times New Roman" w:cs="Times New Roman"/>
          <w:sz w:val="26"/>
          <w:szCs w:val="26"/>
        </w:rPr>
        <w:br/>
        <w:t>инструкции по судебному делопроизводству.</w:t>
      </w:r>
    </w:p>
    <w:p w:rsidR="008675CB" w:rsidRPr="007C15C0" w:rsidRDefault="008675CB"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3.11. Документы, подаваемые по делам, назначенным к рассмотрению, работник Приемной обязан незамедлительно зарегистрировать в подсистеме </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Документооборот</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 xml:space="preserve"> ГАС </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Правосудие</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 xml:space="preserve"> и передать </w:t>
      </w:r>
      <w:r w:rsidR="008675CB" w:rsidRPr="007C15C0">
        <w:rPr>
          <w:rFonts w:ascii="Times New Roman" w:hAnsi="Times New Roman" w:cs="Times New Roman"/>
          <w:sz w:val="26"/>
          <w:szCs w:val="26"/>
        </w:rPr>
        <w:t>по реестрам по принадлежности.</w:t>
      </w:r>
    </w:p>
    <w:p w:rsidR="00760796"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обязан разъяснить обратившемуся желательность разрешения соответствующего вопроса непосредственно в судебном заседании.</w:t>
      </w:r>
      <w:r w:rsidR="00D3314F" w:rsidRPr="007C15C0">
        <w:rPr>
          <w:rFonts w:ascii="Times New Roman" w:hAnsi="Times New Roman" w:cs="Times New Roman"/>
          <w:sz w:val="26"/>
          <w:szCs w:val="26"/>
        </w:rPr>
        <w:t xml:space="preserve"> </w:t>
      </w:r>
    </w:p>
    <w:p w:rsidR="00760796" w:rsidRPr="007C15C0" w:rsidRDefault="00760796" w:rsidP="007C15C0">
      <w:pPr>
        <w:pStyle w:val="a3"/>
        <w:ind w:firstLine="709"/>
        <w:jc w:val="both"/>
        <w:rPr>
          <w:rFonts w:ascii="Times New Roman" w:hAnsi="Times New Roman" w:cs="Times New Roman"/>
          <w:sz w:val="26"/>
          <w:szCs w:val="26"/>
        </w:rPr>
      </w:pPr>
      <w:bookmarkStart w:id="3" w:name="P80"/>
      <w:bookmarkEnd w:id="3"/>
      <w:r w:rsidRPr="007C15C0">
        <w:rPr>
          <w:rFonts w:ascii="Times New Roman" w:hAnsi="Times New Roman" w:cs="Times New Roman"/>
          <w:sz w:val="26"/>
          <w:szCs w:val="26"/>
        </w:rPr>
        <w:t xml:space="preserve">3.13. На каждом принятом обращении, поданному по конкретному делу (производству), работником Приемной кроме регистрационного номера ставится номер соответствующего дела/производства, если информация о нем имеется в информационной системе суда. Номер дела/производства проставляется также при регистрации принятого обращения в подсистеме </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Документооборот</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 xml:space="preserve"> ГАС </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Правосудие</w:t>
      </w:r>
      <w:r w:rsidR="00D3314F" w:rsidRPr="007C15C0">
        <w:rPr>
          <w:rFonts w:ascii="Times New Roman" w:hAnsi="Times New Roman" w:cs="Times New Roman"/>
          <w:sz w:val="26"/>
          <w:szCs w:val="26"/>
        </w:rPr>
        <w:t>»</w:t>
      </w:r>
      <w:r w:rsidR="008675CB" w:rsidRPr="007C15C0">
        <w:rPr>
          <w:rFonts w:ascii="Times New Roman" w:hAnsi="Times New Roman" w:cs="Times New Roman"/>
          <w:sz w:val="26"/>
          <w:szCs w:val="26"/>
        </w:rPr>
        <w:t xml:space="preserve"> и соответственно - в реестрах.</w:t>
      </w:r>
    </w:p>
    <w:p w:rsidR="00760796" w:rsidRPr="007C15C0" w:rsidRDefault="00760796" w:rsidP="007C15C0">
      <w:pPr>
        <w:pStyle w:val="a3"/>
        <w:ind w:firstLine="709"/>
        <w:jc w:val="both"/>
        <w:rPr>
          <w:rFonts w:ascii="Times New Roman" w:hAnsi="Times New Roman" w:cs="Times New Roman"/>
          <w:sz w:val="26"/>
          <w:szCs w:val="26"/>
        </w:rPr>
      </w:pPr>
      <w:bookmarkStart w:id="4" w:name="P81"/>
      <w:bookmarkEnd w:id="4"/>
      <w:r w:rsidRPr="007C15C0">
        <w:rPr>
          <w:rFonts w:ascii="Times New Roman" w:hAnsi="Times New Roman" w:cs="Times New Roman"/>
          <w:sz w:val="26"/>
          <w:szCs w:val="26"/>
        </w:rPr>
        <w:t xml:space="preserve">3.14. Если к обращению приложена квитанция об оплате государственной пошлины или заверенная копия платежного поручения об оплате государственной </w:t>
      </w:r>
      <w:r w:rsidRPr="007C15C0">
        <w:rPr>
          <w:rFonts w:ascii="Times New Roman" w:hAnsi="Times New Roman" w:cs="Times New Roman"/>
          <w:sz w:val="26"/>
          <w:szCs w:val="26"/>
        </w:rPr>
        <w:lastRenderedPageBreak/>
        <w:t xml:space="preserve">пошлины, об этом делается отметка (с обязательным указанием суммы уплаченной государственной пошлины) при регистрации данного обращения в подсистеме </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Документооборот</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 xml:space="preserve"> ГАС </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Правосудие</w:t>
      </w:r>
      <w:r w:rsidR="00D3314F" w:rsidRPr="007C15C0">
        <w:rPr>
          <w:rFonts w:ascii="Times New Roman" w:hAnsi="Times New Roman" w:cs="Times New Roman"/>
          <w:sz w:val="26"/>
          <w:szCs w:val="26"/>
        </w:rPr>
        <w:t>»</w:t>
      </w:r>
      <w:r w:rsidRPr="007C15C0">
        <w:rPr>
          <w:rFonts w:ascii="Times New Roman" w:hAnsi="Times New Roman" w:cs="Times New Roman"/>
          <w:sz w:val="26"/>
          <w:szCs w:val="26"/>
        </w:rPr>
        <w:t>.</w:t>
      </w:r>
      <w:r w:rsidR="00D3314F" w:rsidRPr="007C15C0">
        <w:rPr>
          <w:rFonts w:ascii="Times New Roman" w:hAnsi="Times New Roman" w:cs="Times New Roman"/>
          <w:sz w:val="26"/>
          <w:szCs w:val="26"/>
        </w:rPr>
        <w:t xml:space="preserve"> </w:t>
      </w:r>
    </w:p>
    <w:p w:rsidR="00C41A10" w:rsidRPr="007C15C0" w:rsidRDefault="00C41A1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3.15. Прием документов в электронном виде, в том числе в форме электронного документа осуществляется в соответствии с Порядком подачи в федеральные суды общей юрисдикции документов в электронном виде, в том числе в форме электронного документа, утвержденного приказом Судебного департамента при Верховном Суде Российской Федерации от 27 декабря 2016 года № 251. </w:t>
      </w:r>
    </w:p>
    <w:p w:rsidR="00760796" w:rsidRPr="007C15C0" w:rsidRDefault="00760796" w:rsidP="007C15C0">
      <w:pPr>
        <w:pStyle w:val="a3"/>
        <w:ind w:firstLine="709"/>
        <w:jc w:val="both"/>
        <w:rPr>
          <w:rFonts w:ascii="Times New Roman" w:hAnsi="Times New Roman" w:cs="Times New Roman"/>
          <w:sz w:val="26"/>
          <w:szCs w:val="26"/>
        </w:rPr>
      </w:pPr>
    </w:p>
    <w:p w:rsidR="002A4ABC" w:rsidRPr="007C15C0" w:rsidRDefault="00760796" w:rsidP="007C15C0">
      <w:pPr>
        <w:pStyle w:val="a3"/>
        <w:jc w:val="center"/>
        <w:rPr>
          <w:rFonts w:ascii="Times New Roman" w:hAnsi="Times New Roman" w:cs="Times New Roman"/>
          <w:sz w:val="26"/>
          <w:szCs w:val="26"/>
        </w:rPr>
      </w:pPr>
      <w:r w:rsidRPr="007C15C0">
        <w:rPr>
          <w:rFonts w:ascii="Times New Roman" w:hAnsi="Times New Roman" w:cs="Times New Roman"/>
          <w:sz w:val="26"/>
          <w:szCs w:val="26"/>
        </w:rPr>
        <w:t>4. Выдача документов</w:t>
      </w:r>
    </w:p>
    <w:p w:rsidR="002A4ABC" w:rsidRPr="007C15C0" w:rsidRDefault="002A4ABC" w:rsidP="007C15C0">
      <w:pPr>
        <w:pStyle w:val="a3"/>
        <w:ind w:firstLine="709"/>
        <w:jc w:val="both"/>
        <w:rPr>
          <w:rFonts w:ascii="Times New Roman" w:hAnsi="Times New Roman" w:cs="Times New Roman"/>
          <w:sz w:val="26"/>
          <w:szCs w:val="26"/>
        </w:rPr>
      </w:pPr>
    </w:p>
    <w:p w:rsidR="002A4ABC"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4.1. </w:t>
      </w:r>
      <w:r w:rsidR="008675CB" w:rsidRPr="007C15C0">
        <w:rPr>
          <w:rFonts w:ascii="Times New Roman" w:hAnsi="Times New Roman" w:cs="Times New Roman"/>
          <w:sz w:val="26"/>
          <w:szCs w:val="26"/>
        </w:rPr>
        <w:t>Выдача документов работником приемной осуществляется на</w:t>
      </w:r>
      <w:r w:rsidR="008675CB" w:rsidRPr="007C15C0">
        <w:rPr>
          <w:rFonts w:ascii="Times New Roman" w:hAnsi="Times New Roman" w:cs="Times New Roman"/>
          <w:sz w:val="26"/>
          <w:szCs w:val="26"/>
        </w:rPr>
        <w:br/>
        <w:t>основании письменного обращения (заявления) гражданина,</w:t>
      </w:r>
      <w:r w:rsidR="008675CB" w:rsidRPr="007C15C0">
        <w:rPr>
          <w:rFonts w:ascii="Times New Roman" w:hAnsi="Times New Roman" w:cs="Times New Roman"/>
          <w:sz w:val="26"/>
          <w:szCs w:val="26"/>
        </w:rPr>
        <w:br/>
        <w:t>зарегистрированного в установленном инструкцией по судебному</w:t>
      </w:r>
      <w:r w:rsidR="008675CB" w:rsidRPr="007C15C0">
        <w:rPr>
          <w:rFonts w:ascii="Times New Roman" w:hAnsi="Times New Roman" w:cs="Times New Roman"/>
          <w:sz w:val="26"/>
          <w:szCs w:val="26"/>
        </w:rPr>
        <w:br/>
        <w:t>делопроизводству порядке.</w:t>
      </w:r>
    </w:p>
    <w:p w:rsidR="002A4ABC" w:rsidRPr="007C15C0" w:rsidRDefault="008675CB"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8675CB" w:rsidRPr="007C15C0" w:rsidRDefault="008675CB"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2A4ABC"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4.2. </w:t>
      </w:r>
      <w:bookmarkStart w:id="5" w:name="P89"/>
      <w:bookmarkEnd w:id="5"/>
      <w:r w:rsidR="008675CB" w:rsidRPr="007C15C0">
        <w:rPr>
          <w:rFonts w:ascii="Times New Roman" w:hAnsi="Times New Roman" w:cs="Times New Roman"/>
          <w:sz w:val="26"/>
          <w:szCs w:val="26"/>
        </w:rPr>
        <w:t>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документа информации, содержащейся в соответствующих подсистемах ГАС «Правосудие».</w:t>
      </w:r>
    </w:p>
    <w:p w:rsidR="002A4ABC"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4.3. Если документ может быть выдан только определенным категориям лиц, установленным законом, работник Приемной обязан установить личность заявителя и определить его принадлежность к категории лиц, имеющей право на получение данного документа.</w:t>
      </w:r>
      <w:r w:rsidR="00D3314F" w:rsidRPr="007C15C0">
        <w:rPr>
          <w:rFonts w:ascii="Times New Roman" w:hAnsi="Times New Roman" w:cs="Times New Roman"/>
          <w:sz w:val="26"/>
          <w:szCs w:val="26"/>
        </w:rPr>
        <w:t xml:space="preserve"> </w:t>
      </w:r>
    </w:p>
    <w:p w:rsidR="002A4ABC"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4.4. Если документ выдается представителю заявителя, работник Приемной, помимо действий, указанных в </w:t>
      </w:r>
      <w:hyperlink w:anchor="P89" w:history="1">
        <w:r w:rsidRPr="007C15C0">
          <w:rPr>
            <w:rStyle w:val="a8"/>
            <w:rFonts w:ascii="Times New Roman" w:hAnsi="Times New Roman" w:cs="Times New Roman"/>
            <w:sz w:val="26"/>
            <w:szCs w:val="26"/>
            <w:u w:val="none"/>
          </w:rPr>
          <w:t>пункте 4.3</w:t>
        </w:r>
      </w:hyperlink>
      <w:r w:rsidR="00102DA0" w:rsidRPr="007C15C0">
        <w:rPr>
          <w:rFonts w:ascii="Times New Roman" w:hAnsi="Times New Roman" w:cs="Times New Roman"/>
          <w:sz w:val="26"/>
          <w:szCs w:val="26"/>
        </w:rPr>
        <w:t xml:space="preserve"> настоящего</w:t>
      </w:r>
      <w:r w:rsidRPr="007C15C0">
        <w:rPr>
          <w:rFonts w:ascii="Times New Roman" w:hAnsi="Times New Roman" w:cs="Times New Roman"/>
          <w:sz w:val="26"/>
          <w:szCs w:val="26"/>
        </w:rPr>
        <w:t xml:space="preserve"> регламента, должен:</w:t>
      </w:r>
      <w:r w:rsidR="00D3314F" w:rsidRPr="007C15C0">
        <w:rPr>
          <w:rFonts w:ascii="Times New Roman" w:hAnsi="Times New Roman" w:cs="Times New Roman"/>
          <w:sz w:val="26"/>
          <w:szCs w:val="26"/>
        </w:rPr>
        <w:t xml:space="preserve"> </w:t>
      </w:r>
    </w:p>
    <w:p w:rsidR="002A4ABC"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w:t>
      </w:r>
      <w:r w:rsidR="00102DA0" w:rsidRPr="007C15C0">
        <w:rPr>
          <w:rFonts w:ascii="Times New Roman" w:hAnsi="Times New Roman" w:cs="Times New Roman"/>
          <w:sz w:val="26"/>
          <w:szCs w:val="26"/>
        </w:rPr>
        <w:t xml:space="preserve"> суда</w:t>
      </w:r>
      <w:r w:rsidRPr="007C15C0">
        <w:rPr>
          <w:rFonts w:ascii="Times New Roman" w:hAnsi="Times New Roman" w:cs="Times New Roman"/>
          <w:sz w:val="26"/>
          <w:szCs w:val="26"/>
        </w:rPr>
        <w:t>;</w:t>
      </w:r>
      <w:r w:rsidR="00D3314F" w:rsidRPr="007C15C0">
        <w:rPr>
          <w:rFonts w:ascii="Times New Roman" w:hAnsi="Times New Roman" w:cs="Times New Roman"/>
          <w:sz w:val="26"/>
          <w:szCs w:val="26"/>
        </w:rPr>
        <w:t xml:space="preserve"> </w:t>
      </w:r>
    </w:p>
    <w:p w:rsidR="00760796" w:rsidRPr="007C15C0" w:rsidRDefault="00102DA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если указанная доверенность</w:t>
      </w:r>
      <w:r w:rsidR="00760796" w:rsidRPr="007C15C0">
        <w:rPr>
          <w:rFonts w:ascii="Times New Roman" w:hAnsi="Times New Roman" w:cs="Times New Roman"/>
          <w:sz w:val="26"/>
          <w:szCs w:val="26"/>
        </w:rPr>
        <w:t xml:space="preserve"> (ее нотариально удостоверенной копии), по данным информационной системы суда или по сообщению работников соответствующего стру</w:t>
      </w:r>
      <w:r w:rsidRPr="007C15C0">
        <w:rPr>
          <w:rFonts w:ascii="Times New Roman" w:hAnsi="Times New Roman" w:cs="Times New Roman"/>
          <w:sz w:val="26"/>
          <w:szCs w:val="26"/>
        </w:rPr>
        <w:t xml:space="preserve">ктурного подразделения суда, отсутствует в деле/производстве, </w:t>
      </w:r>
      <w:r w:rsidR="00760796" w:rsidRPr="007C15C0">
        <w:rPr>
          <w:rFonts w:ascii="Times New Roman" w:hAnsi="Times New Roman" w:cs="Times New Roman"/>
          <w:sz w:val="26"/>
          <w:szCs w:val="26"/>
        </w:rPr>
        <w:t>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r w:rsidR="00937B80" w:rsidRPr="007C15C0">
        <w:rPr>
          <w:rFonts w:ascii="Times New Roman" w:hAnsi="Times New Roman" w:cs="Times New Roman"/>
          <w:sz w:val="26"/>
          <w:szCs w:val="26"/>
        </w:rPr>
        <w:t xml:space="preserve"> </w:t>
      </w:r>
    </w:p>
    <w:p w:rsidR="00102DA0"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Без совершения указанных действий запрашиваемый заявителем документ не может быть выдан его представителю.</w:t>
      </w:r>
      <w:r w:rsidR="00937B80" w:rsidRPr="007C15C0">
        <w:rPr>
          <w:rFonts w:ascii="Times New Roman" w:hAnsi="Times New Roman" w:cs="Times New Roman"/>
          <w:sz w:val="26"/>
          <w:szCs w:val="26"/>
        </w:rPr>
        <w:t xml:space="preserve"> </w:t>
      </w:r>
    </w:p>
    <w:p w:rsidR="00102DA0"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4.5. </w:t>
      </w:r>
      <w:r w:rsidR="00102DA0" w:rsidRPr="007C15C0">
        <w:rPr>
          <w:rFonts w:ascii="Times New Roman" w:hAnsi="Times New Roman" w:cs="Times New Roman"/>
          <w:sz w:val="26"/>
          <w:szCs w:val="26"/>
        </w:rPr>
        <w:t>При выдаче через Приемную суда любого документа с лица,</w:t>
      </w:r>
      <w:r w:rsidR="007C15C0">
        <w:rPr>
          <w:rFonts w:ascii="Times New Roman" w:hAnsi="Times New Roman" w:cs="Times New Roman"/>
          <w:sz w:val="26"/>
          <w:szCs w:val="26"/>
        </w:rPr>
        <w:t xml:space="preserve"> </w:t>
      </w:r>
      <w:r w:rsidR="00102DA0" w:rsidRPr="007C15C0">
        <w:rPr>
          <w:rFonts w:ascii="Times New Roman" w:hAnsi="Times New Roman" w:cs="Times New Roman"/>
          <w:sz w:val="26"/>
          <w:szCs w:val="26"/>
        </w:rPr>
        <w:t>получающего документ, берется соответствующая расписка в его получении.</w:t>
      </w:r>
    </w:p>
    <w:p w:rsidR="00102DA0" w:rsidRPr="007C15C0" w:rsidRDefault="00102DA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Расписка оформляется либо на обращении о выдаче запрашиваемого документа, либо на отдельном листе и должна содержать следующие сведения:</w:t>
      </w:r>
    </w:p>
    <w:p w:rsidR="00102DA0" w:rsidRPr="007C15C0" w:rsidRDefault="00102DA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наименование документа (расписка);</w:t>
      </w:r>
    </w:p>
    <w:p w:rsidR="00102DA0" w:rsidRPr="007C15C0" w:rsidRDefault="00102DA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фамилию, имя и отче</w:t>
      </w:r>
      <w:r w:rsidR="002A4ABC" w:rsidRPr="007C15C0">
        <w:rPr>
          <w:rFonts w:ascii="Times New Roman" w:hAnsi="Times New Roman" w:cs="Times New Roman"/>
          <w:sz w:val="26"/>
          <w:szCs w:val="26"/>
        </w:rPr>
        <w:t>ство лица, получившего документ</w:t>
      </w:r>
      <w:r w:rsidRPr="007C15C0">
        <w:rPr>
          <w:rFonts w:ascii="Times New Roman" w:hAnsi="Times New Roman" w:cs="Times New Roman"/>
          <w:sz w:val="26"/>
          <w:szCs w:val="26"/>
        </w:rPr>
        <w:t>(ы);</w:t>
      </w:r>
    </w:p>
    <w:p w:rsidR="00102DA0" w:rsidRPr="007C15C0" w:rsidRDefault="00102DA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lastRenderedPageBreak/>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102DA0" w:rsidRPr="007C15C0" w:rsidRDefault="00102DA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наименование полученного(ых) документа(ов), указание количества полученных экземпляров и количества листов приложений;</w:t>
      </w:r>
    </w:p>
    <w:p w:rsidR="00102DA0" w:rsidRPr="007C15C0" w:rsidRDefault="00102DA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подпись лица, получившего до</w:t>
      </w:r>
      <w:r w:rsidR="002A4ABC" w:rsidRPr="007C15C0">
        <w:rPr>
          <w:rFonts w:ascii="Times New Roman" w:hAnsi="Times New Roman" w:cs="Times New Roman"/>
          <w:sz w:val="26"/>
          <w:szCs w:val="26"/>
        </w:rPr>
        <w:t>кумент</w:t>
      </w:r>
      <w:r w:rsidRPr="007C15C0">
        <w:rPr>
          <w:rFonts w:ascii="Times New Roman" w:hAnsi="Times New Roman" w:cs="Times New Roman"/>
          <w:sz w:val="26"/>
          <w:szCs w:val="26"/>
        </w:rPr>
        <w:t>ы);</w:t>
      </w:r>
    </w:p>
    <w:p w:rsidR="00102DA0" w:rsidRPr="007C15C0" w:rsidRDefault="00102DA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дату получения документа (ов).</w:t>
      </w:r>
    </w:p>
    <w:p w:rsidR="00102DA0"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4.6. </w:t>
      </w:r>
      <w:r w:rsidR="00102DA0" w:rsidRPr="007C15C0">
        <w:rPr>
          <w:rFonts w:ascii="Times New Roman" w:hAnsi="Times New Roman" w:cs="Times New Roman"/>
          <w:sz w:val="26"/>
          <w:szCs w:val="26"/>
        </w:rPr>
        <w:t>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делается также отметка в соответствующих подсистемах ГАС «Правосудие», в справочном листе.</w:t>
      </w:r>
    </w:p>
    <w:p w:rsidR="00102DA0" w:rsidRPr="007C15C0" w:rsidRDefault="00760796"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 xml:space="preserve">4.7. </w:t>
      </w:r>
      <w:r w:rsidR="00102DA0" w:rsidRPr="007C15C0">
        <w:rPr>
          <w:rFonts w:ascii="Times New Roman" w:hAnsi="Times New Roman" w:cs="Times New Roman"/>
          <w:sz w:val="26"/>
          <w:szCs w:val="26"/>
        </w:rPr>
        <w:t>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760796" w:rsidRPr="007C15C0" w:rsidRDefault="00760796" w:rsidP="007C15C0">
      <w:pPr>
        <w:pStyle w:val="a3"/>
        <w:ind w:firstLine="709"/>
        <w:jc w:val="both"/>
        <w:rPr>
          <w:rFonts w:ascii="Times New Roman" w:hAnsi="Times New Roman" w:cs="Times New Roman"/>
          <w:sz w:val="26"/>
          <w:szCs w:val="26"/>
        </w:rPr>
      </w:pPr>
    </w:p>
    <w:p w:rsidR="00760796" w:rsidRPr="007C15C0" w:rsidRDefault="00102DA0" w:rsidP="007C15C0">
      <w:pPr>
        <w:pStyle w:val="a3"/>
        <w:jc w:val="center"/>
        <w:rPr>
          <w:rFonts w:ascii="Times New Roman" w:hAnsi="Times New Roman" w:cs="Times New Roman"/>
          <w:sz w:val="26"/>
          <w:szCs w:val="26"/>
        </w:rPr>
      </w:pPr>
      <w:r w:rsidRPr="007C15C0">
        <w:rPr>
          <w:rFonts w:ascii="Times New Roman" w:hAnsi="Times New Roman" w:cs="Times New Roman"/>
          <w:sz w:val="26"/>
          <w:szCs w:val="26"/>
        </w:rPr>
        <w:t>5</w:t>
      </w:r>
      <w:r w:rsidR="00760796" w:rsidRPr="007C15C0">
        <w:rPr>
          <w:rFonts w:ascii="Times New Roman" w:hAnsi="Times New Roman" w:cs="Times New Roman"/>
          <w:sz w:val="26"/>
          <w:szCs w:val="26"/>
        </w:rPr>
        <w:t>. Взаимодействие с другими структурными</w:t>
      </w:r>
    </w:p>
    <w:p w:rsidR="00102DA0" w:rsidRPr="007C15C0" w:rsidRDefault="00760796" w:rsidP="007C15C0">
      <w:pPr>
        <w:pStyle w:val="a3"/>
        <w:jc w:val="center"/>
        <w:rPr>
          <w:rFonts w:ascii="Times New Roman" w:hAnsi="Times New Roman" w:cs="Times New Roman"/>
          <w:sz w:val="26"/>
          <w:szCs w:val="26"/>
        </w:rPr>
      </w:pPr>
      <w:r w:rsidRPr="007C15C0">
        <w:rPr>
          <w:rFonts w:ascii="Times New Roman" w:hAnsi="Times New Roman" w:cs="Times New Roman"/>
          <w:sz w:val="26"/>
          <w:szCs w:val="26"/>
        </w:rPr>
        <w:t>подразделениями суда</w:t>
      </w:r>
    </w:p>
    <w:p w:rsidR="00102DA0" w:rsidRPr="007C15C0" w:rsidRDefault="00102DA0" w:rsidP="007C15C0">
      <w:pPr>
        <w:pStyle w:val="a3"/>
        <w:ind w:firstLine="709"/>
        <w:jc w:val="both"/>
        <w:rPr>
          <w:rFonts w:ascii="Times New Roman" w:hAnsi="Times New Roman" w:cs="Times New Roman"/>
          <w:sz w:val="26"/>
          <w:szCs w:val="26"/>
        </w:rPr>
      </w:pPr>
    </w:p>
    <w:p w:rsidR="00102DA0" w:rsidRPr="007C15C0" w:rsidRDefault="00102DA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5</w:t>
      </w:r>
      <w:r w:rsidR="00760796" w:rsidRPr="007C15C0">
        <w:rPr>
          <w:rFonts w:ascii="Times New Roman" w:hAnsi="Times New Roman" w:cs="Times New Roman"/>
          <w:sz w:val="26"/>
          <w:szCs w:val="26"/>
        </w:rPr>
        <w:t xml:space="preserve">.1. </w:t>
      </w:r>
      <w:r w:rsidRPr="007C15C0">
        <w:rPr>
          <w:rFonts w:ascii="Times New Roman" w:hAnsi="Times New Roman" w:cs="Times New Roman"/>
          <w:sz w:val="26"/>
          <w:szCs w:val="26"/>
        </w:rPr>
        <w:t>В случаях, когда рабо</w:t>
      </w:r>
      <w:r w:rsidR="002A4ABC" w:rsidRPr="007C15C0">
        <w:rPr>
          <w:rFonts w:ascii="Times New Roman" w:hAnsi="Times New Roman" w:cs="Times New Roman"/>
          <w:sz w:val="26"/>
          <w:szCs w:val="26"/>
        </w:rPr>
        <w:t xml:space="preserve">тник Приемной суда обращается к </w:t>
      </w:r>
      <w:r w:rsidRPr="007C15C0">
        <w:rPr>
          <w:rFonts w:ascii="Times New Roman" w:hAnsi="Times New Roman" w:cs="Times New Roman"/>
          <w:sz w:val="26"/>
          <w:szCs w:val="26"/>
        </w:rPr>
        <w:t>работникам аппарата суда, в соответству</w:t>
      </w:r>
      <w:r w:rsidR="002A4ABC" w:rsidRPr="007C15C0">
        <w:rPr>
          <w:rFonts w:ascii="Times New Roman" w:hAnsi="Times New Roman" w:cs="Times New Roman"/>
          <w:sz w:val="26"/>
          <w:szCs w:val="26"/>
        </w:rPr>
        <w:t xml:space="preserve">ющие структурные подразделения, </w:t>
      </w:r>
      <w:r w:rsidRPr="007C15C0">
        <w:rPr>
          <w:rFonts w:ascii="Times New Roman" w:hAnsi="Times New Roman" w:cs="Times New Roman"/>
          <w:sz w:val="26"/>
          <w:szCs w:val="26"/>
        </w:rPr>
        <w:t>последние обязаны принять незам</w:t>
      </w:r>
      <w:r w:rsidR="002A4ABC" w:rsidRPr="007C15C0">
        <w:rPr>
          <w:rFonts w:ascii="Times New Roman" w:hAnsi="Times New Roman" w:cs="Times New Roman"/>
          <w:sz w:val="26"/>
          <w:szCs w:val="26"/>
        </w:rPr>
        <w:t xml:space="preserve">едлительные меры для разрешения </w:t>
      </w:r>
      <w:r w:rsidRPr="007C15C0">
        <w:rPr>
          <w:rFonts w:ascii="Times New Roman" w:hAnsi="Times New Roman" w:cs="Times New Roman"/>
          <w:sz w:val="26"/>
          <w:szCs w:val="26"/>
        </w:rPr>
        <w:t>соответствующей проблемной ситуации (н</w:t>
      </w:r>
      <w:r w:rsidR="002A4ABC" w:rsidRPr="007C15C0">
        <w:rPr>
          <w:rFonts w:ascii="Times New Roman" w:hAnsi="Times New Roman" w:cs="Times New Roman"/>
          <w:sz w:val="26"/>
          <w:szCs w:val="26"/>
        </w:rPr>
        <w:t xml:space="preserve">апример, проверить наличие дела </w:t>
      </w:r>
      <w:r w:rsidRPr="007C15C0">
        <w:rPr>
          <w:rFonts w:ascii="Times New Roman" w:hAnsi="Times New Roman" w:cs="Times New Roman"/>
          <w:sz w:val="26"/>
          <w:szCs w:val="26"/>
        </w:rPr>
        <w:t>в суде, установить запраши</w:t>
      </w:r>
      <w:r w:rsidR="002A4ABC" w:rsidRPr="007C15C0">
        <w:rPr>
          <w:rFonts w:ascii="Times New Roman" w:hAnsi="Times New Roman" w:cs="Times New Roman"/>
          <w:sz w:val="26"/>
          <w:szCs w:val="26"/>
        </w:rPr>
        <w:t xml:space="preserve">ваемую информацию по материалам </w:t>
      </w:r>
      <w:r w:rsidRPr="007C15C0">
        <w:rPr>
          <w:rFonts w:ascii="Times New Roman" w:hAnsi="Times New Roman" w:cs="Times New Roman"/>
          <w:sz w:val="26"/>
          <w:szCs w:val="26"/>
        </w:rPr>
        <w:t>соответствующего дела/производства и др.).</w:t>
      </w:r>
    </w:p>
    <w:p w:rsidR="00102DA0" w:rsidRPr="007C15C0" w:rsidRDefault="00485EA4" w:rsidP="007C15C0">
      <w:pPr>
        <w:pStyle w:val="a3"/>
        <w:ind w:firstLine="709"/>
        <w:jc w:val="both"/>
        <w:rPr>
          <w:rFonts w:ascii="Times New Roman" w:hAnsi="Times New Roman" w:cs="Times New Roman"/>
          <w:sz w:val="26"/>
          <w:szCs w:val="26"/>
        </w:rPr>
      </w:pPr>
      <w:r>
        <w:rPr>
          <w:rFonts w:ascii="Times New Roman" w:hAnsi="Times New Roman" w:cs="Times New Roman"/>
          <w:sz w:val="26"/>
          <w:szCs w:val="26"/>
        </w:rPr>
        <w:t>5.2. Работник Приемной суда обязан</w:t>
      </w:r>
      <w:r w:rsidR="00102DA0" w:rsidRPr="007C15C0">
        <w:rPr>
          <w:rFonts w:ascii="Times New Roman" w:hAnsi="Times New Roman" w:cs="Times New Roman"/>
          <w:sz w:val="26"/>
          <w:szCs w:val="26"/>
        </w:rPr>
        <w:t xml:space="preserve"> соблюдать порядок передачи принятых документов в другие структурные подразделения суда, установленный пунктами 3.9 - 3.14 настоящего регламента, в соответствии с требованиями инструкции по судебному делопроизводству.</w:t>
      </w:r>
    </w:p>
    <w:p w:rsidR="00102DA0" w:rsidRPr="007C15C0" w:rsidRDefault="00102DA0" w:rsidP="007C15C0">
      <w:pPr>
        <w:pStyle w:val="a3"/>
        <w:ind w:firstLine="709"/>
        <w:jc w:val="both"/>
        <w:rPr>
          <w:rFonts w:ascii="Times New Roman" w:hAnsi="Times New Roman" w:cs="Times New Roman"/>
          <w:sz w:val="26"/>
          <w:szCs w:val="26"/>
        </w:rPr>
      </w:pPr>
      <w:r w:rsidRPr="007C15C0">
        <w:rPr>
          <w:rFonts w:ascii="Times New Roman" w:hAnsi="Times New Roman" w:cs="Times New Roman"/>
          <w:sz w:val="26"/>
          <w:szCs w:val="26"/>
        </w:rP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sectPr w:rsidR="00102DA0" w:rsidRPr="007C15C0" w:rsidSect="007C15C0">
      <w:pgSz w:w="11906" w:h="16838"/>
      <w:pgMar w:top="1134" w:right="567"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37B3" w:rsidRDefault="006E37B3" w:rsidP="002A4ABC">
      <w:pPr>
        <w:spacing w:after="0" w:line="240" w:lineRule="auto"/>
      </w:pPr>
      <w:r>
        <w:separator/>
      </w:r>
    </w:p>
  </w:endnote>
  <w:endnote w:type="continuationSeparator" w:id="1">
    <w:p w:rsidR="006E37B3" w:rsidRDefault="006E37B3" w:rsidP="002A4A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37B3" w:rsidRDefault="006E37B3" w:rsidP="002A4ABC">
      <w:pPr>
        <w:spacing w:after="0" w:line="240" w:lineRule="auto"/>
      </w:pPr>
      <w:r>
        <w:separator/>
      </w:r>
    </w:p>
  </w:footnote>
  <w:footnote w:type="continuationSeparator" w:id="1">
    <w:p w:rsidR="006E37B3" w:rsidRDefault="006E37B3" w:rsidP="002A4A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hdrShapeDefaults>
    <o:shapedefaults v:ext="edit" spidmax="20482"/>
  </w:hdrShapeDefaults>
  <w:footnotePr>
    <w:footnote w:id="0"/>
    <w:footnote w:id="1"/>
  </w:footnotePr>
  <w:endnotePr>
    <w:endnote w:id="0"/>
    <w:endnote w:id="1"/>
  </w:endnotePr>
  <w:compat/>
  <w:rsids>
    <w:rsidRoot w:val="00760796"/>
    <w:rsid w:val="000069FA"/>
    <w:rsid w:val="00083E8E"/>
    <w:rsid w:val="000C10AC"/>
    <w:rsid w:val="000F6267"/>
    <w:rsid w:val="00102DA0"/>
    <w:rsid w:val="001162CD"/>
    <w:rsid w:val="00196DF0"/>
    <w:rsid w:val="001F4586"/>
    <w:rsid w:val="002A4ABC"/>
    <w:rsid w:val="0032131C"/>
    <w:rsid w:val="0035540E"/>
    <w:rsid w:val="00420D25"/>
    <w:rsid w:val="00441D66"/>
    <w:rsid w:val="00485EA4"/>
    <w:rsid w:val="00505445"/>
    <w:rsid w:val="005B29E6"/>
    <w:rsid w:val="005F3AF1"/>
    <w:rsid w:val="00693D93"/>
    <w:rsid w:val="006D4193"/>
    <w:rsid w:val="006E37B3"/>
    <w:rsid w:val="00760796"/>
    <w:rsid w:val="007C15C0"/>
    <w:rsid w:val="008675CB"/>
    <w:rsid w:val="008E6996"/>
    <w:rsid w:val="00937B80"/>
    <w:rsid w:val="009F223A"/>
    <w:rsid w:val="00A25BD0"/>
    <w:rsid w:val="00A85AEE"/>
    <w:rsid w:val="00AB15D8"/>
    <w:rsid w:val="00B72DAC"/>
    <w:rsid w:val="00B84BB0"/>
    <w:rsid w:val="00B956F8"/>
    <w:rsid w:val="00C41A10"/>
    <w:rsid w:val="00CB24FF"/>
    <w:rsid w:val="00CC7D1C"/>
    <w:rsid w:val="00D3314F"/>
    <w:rsid w:val="00DD0F87"/>
    <w:rsid w:val="00DD5BC3"/>
    <w:rsid w:val="00E724C7"/>
    <w:rsid w:val="00F23B0B"/>
    <w:rsid w:val="00F8534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10A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07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607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60796"/>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No Spacing"/>
    <w:uiPriority w:val="1"/>
    <w:qFormat/>
    <w:rsid w:val="00760796"/>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FontStyle11">
    <w:name w:val="Font Style11"/>
    <w:basedOn w:val="a0"/>
    <w:uiPriority w:val="99"/>
    <w:rsid w:val="00B956F8"/>
    <w:rPr>
      <w:rFonts w:ascii="Times New Roman" w:hAnsi="Times New Roman" w:cs="Times New Roman"/>
      <w:sz w:val="24"/>
      <w:szCs w:val="24"/>
    </w:rPr>
  </w:style>
  <w:style w:type="paragraph" w:styleId="a4">
    <w:name w:val="header"/>
    <w:basedOn w:val="a"/>
    <w:link w:val="a5"/>
    <w:uiPriority w:val="99"/>
    <w:semiHidden/>
    <w:unhideWhenUsed/>
    <w:rsid w:val="002A4AB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A4ABC"/>
  </w:style>
  <w:style w:type="paragraph" w:styleId="a6">
    <w:name w:val="footer"/>
    <w:basedOn w:val="a"/>
    <w:link w:val="a7"/>
    <w:uiPriority w:val="99"/>
    <w:unhideWhenUsed/>
    <w:rsid w:val="002A4A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A4ABC"/>
  </w:style>
  <w:style w:type="character" w:styleId="a8">
    <w:name w:val="Hyperlink"/>
    <w:basedOn w:val="a0"/>
    <w:uiPriority w:val="99"/>
    <w:unhideWhenUsed/>
    <w:rsid w:val="007C15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35B08D32B70AC0C86414DCE054884DE883B762081AE252768D148DYBv4O" TargetMode="External"/><Relationship Id="rId3" Type="http://schemas.openxmlformats.org/officeDocument/2006/relationships/settings" Target="settings.xml"/><Relationship Id="rId7" Type="http://schemas.openxmlformats.org/officeDocument/2006/relationships/hyperlink" Target="consultantplus://offline/ref=ED35B08D32B70AC0C86414DCE054884DE080BE630B11BF587ED4188FB3219CF0BA271AA56EDA3728Y5vA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1090-B14D-4717-80DE-F89E3F81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3024</Words>
  <Characters>17240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Резерв 11</dc:creator>
  <cp:lastModifiedBy>Михайловская</cp:lastModifiedBy>
  <cp:revision>6</cp:revision>
  <cp:lastPrinted>2024-03-12T12:14:00Z</cp:lastPrinted>
  <dcterms:created xsi:type="dcterms:W3CDTF">2024-03-12T08:58:00Z</dcterms:created>
  <dcterms:modified xsi:type="dcterms:W3CDTF">2024-03-12T12:16:00Z</dcterms:modified>
</cp:coreProperties>
</file>