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DF" w:rsidRPr="00E81CDF" w:rsidRDefault="00C1547A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 xml:space="preserve">к Порядку по уведомлению </w:t>
      </w:r>
      <w:proofErr w:type="gramStart"/>
      <w:r w:rsidRPr="00E81CDF">
        <w:rPr>
          <w:rFonts w:ascii="Times New Roman" w:hAnsi="Times New Roman" w:cs="Times New Roman"/>
          <w:b/>
        </w:rPr>
        <w:t>федеральными</w:t>
      </w:r>
      <w:proofErr w:type="gramEnd"/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государственными гражданскими служащими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районных (городских) судов Нижегородской области,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Нижегородского гарнизонного военного суда и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Управления Судебного департамента в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Нижегородской области представителя нанимателя 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намерении выполнять иную оплачиваемую работу (о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выполнении иной оплачиваемой работы)</w:t>
      </w:r>
      <w:r w:rsidRPr="00E81CDF">
        <w:rPr>
          <w:rFonts w:ascii="Times New Roman" w:hAnsi="Times New Roman" w:cs="Times New Roman"/>
          <w:b/>
        </w:rPr>
        <w:cr/>
      </w:r>
    </w:p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C1547A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Нижегородской области</w:t>
            </w:r>
          </w:p>
          <w:p w:rsidR="00C1547A" w:rsidRPr="00050B4E" w:rsidRDefault="00C1547A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Юрьеву</w:t>
            </w:r>
          </w:p>
          <w:p w:rsidR="00A62C4E" w:rsidRPr="00AA071C" w:rsidRDefault="00A62C4E" w:rsidP="00C1547A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C1547A" w:rsidTr="00F00846">
        <w:trPr>
          <w:trHeight w:val="1359"/>
        </w:trPr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1547A" w:rsidRPr="0039309F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C1547A" w:rsidTr="00F00846">
        <w:trPr>
          <w:trHeight w:val="761"/>
        </w:trPr>
        <w:tc>
          <w:tcPr>
            <w:tcW w:w="5387" w:type="dxa"/>
          </w:tcPr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уведомлений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C1547A" w:rsidRPr="00D04233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C1547A" w:rsidRPr="00D07CD3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50" w:rsidRDefault="00EE4050" w:rsidP="00A62C4E">
      <w:pPr>
        <w:spacing w:after="0" w:line="240" w:lineRule="auto"/>
      </w:pPr>
      <w:r>
        <w:separator/>
      </w:r>
    </w:p>
  </w:endnote>
  <w:endnote w:type="continuationSeparator" w:id="0">
    <w:p w:rsidR="00EE4050" w:rsidRDefault="00EE4050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50" w:rsidRDefault="00EE4050" w:rsidP="00A62C4E">
      <w:pPr>
        <w:spacing w:after="0" w:line="240" w:lineRule="auto"/>
      </w:pPr>
      <w:r>
        <w:separator/>
      </w:r>
    </w:p>
  </w:footnote>
  <w:footnote w:type="continuationSeparator" w:id="0">
    <w:p w:rsidR="00EE4050" w:rsidRDefault="00EE4050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395ED3"/>
    <w:rsid w:val="0062521F"/>
    <w:rsid w:val="006D1A27"/>
    <w:rsid w:val="007769B0"/>
    <w:rsid w:val="00A62C4E"/>
    <w:rsid w:val="00A84623"/>
    <w:rsid w:val="00C1547A"/>
    <w:rsid w:val="00E81CDF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Марина Вадимовна Сюбаева</cp:lastModifiedBy>
  <cp:revision>5</cp:revision>
  <dcterms:created xsi:type="dcterms:W3CDTF">2020-12-21T07:46:00Z</dcterms:created>
  <dcterms:modified xsi:type="dcterms:W3CDTF">2023-05-04T07:35:00Z</dcterms:modified>
</cp:coreProperties>
</file>